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45" w:rsidRPr="00AA0DC7" w:rsidRDefault="00246960" w:rsidP="00435C45">
      <w:pPr>
        <w:pStyle w:val="Figure"/>
        <w:rPr>
          <w:noProof/>
          <w:lang w:val="it-IT"/>
        </w:rPr>
      </w:pPr>
      <w:r>
        <w:rPr>
          <w:noProof/>
          <w:lang w:eastAsia="zh-CN"/>
        </w:rPr>
        <w:drawing>
          <wp:inline distT="0" distB="0" distL="0" distR="0">
            <wp:extent cx="5010150" cy="1095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1095375"/>
                    </a:xfrm>
                    <a:prstGeom prst="rect">
                      <a:avLst/>
                    </a:prstGeom>
                    <a:noFill/>
                    <a:ln>
                      <a:noFill/>
                    </a:ln>
                  </pic:spPr>
                </pic:pic>
              </a:graphicData>
            </a:graphic>
          </wp:inline>
        </w:drawing>
      </w:r>
    </w:p>
    <w:p w:rsidR="00435C45" w:rsidRPr="00F51188" w:rsidRDefault="00852715" w:rsidP="00435C45">
      <w:pPr>
        <w:pStyle w:val="DSTOC1-0"/>
        <w:rPr>
          <w:noProof/>
        </w:rPr>
      </w:pPr>
      <w:r w:rsidRPr="00852715">
        <w:rPr>
          <w:rFonts w:ascii="Calibri" w:hAnsi="Calibri"/>
          <w:noProof/>
        </w:rPr>
        <w:t>Guida di System Center Monitoring Pack per Microsoft SharePoint Foundation 2013</w:t>
      </w:r>
    </w:p>
    <w:p w:rsidR="00435C45" w:rsidRPr="00F51188" w:rsidRDefault="00435C45" w:rsidP="00435C45">
      <w:pPr>
        <w:rPr>
          <w:noProof/>
        </w:rPr>
      </w:pPr>
      <w:r w:rsidRPr="00F51188">
        <w:rPr>
          <w:rFonts w:ascii="Calibri" w:hAnsi="Calibri"/>
          <w:noProof/>
        </w:rPr>
        <w:t xml:space="preserve">Microsoft Corporation </w:t>
      </w:r>
    </w:p>
    <w:p w:rsidR="00435C45" w:rsidRPr="00F51188" w:rsidRDefault="00435C45" w:rsidP="00435C45">
      <w:pPr>
        <w:rPr>
          <w:noProof/>
        </w:rPr>
      </w:pPr>
    </w:p>
    <w:p w:rsidR="00435C45" w:rsidRPr="00AA0DC7" w:rsidRDefault="00435C45" w:rsidP="00517F8D">
      <w:pPr>
        <w:pStyle w:val="Copyright"/>
        <w:spacing w:line="180" w:lineRule="exact"/>
        <w:rPr>
          <w:noProof/>
          <w:lang w:val="it-IT"/>
        </w:rPr>
      </w:pPr>
      <w:r w:rsidRPr="00F51188">
        <w:rPr>
          <w:rFonts w:ascii="Calibri" w:hAnsi="Calibri"/>
          <w:noProof/>
        </w:rPr>
        <w:t xml:space="preserve">Copyright © Microsoft Corporation. </w:t>
      </w:r>
      <w:r w:rsidRPr="00AA0DC7">
        <w:rPr>
          <w:rFonts w:ascii="Calibri" w:hAnsi="Calibri"/>
          <w:noProof/>
          <w:lang w:val="it-IT"/>
        </w:rPr>
        <w:t>Tutti i diritti riservati. Il rispetto delle leggi applicabili in materia di copyright è a carico dell'utente. L'utilizzo o l'invio di commenti e suggerimenti relativi alla presente documentazione comporta l'accettazione da parte dell'utente del contratto di licenza riportato di seguito.</w:t>
      </w:r>
    </w:p>
    <w:p w:rsidR="00435C45" w:rsidRPr="00AA0DC7" w:rsidRDefault="00435C45" w:rsidP="00517F8D">
      <w:pPr>
        <w:pStyle w:val="Copyright"/>
        <w:spacing w:line="180" w:lineRule="exact"/>
        <w:rPr>
          <w:noProof/>
          <w:lang w:val="it-IT"/>
        </w:rPr>
      </w:pPr>
    </w:p>
    <w:p w:rsidR="00435C45" w:rsidRPr="00AA0DC7" w:rsidRDefault="00435C45" w:rsidP="00517F8D">
      <w:pPr>
        <w:pStyle w:val="Copyright"/>
        <w:spacing w:line="180" w:lineRule="exact"/>
        <w:rPr>
          <w:noProof/>
          <w:lang w:val="it-IT"/>
        </w:rPr>
      </w:pPr>
      <w:r w:rsidRPr="00AA0DC7">
        <w:rPr>
          <w:rFonts w:ascii="Calibri" w:hAnsi="Calibri"/>
          <w:noProof/>
          <w:lang w:val="it-IT"/>
        </w:rPr>
        <w:t>Questa documentazione è esclusivamente per scopi informativi e viene fornita</w:t>
      </w:r>
      <w:r w:rsidR="002E4C1B" w:rsidRPr="00AA0DC7">
        <w:rPr>
          <w:rFonts w:ascii="Calibri" w:hAnsi="Calibri"/>
          <w:noProof/>
          <w:lang w:val="it-IT"/>
        </w:rPr>
        <w:t xml:space="preserve"> «</w:t>
      </w:r>
      <w:r w:rsidRPr="00AA0DC7">
        <w:rPr>
          <w:rFonts w:ascii="Calibri" w:hAnsi="Calibri"/>
          <w:noProof/>
          <w:lang w:val="it-IT"/>
        </w:rPr>
        <w:t>COSÌ COM'È</w:t>
      </w:r>
      <w:r w:rsidR="00A2534F" w:rsidRPr="00AA0DC7">
        <w:rPr>
          <w:rFonts w:ascii="Calibri" w:hAnsi="Calibri"/>
          <w:noProof/>
          <w:lang w:val="it-IT"/>
        </w:rPr>
        <w:t>»</w:t>
      </w:r>
      <w:r w:rsidRPr="00AA0DC7">
        <w:rPr>
          <w:rFonts w:ascii="Calibri" w:hAnsi="Calibri"/>
          <w:noProof/>
          <w:lang w:val="it-IT"/>
        </w:rPr>
        <w:t xml:space="preserve">. L'utilizzo della documentazione non sostituisce in alcun modo il servizio di assistenza personalizzato e le informazioni che possono essere sviluppate da Microsoft Corporation per un utente specifico sulla base di un ambiente particolare. Nella misura consentita dalla legge, MICROSOFT ESCLUDE OGNI GARANZIA DI QUALSIASI TIPO, NON RICONOSCE ALCUNA GARANZIA ESPRESSA, IMPLICITA E DI LEGGE ED ESCLUDE QUALSIASI RESPONSABILITÀ NEI CONFRONTI DELL'UTENTE PER EVENTUALI DANNI DI QUALSIASI TIPO DERIVANTI DALL'UTILIZZO DI QUESTO MATERIALE O LA PROPRIETÀ INTELLETTUALE DI TALE MATERIALE. </w:t>
      </w:r>
    </w:p>
    <w:p w:rsidR="00435C45" w:rsidRPr="00AA0DC7" w:rsidRDefault="00435C45" w:rsidP="00517F8D">
      <w:pPr>
        <w:pStyle w:val="Copyright"/>
        <w:spacing w:line="180" w:lineRule="exact"/>
        <w:rPr>
          <w:noProof/>
          <w:lang w:val="it-IT"/>
        </w:rPr>
      </w:pPr>
    </w:p>
    <w:p w:rsidR="00435C45" w:rsidRPr="00AA0DC7" w:rsidRDefault="00435C45" w:rsidP="00517F8D">
      <w:pPr>
        <w:pStyle w:val="Copyright"/>
        <w:spacing w:line="180" w:lineRule="exact"/>
        <w:rPr>
          <w:noProof/>
          <w:lang w:val="it-IT"/>
        </w:rPr>
      </w:pPr>
      <w:r w:rsidRPr="00AA0DC7">
        <w:rPr>
          <w:rFonts w:ascii="Calibri" w:hAnsi="Calibri"/>
          <w:noProof/>
          <w:lang w:val="it-IT"/>
        </w:rPr>
        <w:t>Microsoft può essere titolare di brevetti, domande di brevetto, marchi o altri diritti di proprietà intellettuale relativi all'oggetto della presente documentazione. Salvo quanto espressamente previsto in un contratto Microsoft separato, l'utilizzo del presente documento non implica il diritto ad alcuna licenza su tali brevetti, marchi o altra proprietà intellettuale.</w:t>
      </w:r>
    </w:p>
    <w:p w:rsidR="00435C45" w:rsidRPr="00AA0DC7" w:rsidRDefault="00435C45" w:rsidP="00517F8D">
      <w:pPr>
        <w:pStyle w:val="Copyright"/>
        <w:spacing w:line="180" w:lineRule="exact"/>
        <w:rPr>
          <w:noProof/>
          <w:lang w:val="it-IT"/>
        </w:rPr>
      </w:pPr>
    </w:p>
    <w:p w:rsidR="00435C45" w:rsidRPr="00AA0DC7" w:rsidRDefault="00435C45" w:rsidP="00517F8D">
      <w:pPr>
        <w:pStyle w:val="Copyright"/>
        <w:spacing w:line="180" w:lineRule="exact"/>
        <w:rPr>
          <w:noProof/>
          <w:lang w:val="it-IT"/>
        </w:rPr>
      </w:pPr>
      <w:r w:rsidRPr="00AA0DC7">
        <w:rPr>
          <w:rFonts w:ascii="Calibri" w:hAnsi="Calibri"/>
          <w:noProof/>
          <w:lang w:val="it-IT"/>
        </w:rPr>
        <w:t xml:space="preserve">Le informazioni contenute nel presente documento, inclusi URL e altri riferimenti a siti Web di Internet, sono soggette a modifiche senza preavviso. Se non specificato diversamente, gli esempi di società, organizzazioni, prodotti, nomi di dominio, indirizzi di posta elettronica, logo, persone, luoghi ed eventi citati nella presente documentazione sono fittizi.  </w:t>
      </w:r>
    </w:p>
    <w:p w:rsidR="00435C45" w:rsidRPr="00AA0DC7" w:rsidRDefault="00435C45" w:rsidP="00517F8D">
      <w:pPr>
        <w:pStyle w:val="Copyright"/>
        <w:spacing w:line="180" w:lineRule="exact"/>
        <w:rPr>
          <w:noProof/>
          <w:lang w:val="it-IT"/>
        </w:rPr>
      </w:pPr>
    </w:p>
    <w:p w:rsidR="00435C45" w:rsidRPr="00AA0DC7" w:rsidRDefault="00435C45" w:rsidP="00517F8D">
      <w:pPr>
        <w:pStyle w:val="Copyright"/>
        <w:spacing w:line="180" w:lineRule="exact"/>
        <w:rPr>
          <w:noProof/>
          <w:lang w:val="it-IT"/>
        </w:rPr>
      </w:pPr>
      <w:r w:rsidRPr="00AA0DC7">
        <w:rPr>
          <w:rFonts w:ascii="Calibri" w:hAnsi="Calibri"/>
          <w:noProof/>
          <w:lang w:val="it-IT"/>
        </w:rPr>
        <w:t xml:space="preserve">Microsoft, Active Directory, SharePoint, Windows, Windows NT e Windows Server sono marchi o marchi registrati di Microsoft Corporation negli Stati Uniti e/o negli altri paesi. </w:t>
      </w:r>
    </w:p>
    <w:p w:rsidR="00435C45" w:rsidRPr="00AA0DC7" w:rsidRDefault="00435C45" w:rsidP="00517F8D">
      <w:pPr>
        <w:pStyle w:val="Copyright"/>
        <w:spacing w:line="180" w:lineRule="exact"/>
        <w:rPr>
          <w:noProof/>
          <w:lang w:val="it-IT"/>
        </w:rPr>
      </w:pPr>
    </w:p>
    <w:p w:rsidR="00435C45" w:rsidRPr="00AA0DC7" w:rsidRDefault="00435C45" w:rsidP="00517F8D">
      <w:pPr>
        <w:pStyle w:val="Copyright"/>
        <w:spacing w:line="180" w:lineRule="exact"/>
        <w:rPr>
          <w:noProof/>
          <w:lang w:val="it-IT"/>
        </w:rPr>
      </w:pPr>
      <w:r w:rsidRPr="00AA0DC7">
        <w:rPr>
          <w:rFonts w:ascii="Calibri" w:hAnsi="Calibri"/>
          <w:noProof/>
          <w:lang w:val="it-IT"/>
        </w:rPr>
        <w:t>Altri nomi di prodotti e società citati nel presente documento possono essere marchi dei rispettivi proprietari.</w:t>
      </w:r>
    </w:p>
    <w:p w:rsidR="00435C45" w:rsidRPr="00AA0DC7" w:rsidRDefault="00435C45" w:rsidP="00517F8D">
      <w:pPr>
        <w:pStyle w:val="Copyright"/>
        <w:spacing w:line="180" w:lineRule="exact"/>
        <w:rPr>
          <w:noProof/>
          <w:lang w:val="it-IT"/>
        </w:rPr>
      </w:pPr>
    </w:p>
    <w:p w:rsidR="00435C45" w:rsidRPr="00AA0DC7" w:rsidRDefault="00435C45" w:rsidP="00517F8D">
      <w:pPr>
        <w:pStyle w:val="Copyright"/>
        <w:spacing w:line="180" w:lineRule="exact"/>
        <w:rPr>
          <w:noProof/>
          <w:lang w:val="it-IT"/>
        </w:rPr>
      </w:pPr>
      <w:r w:rsidRPr="00AA0DC7">
        <w:rPr>
          <w:rFonts w:ascii="Calibri" w:hAnsi="Calibri"/>
          <w:noProof/>
          <w:lang w:val="it-IT"/>
        </w:rPr>
        <w:t>L'utente non ha alcun obbligo di fornire a Microsoft commenti e suggerimenti (</w:t>
      </w:r>
      <w:r w:rsidR="00A2534F" w:rsidRPr="00AA0DC7">
        <w:rPr>
          <w:rFonts w:ascii="Calibri" w:hAnsi="Calibri"/>
          <w:noProof/>
          <w:lang w:val="it-IT"/>
        </w:rPr>
        <w:t>«</w:t>
      </w:r>
      <w:r w:rsidRPr="00AA0DC7">
        <w:rPr>
          <w:rFonts w:ascii="Calibri" w:hAnsi="Calibri"/>
          <w:noProof/>
          <w:lang w:val="it-IT"/>
        </w:rPr>
        <w:t>Commenti e suggerimenti</w:t>
      </w:r>
      <w:r w:rsidR="00A2534F" w:rsidRPr="00AA0DC7">
        <w:rPr>
          <w:rFonts w:ascii="Calibri" w:hAnsi="Calibri"/>
          <w:noProof/>
          <w:lang w:val="it-IT"/>
        </w:rPr>
        <w:t>»</w:t>
      </w:r>
      <w:r w:rsidRPr="00AA0DC7">
        <w:rPr>
          <w:rFonts w:ascii="Calibri" w:hAnsi="Calibri"/>
          <w:noProof/>
          <w:lang w:val="it-IT"/>
        </w:rPr>
        <w:t>) relativi alla presente documentazione. Se tuttavia fornisce Commenti e suggerimenti a Microsoft, l'utente concede gratuitamente a Microsoft il diritto di utilizzarli, condividerli e commercializzarli in qualsiasi modo e per qualsiasi scopo. L'utente concede inoltre gratuitamente a terze parti gli eventuali diritti di brevetto necessari per l'utilizzo o l'interazione dei relativi prodotti, tecnologie e servizi con parti specifiche di un componente software o di un servizio Microsoft interessato dai Commenti e suggerimenti. L'utente non fornirà Commenti e suggerimenti soggetti a licenza che richiedano a Microsoft di concedere in licenza il proprio software o la propria documentazione a terze parti perché i Commenti e suggerimenti sono inclusi in essi.</w:t>
      </w:r>
    </w:p>
    <w:p w:rsidR="00435C45" w:rsidRPr="00AA0DC7" w:rsidRDefault="00435C45" w:rsidP="00435C45">
      <w:pPr>
        <w:pStyle w:val="Copyright"/>
        <w:rPr>
          <w:noProof/>
          <w:lang w:val="it-IT"/>
        </w:rPr>
      </w:pPr>
    </w:p>
    <w:p w:rsidR="00435C45" w:rsidRPr="00AA0DC7" w:rsidRDefault="00435C45" w:rsidP="00435C45">
      <w:pPr>
        <w:rPr>
          <w:noProof/>
          <w:lang w:val="it-IT"/>
        </w:rPr>
        <w:sectPr w:rsidR="00435C45" w:rsidRPr="00AA0DC7" w:rsidSect="00CE4F89">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cols w:space="720"/>
          <w:titlePg/>
          <w:docGrid w:linePitch="299"/>
        </w:sectPr>
      </w:pPr>
    </w:p>
    <w:p w:rsidR="00435C45" w:rsidRPr="00AA0DC7" w:rsidRDefault="00435C45" w:rsidP="00435C45">
      <w:pPr>
        <w:pStyle w:val="DSTOC1-0"/>
        <w:rPr>
          <w:noProof/>
          <w:lang w:val="it-IT"/>
        </w:rPr>
      </w:pPr>
      <w:bookmarkStart w:id="0" w:name="_Toc323040393"/>
      <w:r w:rsidRPr="00AA0DC7">
        <w:rPr>
          <w:rFonts w:ascii="Calibri" w:hAnsi="Calibri"/>
          <w:noProof/>
          <w:lang w:val="it-IT"/>
        </w:rPr>
        <w:lastRenderedPageBreak/>
        <w:t>Sommario</w:t>
      </w:r>
      <w:bookmarkEnd w:id="0"/>
    </w:p>
    <w:p w:rsidR="00876157" w:rsidRPr="00AA0DC7" w:rsidRDefault="00435C45" w:rsidP="00D77B93">
      <w:pPr>
        <w:pStyle w:val="TOC1"/>
        <w:tabs>
          <w:tab w:val="right" w:leader="dot" w:pos="8630"/>
        </w:tabs>
        <w:ind w:left="0" w:firstLine="0"/>
        <w:rPr>
          <w:noProof/>
          <w:lang w:val="it-IT"/>
        </w:rPr>
      </w:pPr>
      <w:r w:rsidRPr="00AA0DC7">
        <w:rPr>
          <w:noProof/>
          <w:lang w:val="it-IT"/>
        </w:rPr>
        <w:fldChar w:fldCharType="begin"/>
      </w:r>
      <w:r w:rsidRPr="00AA0DC7">
        <w:rPr>
          <w:noProof/>
          <w:lang w:val="it-IT"/>
        </w:rPr>
        <w:instrText xml:space="preserve"> TOC \o "1-3" \h \z </w:instrText>
      </w:r>
      <w:r w:rsidRPr="00AA0DC7">
        <w:rPr>
          <w:noProof/>
          <w:lang w:val="it-IT"/>
        </w:rPr>
        <w:fldChar w:fldCharType="separate"/>
      </w:r>
      <w:hyperlink w:anchor="_Toc323040392" w:history="1">
        <w:r w:rsidR="00852715">
          <w:t xml:space="preserve">Guida di System Center Monitoring Pack per Microsoft SharePoint </w:t>
        </w:r>
        <w:r w:rsidR="00852715">
          <w:rPr>
            <w:bCs/>
          </w:rPr>
          <w:t xml:space="preserve">Foundation </w:t>
        </w:r>
        <w:r w:rsidR="00852715">
          <w:t>2013</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_Toc323040392 \h </w:instrText>
        </w:r>
        <w:r w:rsidR="00876157" w:rsidRPr="00AA0DC7">
          <w:rPr>
            <w:noProof/>
            <w:webHidden/>
            <w:lang w:val="it-IT"/>
          </w:rPr>
        </w:r>
        <w:r w:rsidR="00876157" w:rsidRPr="00AA0DC7">
          <w:rPr>
            <w:noProof/>
            <w:webHidden/>
            <w:lang w:val="it-IT"/>
          </w:rPr>
          <w:fldChar w:fldCharType="separate"/>
        </w:r>
        <w:r w:rsidR="00BD3A3F">
          <w:rPr>
            <w:noProof/>
            <w:webHidden/>
            <w:lang w:val="it-IT"/>
          </w:rPr>
          <w:t>1</w:t>
        </w:r>
        <w:r w:rsidR="00876157" w:rsidRPr="00AA0DC7">
          <w:rPr>
            <w:noProof/>
            <w:webHidden/>
            <w:lang w:val="it-IT"/>
          </w:rPr>
          <w:fldChar w:fldCharType="end"/>
        </w:r>
      </w:hyperlink>
    </w:p>
    <w:p w:rsidR="00876157" w:rsidRPr="00AA0DC7" w:rsidRDefault="00E96059">
      <w:pPr>
        <w:pStyle w:val="TOC1"/>
        <w:tabs>
          <w:tab w:val="right" w:leader="dot" w:pos="8630"/>
        </w:tabs>
        <w:rPr>
          <w:noProof/>
          <w:lang w:val="it-IT"/>
        </w:rPr>
      </w:pPr>
      <w:hyperlink w:anchor="_Toc323040393" w:history="1">
        <w:r w:rsidR="00876157" w:rsidRPr="00AA0DC7">
          <w:rPr>
            <w:rStyle w:val="Hyperlink"/>
            <w:rFonts w:ascii="Calibri" w:hAnsi="Calibri"/>
            <w:noProof/>
            <w:lang w:val="it-IT"/>
          </w:rPr>
          <w:t>Sommario</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_Toc323040393 \h </w:instrText>
        </w:r>
        <w:r w:rsidR="00876157" w:rsidRPr="00AA0DC7">
          <w:rPr>
            <w:noProof/>
            <w:webHidden/>
            <w:lang w:val="it-IT"/>
          </w:rPr>
        </w:r>
        <w:r w:rsidR="00876157" w:rsidRPr="00AA0DC7">
          <w:rPr>
            <w:noProof/>
            <w:webHidden/>
            <w:lang w:val="it-IT"/>
          </w:rPr>
          <w:fldChar w:fldCharType="separate"/>
        </w:r>
        <w:r w:rsidR="00BD3A3F">
          <w:rPr>
            <w:noProof/>
            <w:webHidden/>
            <w:lang w:val="it-IT"/>
          </w:rPr>
          <w:t>i</w:t>
        </w:r>
        <w:r w:rsidR="00876157" w:rsidRPr="00AA0DC7">
          <w:rPr>
            <w:noProof/>
            <w:webHidden/>
            <w:lang w:val="it-IT"/>
          </w:rPr>
          <w:fldChar w:fldCharType="end"/>
        </w:r>
      </w:hyperlink>
    </w:p>
    <w:p w:rsidR="00876157" w:rsidRPr="00AA0DC7" w:rsidRDefault="00E96059">
      <w:pPr>
        <w:pStyle w:val="TOC1"/>
        <w:tabs>
          <w:tab w:val="right" w:leader="dot" w:pos="8630"/>
        </w:tabs>
        <w:rPr>
          <w:noProof/>
          <w:lang w:val="it-IT"/>
        </w:rPr>
      </w:pPr>
      <w:hyperlink w:anchor="_Toc323040394" w:history="1">
        <w:r w:rsidR="00876157" w:rsidRPr="00AA0DC7">
          <w:rPr>
            <w:rStyle w:val="Hyperlink"/>
            <w:rFonts w:ascii="Calibri" w:hAnsi="Calibri"/>
            <w:noProof/>
            <w:lang w:val="it-IT"/>
          </w:rPr>
          <w:t>Guida introduttiva</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_Toc323040394 \h </w:instrText>
        </w:r>
        <w:r w:rsidR="00876157" w:rsidRPr="00AA0DC7">
          <w:rPr>
            <w:noProof/>
            <w:webHidden/>
            <w:lang w:val="it-IT"/>
          </w:rPr>
        </w:r>
        <w:r w:rsidR="00876157" w:rsidRPr="00AA0DC7">
          <w:rPr>
            <w:noProof/>
            <w:webHidden/>
            <w:lang w:val="it-IT"/>
          </w:rPr>
          <w:fldChar w:fldCharType="separate"/>
        </w:r>
        <w:r w:rsidR="00BD3A3F">
          <w:rPr>
            <w:noProof/>
            <w:webHidden/>
            <w:lang w:val="it-IT"/>
          </w:rPr>
          <w:t>1</w:t>
        </w:r>
        <w:r w:rsidR="00876157" w:rsidRPr="00AA0DC7">
          <w:rPr>
            <w:noProof/>
            <w:webHidden/>
            <w:lang w:val="it-IT"/>
          </w:rPr>
          <w:fldChar w:fldCharType="end"/>
        </w:r>
      </w:hyperlink>
    </w:p>
    <w:p w:rsidR="00876157" w:rsidRPr="00AA0DC7" w:rsidRDefault="00E96059">
      <w:pPr>
        <w:pStyle w:val="TOC1"/>
        <w:tabs>
          <w:tab w:val="right" w:leader="dot" w:pos="8630"/>
        </w:tabs>
        <w:rPr>
          <w:noProof/>
          <w:lang w:val="it-IT"/>
        </w:rPr>
      </w:pPr>
      <w:hyperlink w:anchor="_Toc323040395" w:history="1">
        <w:r w:rsidR="00876157" w:rsidRPr="00AA0DC7">
          <w:rPr>
            <w:rStyle w:val="Hyperlink"/>
            <w:rFonts w:ascii="Calibri" w:hAnsi="Calibri"/>
            <w:noProof/>
            <w:lang w:val="it-IT"/>
          </w:rPr>
          <w:t>File inclusi in questo Management Pack</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_Toc323040395 \h </w:instrText>
        </w:r>
        <w:r w:rsidR="00876157" w:rsidRPr="00AA0DC7">
          <w:rPr>
            <w:noProof/>
            <w:webHidden/>
            <w:lang w:val="it-IT"/>
          </w:rPr>
        </w:r>
        <w:r w:rsidR="00876157" w:rsidRPr="00AA0DC7">
          <w:rPr>
            <w:noProof/>
            <w:webHidden/>
            <w:lang w:val="it-IT"/>
          </w:rPr>
          <w:fldChar w:fldCharType="separate"/>
        </w:r>
        <w:r w:rsidR="00BD3A3F">
          <w:rPr>
            <w:noProof/>
            <w:webHidden/>
            <w:lang w:val="it-IT"/>
          </w:rPr>
          <w:t>5</w:t>
        </w:r>
        <w:r w:rsidR="00876157" w:rsidRPr="00AA0DC7">
          <w:rPr>
            <w:noProof/>
            <w:webHidden/>
            <w:lang w:val="it-IT"/>
          </w:rPr>
          <w:fldChar w:fldCharType="end"/>
        </w:r>
      </w:hyperlink>
    </w:p>
    <w:p w:rsidR="00876157" w:rsidRPr="00AA0DC7" w:rsidRDefault="00E96059">
      <w:pPr>
        <w:pStyle w:val="TOC1"/>
        <w:tabs>
          <w:tab w:val="right" w:leader="dot" w:pos="8630"/>
        </w:tabs>
        <w:rPr>
          <w:noProof/>
          <w:lang w:val="it-IT"/>
        </w:rPr>
      </w:pPr>
      <w:hyperlink w:anchor="_Toc323040396" w:history="1">
        <w:r w:rsidR="00876157" w:rsidRPr="00AA0DC7">
          <w:rPr>
            <w:rStyle w:val="Hyperlink"/>
            <w:rFonts w:ascii="Calibri" w:hAnsi="Calibri"/>
            <w:noProof/>
            <w:lang w:val="it-IT"/>
          </w:rPr>
          <w:t>Domande frequenti e problemi noti</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_Toc323040396 \h </w:instrText>
        </w:r>
        <w:r w:rsidR="00876157" w:rsidRPr="00AA0DC7">
          <w:rPr>
            <w:noProof/>
            <w:webHidden/>
            <w:lang w:val="it-IT"/>
          </w:rPr>
        </w:r>
        <w:r w:rsidR="00876157" w:rsidRPr="00AA0DC7">
          <w:rPr>
            <w:noProof/>
            <w:webHidden/>
            <w:lang w:val="it-IT"/>
          </w:rPr>
          <w:fldChar w:fldCharType="separate"/>
        </w:r>
        <w:r w:rsidR="00BD3A3F">
          <w:rPr>
            <w:noProof/>
            <w:webHidden/>
            <w:lang w:val="it-IT"/>
          </w:rPr>
          <w:t>6</w:t>
        </w:r>
        <w:r w:rsidR="00876157" w:rsidRPr="00AA0DC7">
          <w:rPr>
            <w:noProof/>
            <w:webHidden/>
            <w:lang w:val="it-IT"/>
          </w:rPr>
          <w:fldChar w:fldCharType="end"/>
        </w:r>
      </w:hyperlink>
    </w:p>
    <w:p w:rsidR="00876157" w:rsidRPr="00AA0DC7" w:rsidRDefault="00E96059">
      <w:pPr>
        <w:pStyle w:val="TOC1"/>
        <w:tabs>
          <w:tab w:val="right" w:leader="dot" w:pos="8630"/>
        </w:tabs>
        <w:rPr>
          <w:noProof/>
          <w:lang w:val="it-IT"/>
        </w:rPr>
      </w:pPr>
      <w:hyperlink w:anchor="_Toc323040397" w:history="1">
        <w:r w:rsidR="00876157" w:rsidRPr="00D77B93">
          <w:rPr>
            <w:rStyle w:val="Hyperlink"/>
            <w:rFonts w:ascii="Calibri" w:hAnsi="Calibri"/>
            <w:noProof/>
            <w:spacing w:val="-4"/>
            <w:lang w:val="it-IT"/>
          </w:rPr>
          <w:t xml:space="preserve">Microsoft SharePoint Foundation </w:t>
        </w:r>
        <w:r w:rsidR="00A04850">
          <w:rPr>
            <w:rStyle w:val="Hyperlink"/>
            <w:rFonts w:ascii="Calibri" w:hAnsi="Calibri"/>
            <w:noProof/>
            <w:spacing w:val="-4"/>
            <w:lang w:val="it-IT"/>
          </w:rPr>
          <w:t>2013</w:t>
        </w:r>
        <w:r w:rsidR="00876157" w:rsidRPr="00D77B93">
          <w:rPr>
            <w:rStyle w:val="Hyperlink"/>
            <w:rFonts w:ascii="Calibri" w:hAnsi="Calibri"/>
            <w:noProof/>
            <w:spacing w:val="-4"/>
            <w:lang w:val="it-IT"/>
          </w:rPr>
          <w:t xml:space="preserve"> Management Pack</w:t>
        </w:r>
        <w:r w:rsidR="00876157" w:rsidRPr="00D77B93">
          <w:rPr>
            <w:rStyle w:val="Hyperlink"/>
            <w:noProof/>
            <w:spacing w:val="-4"/>
            <w:lang w:val="it-IT"/>
          </w:rPr>
          <w:t xml:space="preserve"> </w:t>
        </w:r>
        <w:r w:rsidR="00876157" w:rsidRPr="00D77B93">
          <w:rPr>
            <w:rStyle w:val="Hyperlink"/>
            <w:rFonts w:ascii="Calibri" w:hAnsi="Calibri"/>
            <w:noProof/>
            <w:spacing w:val="-4"/>
            <w:lang w:val="it-IT"/>
          </w:rPr>
          <w:t>per Operations Manager 2007 R2</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_Toc323040397 \h </w:instrText>
        </w:r>
        <w:r w:rsidR="00876157" w:rsidRPr="00AA0DC7">
          <w:rPr>
            <w:noProof/>
            <w:webHidden/>
            <w:lang w:val="it-IT"/>
          </w:rPr>
        </w:r>
        <w:r w:rsidR="00876157" w:rsidRPr="00AA0DC7">
          <w:rPr>
            <w:noProof/>
            <w:webHidden/>
            <w:lang w:val="it-IT"/>
          </w:rPr>
          <w:fldChar w:fldCharType="separate"/>
        </w:r>
        <w:r w:rsidR="00BD3A3F">
          <w:rPr>
            <w:noProof/>
            <w:webHidden/>
            <w:lang w:val="it-IT"/>
          </w:rPr>
          <w:t>14</w:t>
        </w:r>
        <w:r w:rsidR="00876157" w:rsidRPr="00AA0DC7">
          <w:rPr>
            <w:noProof/>
            <w:webHidden/>
            <w:lang w:val="it-IT"/>
          </w:rPr>
          <w:fldChar w:fldCharType="end"/>
        </w:r>
      </w:hyperlink>
    </w:p>
    <w:p w:rsidR="00876157" w:rsidRPr="00AA0DC7" w:rsidRDefault="00E96059">
      <w:pPr>
        <w:pStyle w:val="TOC1"/>
        <w:tabs>
          <w:tab w:val="right" w:leader="dot" w:pos="8630"/>
        </w:tabs>
        <w:rPr>
          <w:noProof/>
          <w:lang w:val="it-IT"/>
        </w:rPr>
      </w:pPr>
      <w:hyperlink w:anchor="_Toc323040398" w:history="1">
        <w:r w:rsidR="00876157" w:rsidRPr="00AA0DC7">
          <w:rPr>
            <w:rStyle w:val="Hyperlink"/>
            <w:rFonts w:ascii="Calibri" w:hAnsi="Calibri"/>
            <w:noProof/>
            <w:lang w:val="it-IT"/>
          </w:rPr>
          <w:t>Requisiti</w:t>
        </w:r>
        <w:r w:rsidR="00876157" w:rsidRPr="00AA0DC7">
          <w:rPr>
            <w:rStyle w:val="Hyperlink"/>
            <w:noProof/>
            <w:lang w:val="it-IT"/>
          </w:rPr>
          <w:t xml:space="preserve"> </w:t>
        </w:r>
        <w:r w:rsidR="00876157" w:rsidRPr="00AA0DC7">
          <w:rPr>
            <w:rStyle w:val="Hyperlink"/>
            <w:rFonts w:ascii="Calibri" w:hAnsi="Calibri"/>
            <w:noProof/>
            <w:lang w:val="it-IT"/>
          </w:rPr>
          <w:t xml:space="preserve">per Microsoft SharePoint Foundation </w:t>
        </w:r>
        <w:r w:rsidR="00A04850">
          <w:rPr>
            <w:rStyle w:val="Hyperlink"/>
            <w:rFonts w:ascii="Calibri" w:hAnsi="Calibri"/>
            <w:noProof/>
            <w:lang w:val="it-IT"/>
          </w:rPr>
          <w:t>2013</w:t>
        </w:r>
        <w:r w:rsidR="00876157" w:rsidRPr="00AA0DC7">
          <w:rPr>
            <w:rStyle w:val="Hyperlink"/>
            <w:rFonts w:ascii="Calibri" w:hAnsi="Calibri"/>
            <w:noProof/>
            <w:lang w:val="it-IT"/>
          </w:rPr>
          <w:t xml:space="preserve"> Management Pack</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_Toc323040398 \h </w:instrText>
        </w:r>
        <w:r w:rsidR="00876157" w:rsidRPr="00AA0DC7">
          <w:rPr>
            <w:noProof/>
            <w:webHidden/>
            <w:lang w:val="it-IT"/>
          </w:rPr>
        </w:r>
        <w:r w:rsidR="00876157" w:rsidRPr="00AA0DC7">
          <w:rPr>
            <w:noProof/>
            <w:webHidden/>
            <w:lang w:val="it-IT"/>
          </w:rPr>
          <w:fldChar w:fldCharType="separate"/>
        </w:r>
        <w:r w:rsidR="00BD3A3F">
          <w:rPr>
            <w:noProof/>
            <w:webHidden/>
            <w:lang w:val="it-IT"/>
          </w:rPr>
          <w:t>15</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399" w:history="1">
        <w:r w:rsidR="00876157" w:rsidRPr="00AA0DC7">
          <w:rPr>
            <w:rStyle w:val="Hyperlink"/>
            <w:rFonts w:ascii="Calibri" w:hAnsi="Calibri"/>
            <w:noProof/>
            <w:lang w:val="it-IT"/>
          </w:rPr>
          <w:t>Prerequisiti per l'utilizzo del Management Pack</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_Toc323040399 \h </w:instrText>
        </w:r>
        <w:r w:rsidR="00876157" w:rsidRPr="00AA0DC7">
          <w:rPr>
            <w:noProof/>
            <w:webHidden/>
            <w:lang w:val="it-IT"/>
          </w:rPr>
        </w:r>
        <w:r w:rsidR="00876157" w:rsidRPr="00AA0DC7">
          <w:rPr>
            <w:noProof/>
            <w:webHidden/>
            <w:lang w:val="it-IT"/>
          </w:rPr>
          <w:fldChar w:fldCharType="separate"/>
        </w:r>
        <w:r w:rsidR="00BD3A3F">
          <w:rPr>
            <w:noProof/>
            <w:webHidden/>
            <w:lang w:val="it-IT"/>
          </w:rPr>
          <w:t>15</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00" w:history="1">
        <w:r w:rsidR="00876157" w:rsidRPr="00D77B93">
          <w:rPr>
            <w:rStyle w:val="Hyperlink"/>
            <w:rFonts w:ascii="Calibri" w:hAnsi="Calibri"/>
            <w:noProof/>
            <w:spacing w:val="-4"/>
            <w:lang w:val="it-IT"/>
          </w:rPr>
          <w:t>Considerazioni sulla sicurezza</w:t>
        </w:r>
        <w:r w:rsidR="00876157" w:rsidRPr="00D77B93">
          <w:rPr>
            <w:rStyle w:val="Hyperlink"/>
            <w:noProof/>
            <w:spacing w:val="-4"/>
            <w:lang w:val="it-IT"/>
          </w:rPr>
          <w:t xml:space="preserve"> </w:t>
        </w:r>
        <w:r w:rsidR="00876157" w:rsidRPr="00D77B93">
          <w:rPr>
            <w:rStyle w:val="Hyperlink"/>
            <w:rFonts w:ascii="Calibri" w:hAnsi="Calibri"/>
            <w:noProof/>
            <w:spacing w:val="-4"/>
            <w:lang w:val="it-IT"/>
          </w:rPr>
          <w:t xml:space="preserve">per Microsoft SharePoint Foundation </w:t>
        </w:r>
        <w:r w:rsidR="00A04850">
          <w:rPr>
            <w:rStyle w:val="Hyperlink"/>
            <w:rFonts w:ascii="Calibri" w:hAnsi="Calibri"/>
            <w:noProof/>
            <w:spacing w:val="-4"/>
            <w:lang w:val="it-IT"/>
          </w:rPr>
          <w:t>2013</w:t>
        </w:r>
        <w:r w:rsidR="00876157" w:rsidRPr="00D77B93">
          <w:rPr>
            <w:rStyle w:val="Hyperlink"/>
            <w:rFonts w:ascii="Calibri" w:hAnsi="Calibri"/>
            <w:noProof/>
            <w:spacing w:val="-4"/>
            <w:lang w:val="it-IT"/>
          </w:rPr>
          <w:t xml:space="preserve"> Management Pack</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_Toc323040400 \h </w:instrText>
        </w:r>
        <w:r w:rsidR="00876157" w:rsidRPr="00AA0DC7">
          <w:rPr>
            <w:noProof/>
            <w:webHidden/>
            <w:lang w:val="it-IT"/>
          </w:rPr>
        </w:r>
        <w:r w:rsidR="00876157" w:rsidRPr="00AA0DC7">
          <w:rPr>
            <w:noProof/>
            <w:webHidden/>
            <w:lang w:val="it-IT"/>
          </w:rPr>
          <w:fldChar w:fldCharType="separate"/>
        </w:r>
        <w:r w:rsidR="00BD3A3F">
          <w:rPr>
            <w:noProof/>
            <w:webHidden/>
            <w:lang w:val="it-IT"/>
          </w:rPr>
          <w:t>16</w:t>
        </w:r>
        <w:r w:rsidR="00876157" w:rsidRPr="00AA0DC7">
          <w:rPr>
            <w:noProof/>
            <w:webHidden/>
            <w:lang w:val="it-IT"/>
          </w:rPr>
          <w:fldChar w:fldCharType="end"/>
        </w:r>
      </w:hyperlink>
    </w:p>
    <w:p w:rsidR="00876157" w:rsidRPr="00AA0DC7" w:rsidRDefault="00E96059">
      <w:pPr>
        <w:pStyle w:val="TOC3"/>
        <w:tabs>
          <w:tab w:val="right" w:leader="dot" w:pos="8630"/>
        </w:tabs>
        <w:rPr>
          <w:noProof/>
          <w:lang w:val="it-IT"/>
        </w:rPr>
      </w:pPr>
      <w:hyperlink w:anchor="_Toc323040401" w:history="1">
        <w:r w:rsidR="00876157" w:rsidRPr="00AA0DC7">
          <w:rPr>
            <w:rStyle w:val="Hyperlink"/>
            <w:rFonts w:ascii="Calibri" w:hAnsi="Calibri"/>
            <w:noProof/>
            <w:lang w:val="it-IT"/>
          </w:rPr>
          <w:t>Configurare il profilo RunAs SharePoint Discovery/Monitoring Account</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_Toc323040401 \h </w:instrText>
        </w:r>
        <w:r w:rsidR="00876157" w:rsidRPr="00AA0DC7">
          <w:rPr>
            <w:noProof/>
            <w:webHidden/>
            <w:lang w:val="it-IT"/>
          </w:rPr>
        </w:r>
        <w:r w:rsidR="00876157" w:rsidRPr="00AA0DC7">
          <w:rPr>
            <w:noProof/>
            <w:webHidden/>
            <w:lang w:val="it-IT"/>
          </w:rPr>
          <w:fldChar w:fldCharType="separate"/>
        </w:r>
        <w:r w:rsidR="00BD3A3F">
          <w:rPr>
            <w:noProof/>
            <w:webHidden/>
            <w:lang w:val="it-IT"/>
          </w:rPr>
          <w:t>16</w:t>
        </w:r>
        <w:r w:rsidR="00876157" w:rsidRPr="00AA0DC7">
          <w:rPr>
            <w:noProof/>
            <w:webHidden/>
            <w:lang w:val="it-IT"/>
          </w:rPr>
          <w:fldChar w:fldCharType="end"/>
        </w:r>
      </w:hyperlink>
    </w:p>
    <w:p w:rsidR="00876157" w:rsidRPr="00AA0DC7" w:rsidRDefault="00E96059">
      <w:pPr>
        <w:pStyle w:val="TOC3"/>
        <w:tabs>
          <w:tab w:val="right" w:leader="dot" w:pos="8630"/>
        </w:tabs>
        <w:rPr>
          <w:noProof/>
          <w:lang w:val="it-IT"/>
        </w:rPr>
      </w:pPr>
      <w:hyperlink w:anchor="_Toc323040402" w:history="1">
        <w:r w:rsidR="00876157" w:rsidRPr="00AA0DC7">
          <w:rPr>
            <w:rStyle w:val="Hyperlink"/>
            <w:rFonts w:ascii="Calibri" w:hAnsi="Calibri"/>
            <w:noProof/>
            <w:lang w:val="it-IT"/>
          </w:rPr>
          <w:t>Supporto per il monitoraggio senza agente</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_Toc323040402 \h </w:instrText>
        </w:r>
        <w:r w:rsidR="00876157" w:rsidRPr="00AA0DC7">
          <w:rPr>
            <w:noProof/>
            <w:webHidden/>
            <w:lang w:val="it-IT"/>
          </w:rPr>
        </w:r>
        <w:r w:rsidR="00876157" w:rsidRPr="00AA0DC7">
          <w:rPr>
            <w:noProof/>
            <w:webHidden/>
            <w:lang w:val="it-IT"/>
          </w:rPr>
          <w:fldChar w:fldCharType="separate"/>
        </w:r>
        <w:r w:rsidR="00BD3A3F">
          <w:rPr>
            <w:noProof/>
            <w:webHidden/>
            <w:lang w:val="it-IT"/>
          </w:rPr>
          <w:t>20</w:t>
        </w:r>
        <w:r w:rsidR="00876157" w:rsidRPr="00AA0DC7">
          <w:rPr>
            <w:noProof/>
            <w:webHidden/>
            <w:lang w:val="it-IT"/>
          </w:rPr>
          <w:fldChar w:fldCharType="end"/>
        </w:r>
      </w:hyperlink>
    </w:p>
    <w:p w:rsidR="00876157" w:rsidRPr="00AA0DC7" w:rsidRDefault="00E96059">
      <w:pPr>
        <w:pStyle w:val="TOC1"/>
        <w:tabs>
          <w:tab w:val="right" w:leader="dot" w:pos="8630"/>
        </w:tabs>
        <w:rPr>
          <w:noProof/>
          <w:lang w:val="it-IT"/>
        </w:rPr>
      </w:pPr>
      <w:hyperlink w:anchor="_Toc323040403" w:history="1">
        <w:r w:rsidR="00876157" w:rsidRPr="00AA0DC7">
          <w:rPr>
            <w:rStyle w:val="Hyperlink"/>
            <w:rFonts w:ascii="Calibri" w:hAnsi="Calibri"/>
            <w:noProof/>
            <w:lang w:val="it-IT"/>
          </w:rPr>
          <w:t>Introduzione a</w:t>
        </w:r>
        <w:r w:rsidR="00876157" w:rsidRPr="00AA0DC7">
          <w:rPr>
            <w:rStyle w:val="Hyperlink"/>
            <w:noProof/>
            <w:lang w:val="it-IT"/>
          </w:rPr>
          <w:t xml:space="preserve"> </w:t>
        </w:r>
        <w:r w:rsidR="00876157" w:rsidRPr="00AA0DC7">
          <w:rPr>
            <w:rStyle w:val="Hyperlink"/>
            <w:rFonts w:ascii="Calibri" w:hAnsi="Calibri"/>
            <w:noProof/>
            <w:lang w:val="it-IT"/>
          </w:rPr>
          <w:t xml:space="preserve">Microsoft SharePoint Foundation </w:t>
        </w:r>
        <w:r w:rsidR="00A04850">
          <w:rPr>
            <w:rStyle w:val="Hyperlink"/>
            <w:rFonts w:ascii="Calibri" w:hAnsi="Calibri"/>
            <w:noProof/>
            <w:lang w:val="it-IT"/>
          </w:rPr>
          <w:t>2013</w:t>
        </w:r>
        <w:r w:rsidR="00876157" w:rsidRPr="00AA0DC7">
          <w:rPr>
            <w:rStyle w:val="Hyperlink"/>
            <w:rFonts w:ascii="Calibri" w:hAnsi="Calibri"/>
            <w:noProof/>
            <w:lang w:val="it-IT"/>
          </w:rPr>
          <w:t xml:space="preserve"> Management Pack</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_Toc323040403 \h </w:instrText>
        </w:r>
        <w:r w:rsidR="00876157" w:rsidRPr="00AA0DC7">
          <w:rPr>
            <w:noProof/>
            <w:webHidden/>
            <w:lang w:val="it-IT"/>
          </w:rPr>
        </w:r>
        <w:r w:rsidR="00876157" w:rsidRPr="00AA0DC7">
          <w:rPr>
            <w:noProof/>
            <w:webHidden/>
            <w:lang w:val="it-IT"/>
          </w:rPr>
          <w:fldChar w:fldCharType="separate"/>
        </w:r>
        <w:r w:rsidR="00BD3A3F">
          <w:rPr>
            <w:noProof/>
            <w:webHidden/>
            <w:lang w:val="it-IT"/>
          </w:rPr>
          <w:t>20</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04" w:history="1">
        <w:r w:rsidR="00876157" w:rsidRPr="00AA0DC7">
          <w:rPr>
            <w:rStyle w:val="Hyperlink"/>
            <w:rFonts w:ascii="Calibri" w:hAnsi="Calibri"/>
            <w:noProof/>
            <w:lang w:val="it-IT"/>
          </w:rPr>
          <w:t xml:space="preserve">Componenti del Management Pack di SharePoint Foundation </w:t>
        </w:r>
        <w:r w:rsidR="00313A31">
          <w:rPr>
            <w:rStyle w:val="Hyperlink"/>
            <w:rFonts w:ascii="Calibri" w:hAnsi="Calibri"/>
            <w:noProof/>
            <w:lang w:val="it-IT"/>
          </w:rPr>
          <w:t>2013</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_Toc323040404 \h </w:instrText>
        </w:r>
        <w:r w:rsidR="00876157" w:rsidRPr="00AA0DC7">
          <w:rPr>
            <w:noProof/>
            <w:webHidden/>
            <w:lang w:val="it-IT"/>
          </w:rPr>
        </w:r>
        <w:r w:rsidR="00876157" w:rsidRPr="00AA0DC7">
          <w:rPr>
            <w:noProof/>
            <w:webHidden/>
            <w:lang w:val="it-IT"/>
          </w:rPr>
          <w:fldChar w:fldCharType="separate"/>
        </w:r>
        <w:r w:rsidR="00BD3A3F">
          <w:rPr>
            <w:noProof/>
            <w:webHidden/>
            <w:lang w:val="it-IT"/>
          </w:rPr>
          <w:t>21</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05" w:history="1">
        <w:r w:rsidR="00876157" w:rsidRPr="00AA0DC7">
          <w:rPr>
            <w:rStyle w:val="Hyperlink"/>
            <w:rFonts w:ascii="Calibri" w:hAnsi="Calibri"/>
            <w:noProof/>
            <w:lang w:val="it-IT"/>
          </w:rPr>
          <w:t>Importare il Management Pack</w:t>
        </w:r>
        <w:r w:rsidR="00876157" w:rsidRPr="00AA0DC7">
          <w:rPr>
            <w:rStyle w:val="Hyperlink"/>
            <w:noProof/>
            <w:lang w:val="it-IT"/>
          </w:rPr>
          <w:t xml:space="preserve"> </w:t>
        </w:r>
        <w:r w:rsidR="00876157" w:rsidRPr="00AA0DC7">
          <w:rPr>
            <w:rStyle w:val="Hyperlink"/>
            <w:rFonts w:ascii="Calibri" w:hAnsi="Calibri"/>
            <w:noProof/>
            <w:lang w:val="it-IT"/>
          </w:rPr>
          <w:t>in Operations Manager 2007 R2</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_Toc323040405 \h </w:instrText>
        </w:r>
        <w:r w:rsidR="00876157" w:rsidRPr="00AA0DC7">
          <w:rPr>
            <w:noProof/>
            <w:webHidden/>
            <w:lang w:val="it-IT"/>
          </w:rPr>
        </w:r>
        <w:r w:rsidR="00876157" w:rsidRPr="00AA0DC7">
          <w:rPr>
            <w:noProof/>
            <w:webHidden/>
            <w:lang w:val="it-IT"/>
          </w:rPr>
          <w:fldChar w:fldCharType="separate"/>
        </w:r>
        <w:r w:rsidR="00BD3A3F">
          <w:rPr>
            <w:noProof/>
            <w:webHidden/>
            <w:lang w:val="it-IT"/>
          </w:rPr>
          <w:t>22</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06" w:history="1">
        <w:r w:rsidR="00876157" w:rsidRPr="00AA0DC7">
          <w:rPr>
            <w:rStyle w:val="Hyperlink"/>
            <w:rFonts w:ascii="Calibri" w:hAnsi="Calibri"/>
            <w:noProof/>
            <w:lang w:val="it-IT"/>
          </w:rPr>
          <w:t>Distribuire e configurare server per l'agente di Operations Manager 2007 R2</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_Toc323040406 \h </w:instrText>
        </w:r>
        <w:r w:rsidR="00876157" w:rsidRPr="00AA0DC7">
          <w:rPr>
            <w:noProof/>
            <w:webHidden/>
            <w:lang w:val="it-IT"/>
          </w:rPr>
        </w:r>
        <w:r w:rsidR="00876157" w:rsidRPr="00AA0DC7">
          <w:rPr>
            <w:noProof/>
            <w:webHidden/>
            <w:lang w:val="it-IT"/>
          </w:rPr>
          <w:fldChar w:fldCharType="separate"/>
        </w:r>
        <w:r w:rsidR="00BD3A3F">
          <w:rPr>
            <w:noProof/>
            <w:webHidden/>
            <w:lang w:val="it-IT"/>
          </w:rPr>
          <w:t>23</w:t>
        </w:r>
        <w:r w:rsidR="00876157" w:rsidRPr="00AA0DC7">
          <w:rPr>
            <w:noProof/>
            <w:webHidden/>
            <w:lang w:val="it-IT"/>
          </w:rPr>
          <w:fldChar w:fldCharType="end"/>
        </w:r>
      </w:hyperlink>
    </w:p>
    <w:p w:rsidR="00876157" w:rsidRPr="00AA0DC7" w:rsidRDefault="00E96059">
      <w:pPr>
        <w:pStyle w:val="TOC3"/>
        <w:tabs>
          <w:tab w:val="right" w:leader="dot" w:pos="8630"/>
        </w:tabs>
        <w:rPr>
          <w:noProof/>
          <w:lang w:val="it-IT"/>
        </w:rPr>
      </w:pPr>
      <w:hyperlink w:anchor="_Toc323040407" w:history="1">
        <w:r w:rsidR="00876157" w:rsidRPr="00AA0DC7">
          <w:rPr>
            <w:rStyle w:val="Hyperlink"/>
            <w:rFonts w:ascii="Calibri" w:hAnsi="Calibri"/>
            <w:noProof/>
            <w:lang w:val="it-IT"/>
          </w:rPr>
          <w:t>Ridimensionare i registri eventi dell'agente</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_Toc323040407 \h </w:instrText>
        </w:r>
        <w:r w:rsidR="00876157" w:rsidRPr="00AA0DC7">
          <w:rPr>
            <w:noProof/>
            <w:webHidden/>
            <w:lang w:val="it-IT"/>
          </w:rPr>
        </w:r>
        <w:r w:rsidR="00876157" w:rsidRPr="00AA0DC7">
          <w:rPr>
            <w:noProof/>
            <w:webHidden/>
            <w:lang w:val="it-IT"/>
          </w:rPr>
          <w:fldChar w:fldCharType="separate"/>
        </w:r>
        <w:r w:rsidR="00BD3A3F">
          <w:rPr>
            <w:noProof/>
            <w:webHidden/>
            <w:lang w:val="it-IT"/>
          </w:rPr>
          <w:t>23</w:t>
        </w:r>
        <w:r w:rsidR="00876157" w:rsidRPr="00AA0DC7">
          <w:rPr>
            <w:noProof/>
            <w:webHidden/>
            <w:lang w:val="it-IT"/>
          </w:rPr>
          <w:fldChar w:fldCharType="end"/>
        </w:r>
      </w:hyperlink>
    </w:p>
    <w:p w:rsidR="00876157" w:rsidRPr="00AA0DC7" w:rsidRDefault="00E96059">
      <w:pPr>
        <w:pStyle w:val="TOC3"/>
        <w:tabs>
          <w:tab w:val="right" w:leader="dot" w:pos="8630"/>
        </w:tabs>
        <w:rPr>
          <w:noProof/>
          <w:lang w:val="it-IT"/>
        </w:rPr>
      </w:pPr>
      <w:hyperlink w:anchor="_Toc323040408" w:history="1">
        <w:r w:rsidR="00876157" w:rsidRPr="00AA0DC7">
          <w:rPr>
            <w:rStyle w:val="Hyperlink"/>
            <w:rFonts w:ascii="Calibri" w:hAnsi="Calibri"/>
            <w:noProof/>
            <w:lang w:val="it-IT"/>
          </w:rPr>
          <w:t>Disattivare la replica dei registri eventi per il monitoraggio di server di cluster</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_Toc323040408 \h </w:instrText>
        </w:r>
        <w:r w:rsidR="00876157" w:rsidRPr="00AA0DC7">
          <w:rPr>
            <w:noProof/>
            <w:webHidden/>
            <w:lang w:val="it-IT"/>
          </w:rPr>
        </w:r>
        <w:r w:rsidR="00876157" w:rsidRPr="00AA0DC7">
          <w:rPr>
            <w:noProof/>
            <w:webHidden/>
            <w:lang w:val="it-IT"/>
          </w:rPr>
          <w:fldChar w:fldCharType="separate"/>
        </w:r>
        <w:r w:rsidR="00BD3A3F">
          <w:rPr>
            <w:noProof/>
            <w:webHidden/>
            <w:lang w:val="it-IT"/>
          </w:rPr>
          <w:t>24</w:t>
        </w:r>
        <w:r w:rsidR="00876157" w:rsidRPr="00AA0DC7">
          <w:rPr>
            <w:noProof/>
            <w:webHidden/>
            <w:lang w:val="it-IT"/>
          </w:rPr>
          <w:fldChar w:fldCharType="end"/>
        </w:r>
      </w:hyperlink>
    </w:p>
    <w:p w:rsidR="00876157" w:rsidRPr="00AA0DC7" w:rsidRDefault="00E96059">
      <w:pPr>
        <w:pStyle w:val="TOC1"/>
        <w:tabs>
          <w:tab w:val="right" w:leader="dot" w:pos="8630"/>
        </w:tabs>
        <w:rPr>
          <w:noProof/>
          <w:lang w:val="it-IT"/>
        </w:rPr>
      </w:pPr>
      <w:hyperlink w:anchor="_Toc323040409" w:history="1">
        <w:r w:rsidR="00876157" w:rsidRPr="00AA0DC7">
          <w:rPr>
            <w:rStyle w:val="Hyperlink"/>
            <w:rFonts w:ascii="Calibri" w:hAnsi="Calibri"/>
            <w:noProof/>
            <w:lang w:val="it-IT"/>
          </w:rPr>
          <w:t>Configurazione facoltativa</w:t>
        </w:r>
        <w:r w:rsidR="00876157" w:rsidRPr="00AA0DC7">
          <w:rPr>
            <w:rStyle w:val="Hyperlink"/>
            <w:noProof/>
            <w:lang w:val="it-IT"/>
          </w:rPr>
          <w:t xml:space="preserve"> </w:t>
        </w:r>
        <w:r w:rsidR="00876157" w:rsidRPr="00AA0DC7">
          <w:rPr>
            <w:rStyle w:val="Hyperlink"/>
            <w:rFonts w:ascii="Calibri" w:hAnsi="Calibri"/>
            <w:noProof/>
            <w:lang w:val="it-IT"/>
          </w:rPr>
          <w:t xml:space="preserve">per Microsoft SharePoint Foundation </w:t>
        </w:r>
        <w:r w:rsidR="00A04850">
          <w:rPr>
            <w:rStyle w:val="Hyperlink"/>
            <w:rFonts w:ascii="Calibri" w:hAnsi="Calibri"/>
            <w:noProof/>
            <w:lang w:val="it-IT"/>
          </w:rPr>
          <w:t>2013</w:t>
        </w:r>
        <w:r w:rsidR="00876157" w:rsidRPr="00AA0DC7">
          <w:rPr>
            <w:rStyle w:val="Hyperlink"/>
            <w:rFonts w:ascii="Calibri" w:hAnsi="Calibri"/>
            <w:noProof/>
            <w:lang w:val="it-IT"/>
          </w:rPr>
          <w:t xml:space="preserve"> Management Pack</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_Toc323040409 \h </w:instrText>
        </w:r>
        <w:r w:rsidR="00876157" w:rsidRPr="00AA0DC7">
          <w:rPr>
            <w:noProof/>
            <w:webHidden/>
            <w:lang w:val="it-IT"/>
          </w:rPr>
        </w:r>
        <w:r w:rsidR="00876157" w:rsidRPr="00AA0DC7">
          <w:rPr>
            <w:noProof/>
            <w:webHidden/>
            <w:lang w:val="it-IT"/>
          </w:rPr>
          <w:fldChar w:fldCharType="separate"/>
        </w:r>
        <w:r w:rsidR="00BD3A3F">
          <w:rPr>
            <w:noProof/>
            <w:webHidden/>
            <w:lang w:val="it-IT"/>
          </w:rPr>
          <w:t>24</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10" w:history="1">
        <w:r w:rsidR="00876157" w:rsidRPr="00AA0DC7">
          <w:rPr>
            <w:rStyle w:val="Hyperlink"/>
            <w:rFonts w:ascii="Calibri" w:hAnsi="Calibri"/>
            <w:noProof/>
            <w:lang w:val="it-IT"/>
          </w:rPr>
          <w:t>Personalizzare il Management Pack</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_Toc323040410 \h </w:instrText>
        </w:r>
        <w:r w:rsidR="00876157" w:rsidRPr="00AA0DC7">
          <w:rPr>
            <w:noProof/>
            <w:webHidden/>
            <w:lang w:val="it-IT"/>
          </w:rPr>
        </w:r>
        <w:r w:rsidR="00876157" w:rsidRPr="00AA0DC7">
          <w:rPr>
            <w:noProof/>
            <w:webHidden/>
            <w:lang w:val="it-IT"/>
          </w:rPr>
          <w:fldChar w:fldCharType="separate"/>
        </w:r>
        <w:r w:rsidR="00BD3A3F">
          <w:rPr>
            <w:noProof/>
            <w:webHidden/>
            <w:lang w:val="it-IT"/>
          </w:rPr>
          <w:t>25</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11" w:history="1">
        <w:r w:rsidR="00876157" w:rsidRPr="00AA0DC7">
          <w:rPr>
            <w:rStyle w:val="Hyperlink"/>
            <w:rFonts w:ascii="Calibri" w:hAnsi="Calibri"/>
            <w:noProof/>
            <w:lang w:val="it-IT"/>
          </w:rPr>
          <w:t>Disattivare un monitoraggio o una regola</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_Toc323040411 \h </w:instrText>
        </w:r>
        <w:r w:rsidR="00876157" w:rsidRPr="00AA0DC7">
          <w:rPr>
            <w:noProof/>
            <w:webHidden/>
            <w:lang w:val="it-IT"/>
          </w:rPr>
        </w:r>
        <w:r w:rsidR="00876157" w:rsidRPr="00AA0DC7">
          <w:rPr>
            <w:noProof/>
            <w:webHidden/>
            <w:lang w:val="it-IT"/>
          </w:rPr>
          <w:fldChar w:fldCharType="separate"/>
        </w:r>
        <w:r w:rsidR="00BD3A3F">
          <w:rPr>
            <w:noProof/>
            <w:webHidden/>
            <w:lang w:val="it-IT"/>
          </w:rPr>
          <w:t>30</w:t>
        </w:r>
        <w:r w:rsidR="00876157" w:rsidRPr="00AA0DC7">
          <w:rPr>
            <w:noProof/>
            <w:webHidden/>
            <w:lang w:val="it-IT"/>
          </w:rPr>
          <w:fldChar w:fldCharType="end"/>
        </w:r>
      </w:hyperlink>
    </w:p>
    <w:p w:rsidR="00876157" w:rsidRPr="00AA0DC7" w:rsidRDefault="00E96059">
      <w:pPr>
        <w:pStyle w:val="TOC1"/>
        <w:tabs>
          <w:tab w:val="right" w:leader="dot" w:pos="8630"/>
        </w:tabs>
        <w:rPr>
          <w:noProof/>
          <w:lang w:val="it-IT"/>
        </w:rPr>
      </w:pPr>
      <w:hyperlink w:anchor="_Toc323040412" w:history="1">
        <w:r w:rsidR="00876157" w:rsidRPr="00AA0DC7">
          <w:rPr>
            <w:rStyle w:val="Hyperlink"/>
            <w:rFonts w:ascii="Calibri" w:hAnsi="Calibri"/>
            <w:noProof/>
            <w:lang w:val="it-IT"/>
          </w:rPr>
          <w:t xml:space="preserve">Informazioni sulle operazioni di Microsoft SharePoint Foundation </w:t>
        </w:r>
        <w:r w:rsidR="00A04850">
          <w:rPr>
            <w:rStyle w:val="Hyperlink"/>
            <w:rFonts w:ascii="Calibri" w:hAnsi="Calibri"/>
            <w:noProof/>
            <w:lang w:val="it-IT"/>
          </w:rPr>
          <w:t>2013</w:t>
        </w:r>
        <w:r w:rsidR="00876157" w:rsidRPr="00AA0DC7">
          <w:rPr>
            <w:rStyle w:val="Hyperlink"/>
            <w:rFonts w:ascii="Calibri" w:hAnsi="Calibri"/>
            <w:noProof/>
            <w:lang w:val="it-IT"/>
          </w:rPr>
          <w:t xml:space="preserve"> Management Pack</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_Toc323040412 \h </w:instrText>
        </w:r>
        <w:r w:rsidR="00876157" w:rsidRPr="00AA0DC7">
          <w:rPr>
            <w:noProof/>
            <w:webHidden/>
            <w:lang w:val="it-IT"/>
          </w:rPr>
        </w:r>
        <w:r w:rsidR="00876157" w:rsidRPr="00AA0DC7">
          <w:rPr>
            <w:noProof/>
            <w:webHidden/>
            <w:lang w:val="it-IT"/>
          </w:rPr>
          <w:fldChar w:fldCharType="separate"/>
        </w:r>
        <w:r w:rsidR="00BD3A3F">
          <w:rPr>
            <w:noProof/>
            <w:webHidden/>
            <w:lang w:val="it-IT"/>
          </w:rPr>
          <w:t>30</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13" w:history="1">
        <w:r w:rsidR="00876157" w:rsidRPr="00AA0DC7">
          <w:rPr>
            <w:rStyle w:val="Hyperlink"/>
            <w:rFonts w:ascii="Calibri" w:hAnsi="Calibri"/>
            <w:noProof/>
            <w:lang w:val="it-IT"/>
          </w:rPr>
          <w:t xml:space="preserve">Oggetti individuati da Microsoft SharePoint Foundation </w:t>
        </w:r>
        <w:r w:rsidR="00A04850">
          <w:rPr>
            <w:rStyle w:val="Hyperlink"/>
            <w:rFonts w:ascii="Calibri" w:hAnsi="Calibri"/>
            <w:noProof/>
            <w:lang w:val="it-IT"/>
          </w:rPr>
          <w:t>2013</w:t>
        </w:r>
        <w:r w:rsidR="00876157" w:rsidRPr="00AA0DC7">
          <w:rPr>
            <w:rStyle w:val="Hyperlink"/>
            <w:rFonts w:ascii="Calibri" w:hAnsi="Calibri"/>
            <w:noProof/>
            <w:lang w:val="it-IT"/>
          </w:rPr>
          <w:t xml:space="preserve"> Management Pack</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_Toc323040413 \h </w:instrText>
        </w:r>
        <w:r w:rsidR="00876157" w:rsidRPr="00AA0DC7">
          <w:rPr>
            <w:noProof/>
            <w:webHidden/>
            <w:lang w:val="it-IT"/>
          </w:rPr>
        </w:r>
        <w:r w:rsidR="00876157" w:rsidRPr="00AA0DC7">
          <w:rPr>
            <w:noProof/>
            <w:webHidden/>
            <w:lang w:val="it-IT"/>
          </w:rPr>
          <w:fldChar w:fldCharType="separate"/>
        </w:r>
        <w:r w:rsidR="00BD3A3F">
          <w:rPr>
            <w:noProof/>
            <w:webHidden/>
            <w:lang w:val="it-IT"/>
          </w:rPr>
          <w:t>30</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14" w:history="1">
        <w:r w:rsidR="00876157" w:rsidRPr="00AA0DC7">
          <w:rPr>
            <w:rStyle w:val="Hyperlink"/>
            <w:rFonts w:ascii="Calibri" w:hAnsi="Calibri"/>
            <w:noProof/>
            <w:lang w:val="it-IT"/>
          </w:rPr>
          <w:t>Informazioni sul monitoraggio dell'integrità</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_Toc323040414 \h </w:instrText>
        </w:r>
        <w:r w:rsidR="00876157" w:rsidRPr="00AA0DC7">
          <w:rPr>
            <w:noProof/>
            <w:webHidden/>
            <w:lang w:val="it-IT"/>
          </w:rPr>
        </w:r>
        <w:r w:rsidR="00876157" w:rsidRPr="00AA0DC7">
          <w:rPr>
            <w:noProof/>
            <w:webHidden/>
            <w:lang w:val="it-IT"/>
          </w:rPr>
          <w:fldChar w:fldCharType="separate"/>
        </w:r>
        <w:r w:rsidR="00BD3A3F">
          <w:rPr>
            <w:noProof/>
            <w:webHidden/>
            <w:lang w:val="it-IT"/>
          </w:rPr>
          <w:t>31</w:t>
        </w:r>
        <w:r w:rsidR="00876157" w:rsidRPr="00AA0DC7">
          <w:rPr>
            <w:noProof/>
            <w:webHidden/>
            <w:lang w:val="it-IT"/>
          </w:rPr>
          <w:fldChar w:fldCharType="end"/>
        </w:r>
      </w:hyperlink>
    </w:p>
    <w:p w:rsidR="00876157" w:rsidRPr="00AA0DC7" w:rsidRDefault="00E96059">
      <w:pPr>
        <w:pStyle w:val="TOC3"/>
        <w:tabs>
          <w:tab w:val="right" w:leader="dot" w:pos="8630"/>
        </w:tabs>
        <w:rPr>
          <w:noProof/>
          <w:lang w:val="it-IT"/>
        </w:rPr>
      </w:pPr>
      <w:hyperlink w:anchor="_Toc323040415" w:history="1">
        <w:r w:rsidR="00876157" w:rsidRPr="00D77B93">
          <w:rPr>
            <w:rStyle w:val="Hyperlink"/>
            <w:rFonts w:ascii="Calibri" w:hAnsi="Calibri"/>
            <w:noProof/>
            <w:spacing w:val="-4"/>
            <w:lang w:val="it-IT"/>
          </w:rPr>
          <w:t xml:space="preserve">Informazioni sui monitoraggi di Microsoft SharePoint Foundation </w:t>
        </w:r>
        <w:r w:rsidR="00A04850">
          <w:rPr>
            <w:rStyle w:val="Hyperlink"/>
            <w:rFonts w:ascii="Calibri" w:hAnsi="Calibri"/>
            <w:noProof/>
            <w:spacing w:val="-4"/>
            <w:lang w:val="it-IT"/>
          </w:rPr>
          <w:t>2013</w:t>
        </w:r>
        <w:r w:rsidR="00876157" w:rsidRPr="00D77B93">
          <w:rPr>
            <w:rStyle w:val="Hyperlink"/>
            <w:rFonts w:ascii="Calibri" w:hAnsi="Calibri"/>
            <w:noProof/>
            <w:spacing w:val="-4"/>
            <w:lang w:val="it-IT"/>
          </w:rPr>
          <w:t xml:space="preserve"> Management Pack</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_Toc323040415 \h </w:instrText>
        </w:r>
        <w:r w:rsidR="00876157" w:rsidRPr="00AA0DC7">
          <w:rPr>
            <w:noProof/>
            <w:webHidden/>
            <w:lang w:val="it-IT"/>
          </w:rPr>
        </w:r>
        <w:r w:rsidR="00876157" w:rsidRPr="00AA0DC7">
          <w:rPr>
            <w:noProof/>
            <w:webHidden/>
            <w:lang w:val="it-IT"/>
          </w:rPr>
          <w:fldChar w:fldCharType="separate"/>
        </w:r>
        <w:r w:rsidR="00BD3A3F">
          <w:rPr>
            <w:noProof/>
            <w:webHidden/>
            <w:lang w:val="it-IT"/>
          </w:rPr>
          <w:t>31</w:t>
        </w:r>
        <w:r w:rsidR="00876157" w:rsidRPr="00AA0DC7">
          <w:rPr>
            <w:noProof/>
            <w:webHidden/>
            <w:lang w:val="it-IT"/>
          </w:rPr>
          <w:fldChar w:fldCharType="end"/>
        </w:r>
      </w:hyperlink>
    </w:p>
    <w:p w:rsidR="00876157" w:rsidRPr="00AA0DC7" w:rsidRDefault="00E96059">
      <w:pPr>
        <w:pStyle w:val="TOC3"/>
        <w:tabs>
          <w:tab w:val="right" w:leader="dot" w:pos="8630"/>
        </w:tabs>
        <w:rPr>
          <w:noProof/>
          <w:lang w:val="it-IT"/>
        </w:rPr>
      </w:pPr>
      <w:hyperlink w:anchor="_Toc323040416" w:history="1">
        <w:r w:rsidR="00876157" w:rsidRPr="00AA0DC7">
          <w:rPr>
            <w:rStyle w:val="Hyperlink"/>
            <w:rFonts w:ascii="Calibri" w:hAnsi="Calibri"/>
            <w:noProof/>
            <w:lang w:val="it-IT"/>
          </w:rPr>
          <w:t>Come viene eseguito il rollup dell'integrità</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_Toc323040416 \h </w:instrText>
        </w:r>
        <w:r w:rsidR="00876157" w:rsidRPr="00AA0DC7">
          <w:rPr>
            <w:noProof/>
            <w:webHidden/>
            <w:lang w:val="it-IT"/>
          </w:rPr>
        </w:r>
        <w:r w:rsidR="00876157" w:rsidRPr="00AA0DC7">
          <w:rPr>
            <w:noProof/>
            <w:webHidden/>
            <w:lang w:val="it-IT"/>
          </w:rPr>
          <w:fldChar w:fldCharType="separate"/>
        </w:r>
        <w:r w:rsidR="00BD3A3F">
          <w:rPr>
            <w:noProof/>
            <w:webHidden/>
            <w:lang w:val="it-IT"/>
          </w:rPr>
          <w:t>35</w:t>
        </w:r>
        <w:r w:rsidR="00876157" w:rsidRPr="00AA0DC7">
          <w:rPr>
            <w:noProof/>
            <w:webHidden/>
            <w:lang w:val="it-IT"/>
          </w:rPr>
          <w:fldChar w:fldCharType="end"/>
        </w:r>
      </w:hyperlink>
    </w:p>
    <w:p w:rsidR="00876157" w:rsidRPr="00AA0DC7" w:rsidRDefault="00E96059">
      <w:pPr>
        <w:pStyle w:val="TOC3"/>
        <w:tabs>
          <w:tab w:val="right" w:leader="dot" w:pos="8630"/>
        </w:tabs>
        <w:rPr>
          <w:noProof/>
          <w:lang w:val="it-IT"/>
        </w:rPr>
      </w:pPr>
      <w:hyperlink w:anchor="_Toc323040417" w:history="1">
        <w:r w:rsidR="00876157" w:rsidRPr="00AA0DC7">
          <w:rPr>
            <w:rStyle w:val="Hyperlink"/>
            <w:rFonts w:ascii="Calibri" w:hAnsi="Calibri"/>
            <w:noProof/>
            <w:lang w:val="it-IT"/>
          </w:rPr>
          <w:t>Come viene indicata l'integrità nella Console operatore</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_Toc323040417 \h </w:instrText>
        </w:r>
        <w:r w:rsidR="00876157" w:rsidRPr="00AA0DC7">
          <w:rPr>
            <w:noProof/>
            <w:webHidden/>
            <w:lang w:val="it-IT"/>
          </w:rPr>
        </w:r>
        <w:r w:rsidR="00876157" w:rsidRPr="00AA0DC7">
          <w:rPr>
            <w:noProof/>
            <w:webHidden/>
            <w:lang w:val="it-IT"/>
          </w:rPr>
          <w:fldChar w:fldCharType="separate"/>
        </w:r>
        <w:r w:rsidR="00BD3A3F">
          <w:rPr>
            <w:noProof/>
            <w:webHidden/>
            <w:lang w:val="it-IT"/>
          </w:rPr>
          <w:t>35</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18" w:history="1">
        <w:r w:rsidR="00876157" w:rsidRPr="00AA0DC7">
          <w:rPr>
            <w:rStyle w:val="Hyperlink"/>
            <w:rFonts w:ascii="Calibri" w:hAnsi="Calibri"/>
            <w:noProof/>
            <w:lang w:val="it-IT"/>
          </w:rPr>
          <w:t>Scenari di monitoraggio principali</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_Toc323040418 \h </w:instrText>
        </w:r>
        <w:r w:rsidR="00876157" w:rsidRPr="00AA0DC7">
          <w:rPr>
            <w:noProof/>
            <w:webHidden/>
            <w:lang w:val="it-IT"/>
          </w:rPr>
        </w:r>
        <w:r w:rsidR="00876157" w:rsidRPr="00AA0DC7">
          <w:rPr>
            <w:noProof/>
            <w:webHidden/>
            <w:lang w:val="it-IT"/>
          </w:rPr>
          <w:fldChar w:fldCharType="separate"/>
        </w:r>
        <w:r w:rsidR="00BD3A3F">
          <w:rPr>
            <w:noProof/>
            <w:webHidden/>
            <w:lang w:val="it-IT"/>
          </w:rPr>
          <w:t>36</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19" w:history="1">
        <w:r w:rsidR="00876157" w:rsidRPr="00AA0DC7">
          <w:rPr>
            <w:rStyle w:val="Hyperlink"/>
            <w:rFonts w:ascii="Calibri" w:hAnsi="Calibri"/>
            <w:noProof/>
            <w:lang w:val="it-IT"/>
          </w:rPr>
          <w:t>Informazioni sulle regole</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_Toc323040419 \h </w:instrText>
        </w:r>
        <w:r w:rsidR="00876157" w:rsidRPr="00AA0DC7">
          <w:rPr>
            <w:noProof/>
            <w:webHidden/>
            <w:lang w:val="it-IT"/>
          </w:rPr>
        </w:r>
        <w:r w:rsidR="00876157" w:rsidRPr="00AA0DC7">
          <w:rPr>
            <w:noProof/>
            <w:webHidden/>
            <w:lang w:val="it-IT"/>
          </w:rPr>
          <w:fldChar w:fldCharType="separate"/>
        </w:r>
        <w:r w:rsidR="00BD3A3F">
          <w:rPr>
            <w:noProof/>
            <w:webHidden/>
            <w:lang w:val="it-IT"/>
          </w:rPr>
          <w:t>37</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20" w:history="1">
        <w:r w:rsidR="00876157" w:rsidRPr="00AA0DC7">
          <w:rPr>
            <w:rStyle w:val="Hyperlink"/>
            <w:rFonts w:ascii="Calibri" w:hAnsi="Calibri"/>
            <w:noProof/>
            <w:lang w:val="it-IT"/>
          </w:rPr>
          <w:t>Informazioni sulle attività</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_Toc323040420 \h </w:instrText>
        </w:r>
        <w:r w:rsidR="00876157" w:rsidRPr="00AA0DC7">
          <w:rPr>
            <w:noProof/>
            <w:webHidden/>
            <w:lang w:val="it-IT"/>
          </w:rPr>
        </w:r>
        <w:r w:rsidR="00876157" w:rsidRPr="00AA0DC7">
          <w:rPr>
            <w:noProof/>
            <w:webHidden/>
            <w:lang w:val="it-IT"/>
          </w:rPr>
          <w:fldChar w:fldCharType="separate"/>
        </w:r>
        <w:r w:rsidR="00BD3A3F">
          <w:rPr>
            <w:noProof/>
            <w:webHidden/>
            <w:lang w:val="it-IT"/>
          </w:rPr>
          <w:t>38</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21" w:history="1">
        <w:r w:rsidR="00876157" w:rsidRPr="00AA0DC7">
          <w:rPr>
            <w:rStyle w:val="Hyperlink"/>
            <w:rFonts w:ascii="Calibri" w:hAnsi="Calibri"/>
            <w:noProof/>
            <w:lang w:val="it-IT"/>
          </w:rPr>
          <w:t>Visualizzazione di informazioni nella Console operatore</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_Toc323040421 \h </w:instrText>
        </w:r>
        <w:r w:rsidR="00876157" w:rsidRPr="00AA0DC7">
          <w:rPr>
            <w:noProof/>
            <w:webHidden/>
            <w:lang w:val="it-IT"/>
          </w:rPr>
        </w:r>
        <w:r w:rsidR="00876157" w:rsidRPr="00AA0DC7">
          <w:rPr>
            <w:noProof/>
            <w:webHidden/>
            <w:lang w:val="it-IT"/>
          </w:rPr>
          <w:fldChar w:fldCharType="separate"/>
        </w:r>
        <w:r w:rsidR="00BD3A3F">
          <w:rPr>
            <w:noProof/>
            <w:webHidden/>
            <w:lang w:val="it-IT"/>
          </w:rPr>
          <w:t>40</w:t>
        </w:r>
        <w:r w:rsidR="00876157" w:rsidRPr="00AA0DC7">
          <w:rPr>
            <w:noProof/>
            <w:webHidden/>
            <w:lang w:val="it-IT"/>
          </w:rPr>
          <w:fldChar w:fldCharType="end"/>
        </w:r>
      </w:hyperlink>
    </w:p>
    <w:p w:rsidR="00876157" w:rsidRPr="00AA0DC7" w:rsidRDefault="00E96059">
      <w:pPr>
        <w:pStyle w:val="TOC3"/>
        <w:tabs>
          <w:tab w:val="right" w:leader="dot" w:pos="8630"/>
        </w:tabs>
        <w:rPr>
          <w:noProof/>
          <w:lang w:val="it-IT"/>
        </w:rPr>
      </w:pPr>
      <w:hyperlink w:anchor="_Toc323040422" w:history="1">
        <w:r w:rsidR="00876157" w:rsidRPr="00AA0DC7">
          <w:rPr>
            <w:rStyle w:val="Hyperlink"/>
            <w:rFonts w:ascii="Calibri" w:hAnsi="Calibri"/>
            <w:noProof/>
            <w:lang w:val="it-IT"/>
          </w:rPr>
          <w:t>Informazioni sulla Console operatore di Operations Manager 2007 R2</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_Toc323040422 \h </w:instrText>
        </w:r>
        <w:r w:rsidR="00876157" w:rsidRPr="00AA0DC7">
          <w:rPr>
            <w:noProof/>
            <w:webHidden/>
            <w:lang w:val="it-IT"/>
          </w:rPr>
        </w:r>
        <w:r w:rsidR="00876157" w:rsidRPr="00AA0DC7">
          <w:rPr>
            <w:noProof/>
            <w:webHidden/>
            <w:lang w:val="it-IT"/>
          </w:rPr>
          <w:fldChar w:fldCharType="separate"/>
        </w:r>
        <w:r w:rsidR="00BD3A3F">
          <w:rPr>
            <w:noProof/>
            <w:webHidden/>
            <w:lang w:val="it-IT"/>
          </w:rPr>
          <w:t>40</w:t>
        </w:r>
        <w:r w:rsidR="00876157" w:rsidRPr="00AA0DC7">
          <w:rPr>
            <w:noProof/>
            <w:webHidden/>
            <w:lang w:val="it-IT"/>
          </w:rPr>
          <w:fldChar w:fldCharType="end"/>
        </w:r>
      </w:hyperlink>
    </w:p>
    <w:p w:rsidR="00876157" w:rsidRPr="00AA0DC7" w:rsidRDefault="00E96059">
      <w:pPr>
        <w:pStyle w:val="TOC3"/>
        <w:tabs>
          <w:tab w:val="right" w:leader="dot" w:pos="8630"/>
        </w:tabs>
        <w:rPr>
          <w:noProof/>
          <w:lang w:val="it-IT"/>
        </w:rPr>
      </w:pPr>
      <w:hyperlink w:anchor="_Toc323040423" w:history="1">
        <w:r w:rsidR="00876157" w:rsidRPr="00AA0DC7">
          <w:rPr>
            <w:rStyle w:val="Hyperlink"/>
            <w:rFonts w:ascii="Calibri" w:hAnsi="Calibri"/>
            <w:noProof/>
            <w:lang w:val="it-IT"/>
          </w:rPr>
          <w:t>Visualizzazione dei dati relativi allo stato e alle prestazioni nel riquadro Monitoraggio</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_Toc323040423 \h </w:instrText>
        </w:r>
        <w:r w:rsidR="00876157" w:rsidRPr="00AA0DC7">
          <w:rPr>
            <w:noProof/>
            <w:webHidden/>
            <w:lang w:val="it-IT"/>
          </w:rPr>
        </w:r>
        <w:r w:rsidR="00876157" w:rsidRPr="00AA0DC7">
          <w:rPr>
            <w:noProof/>
            <w:webHidden/>
            <w:lang w:val="it-IT"/>
          </w:rPr>
          <w:fldChar w:fldCharType="separate"/>
        </w:r>
        <w:r w:rsidR="00BD3A3F">
          <w:rPr>
            <w:noProof/>
            <w:webHidden/>
            <w:lang w:val="it-IT"/>
          </w:rPr>
          <w:t>41</w:t>
        </w:r>
        <w:r w:rsidR="00876157" w:rsidRPr="00AA0DC7">
          <w:rPr>
            <w:noProof/>
            <w:webHidden/>
            <w:lang w:val="it-IT"/>
          </w:rPr>
          <w:fldChar w:fldCharType="end"/>
        </w:r>
      </w:hyperlink>
    </w:p>
    <w:p w:rsidR="00876157" w:rsidRPr="00AA0DC7" w:rsidRDefault="00E96059">
      <w:pPr>
        <w:pStyle w:val="TOC3"/>
        <w:tabs>
          <w:tab w:val="right" w:leader="dot" w:pos="8630"/>
        </w:tabs>
        <w:rPr>
          <w:noProof/>
          <w:lang w:val="it-IT"/>
        </w:rPr>
      </w:pPr>
      <w:hyperlink w:anchor="_Toc323040424" w:history="1">
        <w:r w:rsidR="00876157" w:rsidRPr="00AA0DC7">
          <w:rPr>
            <w:rStyle w:val="Hyperlink"/>
            <w:rFonts w:ascii="Calibri" w:hAnsi="Calibri"/>
            <w:noProof/>
            <w:lang w:val="it-IT"/>
          </w:rPr>
          <w:t>Visualizzazione delle viste del Management Pack nel riquadro Creazione e modifica</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_Toc323040424 \h </w:instrText>
        </w:r>
        <w:r w:rsidR="00876157" w:rsidRPr="00AA0DC7">
          <w:rPr>
            <w:noProof/>
            <w:webHidden/>
            <w:lang w:val="it-IT"/>
          </w:rPr>
        </w:r>
        <w:r w:rsidR="00876157" w:rsidRPr="00AA0DC7">
          <w:rPr>
            <w:noProof/>
            <w:webHidden/>
            <w:lang w:val="it-IT"/>
          </w:rPr>
          <w:fldChar w:fldCharType="separate"/>
        </w:r>
        <w:r w:rsidR="00BD3A3F">
          <w:rPr>
            <w:noProof/>
            <w:webHidden/>
            <w:lang w:val="it-IT"/>
          </w:rPr>
          <w:t>43</w:t>
        </w:r>
        <w:r w:rsidR="00876157" w:rsidRPr="00AA0DC7">
          <w:rPr>
            <w:noProof/>
            <w:webHidden/>
            <w:lang w:val="it-IT"/>
          </w:rPr>
          <w:fldChar w:fldCharType="end"/>
        </w:r>
      </w:hyperlink>
    </w:p>
    <w:p w:rsidR="00876157" w:rsidRPr="00AA0DC7" w:rsidRDefault="00E96059">
      <w:pPr>
        <w:pStyle w:val="TOC3"/>
        <w:tabs>
          <w:tab w:val="right" w:leader="dot" w:pos="8630"/>
        </w:tabs>
        <w:rPr>
          <w:noProof/>
          <w:lang w:val="it-IT"/>
        </w:rPr>
      </w:pPr>
      <w:hyperlink w:anchor="_Toc323040425" w:history="1">
        <w:r w:rsidR="00876157" w:rsidRPr="00AA0DC7">
          <w:rPr>
            <w:rStyle w:val="Hyperlink"/>
            <w:rFonts w:ascii="Calibri" w:hAnsi="Calibri"/>
            <w:noProof/>
            <w:lang w:val="it-IT"/>
          </w:rPr>
          <w:t>Visualizzazione delle regole del Management Pack nel riquadro Creazione e modifica</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_Toc323040425 \h </w:instrText>
        </w:r>
        <w:r w:rsidR="00876157" w:rsidRPr="00AA0DC7">
          <w:rPr>
            <w:noProof/>
            <w:webHidden/>
            <w:lang w:val="it-IT"/>
          </w:rPr>
        </w:r>
        <w:r w:rsidR="00876157" w:rsidRPr="00AA0DC7">
          <w:rPr>
            <w:noProof/>
            <w:webHidden/>
            <w:lang w:val="it-IT"/>
          </w:rPr>
          <w:fldChar w:fldCharType="separate"/>
        </w:r>
        <w:r w:rsidR="00BD3A3F">
          <w:rPr>
            <w:noProof/>
            <w:webHidden/>
            <w:lang w:val="it-IT"/>
          </w:rPr>
          <w:t>44</w:t>
        </w:r>
        <w:r w:rsidR="00876157" w:rsidRPr="00AA0DC7">
          <w:rPr>
            <w:noProof/>
            <w:webHidden/>
            <w:lang w:val="it-IT"/>
          </w:rPr>
          <w:fldChar w:fldCharType="end"/>
        </w:r>
      </w:hyperlink>
    </w:p>
    <w:p w:rsidR="00876157" w:rsidRPr="00AA0DC7" w:rsidRDefault="00E96059" w:rsidP="00D77B93">
      <w:pPr>
        <w:pStyle w:val="TOC3"/>
        <w:tabs>
          <w:tab w:val="right" w:leader="dot" w:pos="8630"/>
        </w:tabs>
        <w:ind w:left="378" w:hanging="4"/>
        <w:rPr>
          <w:noProof/>
          <w:lang w:val="it-IT"/>
        </w:rPr>
      </w:pPr>
      <w:hyperlink w:anchor="_Toc323040426" w:history="1">
        <w:r w:rsidR="00876157" w:rsidRPr="00AA0DC7">
          <w:rPr>
            <w:rStyle w:val="Hyperlink"/>
            <w:rFonts w:ascii="Calibri" w:hAnsi="Calibri"/>
            <w:noProof/>
            <w:lang w:val="it-IT"/>
          </w:rPr>
          <w:t>Visualizzazione delle individuazioni degli oggetti del Management Pack nel riquadro Creazione e modifica</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_Toc323040426 \h </w:instrText>
        </w:r>
        <w:r w:rsidR="00876157" w:rsidRPr="00AA0DC7">
          <w:rPr>
            <w:noProof/>
            <w:webHidden/>
            <w:lang w:val="it-IT"/>
          </w:rPr>
        </w:r>
        <w:r w:rsidR="00876157" w:rsidRPr="00AA0DC7">
          <w:rPr>
            <w:noProof/>
            <w:webHidden/>
            <w:lang w:val="it-IT"/>
          </w:rPr>
          <w:fldChar w:fldCharType="separate"/>
        </w:r>
        <w:r w:rsidR="00BD3A3F">
          <w:rPr>
            <w:noProof/>
            <w:webHidden/>
            <w:lang w:val="it-IT"/>
          </w:rPr>
          <w:t>45</w:t>
        </w:r>
        <w:r w:rsidR="00876157" w:rsidRPr="00AA0DC7">
          <w:rPr>
            <w:noProof/>
            <w:webHidden/>
            <w:lang w:val="it-IT"/>
          </w:rPr>
          <w:fldChar w:fldCharType="end"/>
        </w:r>
      </w:hyperlink>
    </w:p>
    <w:p w:rsidR="00876157" w:rsidRPr="00AA0DC7" w:rsidRDefault="00E96059">
      <w:pPr>
        <w:pStyle w:val="TOC1"/>
        <w:tabs>
          <w:tab w:val="right" w:leader="dot" w:pos="8630"/>
        </w:tabs>
        <w:rPr>
          <w:noProof/>
          <w:lang w:val="it-IT"/>
        </w:rPr>
      </w:pPr>
      <w:hyperlink w:anchor="_Toc323040427" w:history="1">
        <w:r w:rsidR="00876157" w:rsidRPr="00AA0DC7">
          <w:rPr>
            <w:rStyle w:val="Hyperlink"/>
            <w:rFonts w:ascii="Calibri" w:hAnsi="Calibri"/>
            <w:noProof/>
            <w:lang w:val="it-IT"/>
          </w:rPr>
          <w:t>Utilizzo dei report di Microsoft SharePoint</w:t>
        </w:r>
        <w:r w:rsidR="00876157" w:rsidRPr="00AA0DC7">
          <w:rPr>
            <w:rStyle w:val="Hyperlink"/>
            <w:noProof/>
            <w:lang w:val="it-IT"/>
          </w:rPr>
          <w:t xml:space="preserve"> </w:t>
        </w:r>
        <w:r w:rsidR="00876157" w:rsidRPr="00AA0DC7">
          <w:rPr>
            <w:rStyle w:val="Hyperlink"/>
            <w:rFonts w:ascii="Calibri" w:hAnsi="Calibri"/>
            <w:noProof/>
            <w:lang w:val="it-IT"/>
          </w:rPr>
          <w:t xml:space="preserve">Foundation </w:t>
        </w:r>
        <w:r w:rsidR="00A04850">
          <w:rPr>
            <w:rStyle w:val="Hyperlink"/>
            <w:rFonts w:ascii="Calibri" w:hAnsi="Calibri"/>
            <w:noProof/>
            <w:lang w:val="it-IT"/>
          </w:rPr>
          <w:t>2013</w:t>
        </w:r>
        <w:r w:rsidR="00876157" w:rsidRPr="00AA0DC7">
          <w:rPr>
            <w:rStyle w:val="Hyperlink"/>
            <w:rFonts w:ascii="Calibri" w:hAnsi="Calibri"/>
            <w:noProof/>
            <w:lang w:val="it-IT"/>
          </w:rPr>
          <w:t xml:space="preserve"> Management Pack</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_Toc323040427 \h </w:instrText>
        </w:r>
        <w:r w:rsidR="00876157" w:rsidRPr="00AA0DC7">
          <w:rPr>
            <w:noProof/>
            <w:webHidden/>
            <w:lang w:val="it-IT"/>
          </w:rPr>
        </w:r>
        <w:r w:rsidR="00876157" w:rsidRPr="00AA0DC7">
          <w:rPr>
            <w:noProof/>
            <w:webHidden/>
            <w:lang w:val="it-IT"/>
          </w:rPr>
          <w:fldChar w:fldCharType="separate"/>
        </w:r>
        <w:r w:rsidR="00BD3A3F">
          <w:rPr>
            <w:noProof/>
            <w:webHidden/>
            <w:lang w:val="it-IT"/>
          </w:rPr>
          <w:t>48</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28" w:history="1">
        <w:r w:rsidR="00876157" w:rsidRPr="00AA0DC7">
          <w:rPr>
            <w:rStyle w:val="Hyperlink"/>
            <w:rFonts w:ascii="Calibri" w:hAnsi="Calibri"/>
            <w:noProof/>
            <w:lang w:val="it-IT"/>
          </w:rPr>
          <w:t>Selezione di un report</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_Toc323040428 \h </w:instrText>
        </w:r>
        <w:r w:rsidR="00876157" w:rsidRPr="00AA0DC7">
          <w:rPr>
            <w:noProof/>
            <w:webHidden/>
            <w:lang w:val="it-IT"/>
          </w:rPr>
        </w:r>
        <w:r w:rsidR="00876157" w:rsidRPr="00AA0DC7">
          <w:rPr>
            <w:noProof/>
            <w:webHidden/>
            <w:lang w:val="it-IT"/>
          </w:rPr>
          <w:fldChar w:fldCharType="separate"/>
        </w:r>
        <w:r w:rsidR="00BD3A3F">
          <w:rPr>
            <w:noProof/>
            <w:webHidden/>
            <w:lang w:val="it-IT"/>
          </w:rPr>
          <w:t>48</w:t>
        </w:r>
        <w:r w:rsidR="00876157" w:rsidRPr="00AA0DC7">
          <w:rPr>
            <w:noProof/>
            <w:webHidden/>
            <w:lang w:val="it-IT"/>
          </w:rPr>
          <w:fldChar w:fldCharType="end"/>
        </w:r>
      </w:hyperlink>
    </w:p>
    <w:p w:rsidR="00876157" w:rsidRPr="00AA0DC7" w:rsidRDefault="00E96059">
      <w:pPr>
        <w:pStyle w:val="TOC2"/>
        <w:tabs>
          <w:tab w:val="right" w:leader="dot" w:pos="8630"/>
        </w:tabs>
        <w:rPr>
          <w:noProof/>
          <w:lang w:val="it-IT"/>
        </w:rPr>
      </w:pPr>
      <w:hyperlink w:anchor="_Toc323040429" w:history="1">
        <w:r w:rsidR="00876157" w:rsidRPr="00AA0DC7">
          <w:rPr>
            <w:rStyle w:val="Hyperlink"/>
            <w:rFonts w:ascii="Calibri" w:hAnsi="Calibri"/>
            <w:noProof/>
            <w:lang w:val="it-IT"/>
          </w:rPr>
          <w:t>Descrizioni dei report</w:t>
        </w:r>
        <w:r w:rsidR="00876157" w:rsidRPr="00AA0DC7">
          <w:rPr>
            <w:noProof/>
            <w:webHidden/>
            <w:lang w:val="it-IT"/>
          </w:rPr>
          <w:tab/>
        </w:r>
        <w:r w:rsidR="00876157" w:rsidRPr="00AA0DC7">
          <w:rPr>
            <w:noProof/>
            <w:webHidden/>
            <w:lang w:val="it-IT"/>
          </w:rPr>
          <w:fldChar w:fldCharType="begin"/>
        </w:r>
        <w:r w:rsidR="00876157" w:rsidRPr="00AA0DC7">
          <w:rPr>
            <w:noProof/>
            <w:webHidden/>
            <w:lang w:val="it-IT"/>
          </w:rPr>
          <w:instrText xml:space="preserve"> PAGEREF _Toc323040429 \h </w:instrText>
        </w:r>
        <w:r w:rsidR="00876157" w:rsidRPr="00AA0DC7">
          <w:rPr>
            <w:noProof/>
            <w:webHidden/>
            <w:lang w:val="it-IT"/>
          </w:rPr>
        </w:r>
        <w:r w:rsidR="00876157" w:rsidRPr="00AA0DC7">
          <w:rPr>
            <w:noProof/>
            <w:webHidden/>
            <w:lang w:val="it-IT"/>
          </w:rPr>
          <w:fldChar w:fldCharType="separate"/>
        </w:r>
        <w:r w:rsidR="00BD3A3F">
          <w:rPr>
            <w:noProof/>
            <w:webHidden/>
            <w:lang w:val="it-IT"/>
          </w:rPr>
          <w:t>49</w:t>
        </w:r>
        <w:r w:rsidR="00876157" w:rsidRPr="00AA0DC7">
          <w:rPr>
            <w:noProof/>
            <w:webHidden/>
            <w:lang w:val="it-IT"/>
          </w:rPr>
          <w:fldChar w:fldCharType="end"/>
        </w:r>
      </w:hyperlink>
    </w:p>
    <w:p w:rsidR="00435C45" w:rsidRPr="00AA0DC7" w:rsidRDefault="00435C45" w:rsidP="00435C45">
      <w:pPr>
        <w:rPr>
          <w:noProof/>
          <w:lang w:val="it-IT"/>
        </w:rPr>
        <w:sectPr w:rsidR="00435C45" w:rsidRPr="00AA0DC7" w:rsidSect="00CE4F89">
          <w:footerReference w:type="default" r:id="rId16"/>
          <w:headerReference w:type="first" r:id="rId17"/>
          <w:pgSz w:w="12240" w:h="15840" w:code="1"/>
          <w:pgMar w:top="1440" w:right="1800" w:bottom="1440" w:left="1800" w:header="720" w:footer="720" w:gutter="0"/>
          <w:pgNumType w:fmt="lowerRoman" w:start="1"/>
          <w:cols w:space="720"/>
          <w:titlePg/>
          <w:docGrid w:linePitch="299"/>
        </w:sectPr>
      </w:pPr>
      <w:r w:rsidRPr="00AA0DC7">
        <w:rPr>
          <w:noProof/>
          <w:lang w:val="it-IT"/>
        </w:rPr>
        <w:fldChar w:fldCharType="end"/>
      </w:r>
    </w:p>
    <w:p w:rsidR="00435C45" w:rsidRPr="00AA0DC7" w:rsidRDefault="00435C45" w:rsidP="00435C45">
      <w:pPr>
        <w:pStyle w:val="Heading1"/>
        <w:rPr>
          <w:noProof/>
          <w:lang w:val="it-IT"/>
        </w:rPr>
      </w:pPr>
      <w:bookmarkStart w:id="1" w:name="_Toc323040394"/>
      <w:r w:rsidRPr="00AA0DC7">
        <w:rPr>
          <w:rFonts w:ascii="Calibri" w:hAnsi="Calibri"/>
          <w:noProof/>
          <w:lang w:val="it-IT"/>
        </w:rPr>
        <w:lastRenderedPageBreak/>
        <w:t>Guida introduttiva</w:t>
      </w:r>
      <w:bookmarkEnd w:id="1"/>
      <w:r w:rsidRPr="00AA0DC7">
        <w:rPr>
          <w:rFonts w:ascii="Calibri" w:hAnsi="Calibri"/>
          <w:noProof/>
          <w:lang w:val="it-IT"/>
        </w:rPr>
        <w:t xml:space="preserve"> </w:t>
      </w:r>
    </w:p>
    <w:p w:rsidR="00435C45" w:rsidRPr="00AA0DC7" w:rsidRDefault="00435C45" w:rsidP="00435C45">
      <w:pPr>
        <w:rPr>
          <w:b/>
          <w:noProof/>
          <w:lang w:val="it-IT"/>
        </w:rPr>
      </w:pPr>
      <w:r w:rsidRPr="00AA0DC7">
        <w:rPr>
          <w:rFonts w:ascii="Calibri" w:hAnsi="Calibri"/>
          <w:b/>
          <w:noProof/>
          <w:lang w:val="it-IT"/>
        </w:rPr>
        <w:t>Requisiti software</w:t>
      </w:r>
    </w:p>
    <w:p w:rsidR="00435C45" w:rsidRPr="00AA0DC7" w:rsidRDefault="00435C45" w:rsidP="00435C45">
      <w:pPr>
        <w:rPr>
          <w:noProof/>
          <w:lang w:val="it-IT"/>
        </w:rPr>
      </w:pPr>
      <w:r w:rsidRPr="00AA0DC7">
        <w:rPr>
          <w:rFonts w:ascii="Calibri" w:hAnsi="Calibri"/>
          <w:noProof/>
          <w:lang w:val="it-IT"/>
        </w:rPr>
        <w:t xml:space="preserve">Per eseguire SharePoint Foundation </w:t>
      </w:r>
      <w:r w:rsidR="00313A31">
        <w:rPr>
          <w:rFonts w:ascii="Calibri" w:hAnsi="Calibri"/>
          <w:noProof/>
          <w:lang w:val="it-IT"/>
        </w:rPr>
        <w:t>2013</w:t>
      </w:r>
      <w:r w:rsidRPr="00AA0DC7">
        <w:rPr>
          <w:rFonts w:ascii="Calibri" w:hAnsi="Calibri"/>
          <w:noProof/>
          <w:lang w:val="it-IT"/>
        </w:rPr>
        <w:t xml:space="preserve"> Management Pack, sono necessari System Center </w:t>
      </w:r>
      <w:r w:rsidRPr="00AA0DC7">
        <w:rPr>
          <w:rFonts w:ascii="Calibri" w:hAnsi="Calibri" w:cs="MS Shell Dlg"/>
          <w:noProof/>
          <w:lang w:val="it-IT"/>
        </w:rPr>
        <w:t>Operations Manager 2007 R2 e Windows Server 2008 R2 Service Pack 1.</w:t>
      </w:r>
    </w:p>
    <w:p w:rsidR="00435C45" w:rsidRPr="00AA0DC7" w:rsidRDefault="00435C45" w:rsidP="0013075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MS Shell Dlg" w:hAnsi="MS Shell Dlg" w:cs="MS Shell Dlg"/>
          <w:noProof/>
          <w:sz w:val="15"/>
          <w:szCs w:val="15"/>
          <w:lang w:val="it-IT"/>
        </w:rPr>
      </w:pPr>
    </w:p>
    <w:p w:rsidR="00435C45" w:rsidRPr="00AA0DC7" w:rsidRDefault="00435C45" w:rsidP="00435C45">
      <w:pPr>
        <w:rPr>
          <w:b/>
          <w:noProof/>
          <w:lang w:val="it-IT"/>
        </w:rPr>
      </w:pPr>
      <w:r w:rsidRPr="00AA0DC7">
        <w:rPr>
          <w:rFonts w:ascii="Calibri" w:hAnsi="Calibri"/>
          <w:b/>
          <w:noProof/>
          <w:lang w:val="it-IT"/>
        </w:rPr>
        <w:t>Introduzione</w:t>
      </w:r>
    </w:p>
    <w:p w:rsidR="00435C45" w:rsidRPr="00AA0DC7" w:rsidRDefault="00435C45" w:rsidP="00435C45">
      <w:pPr>
        <w:textAlignment w:val="top"/>
        <w:rPr>
          <w:rFonts w:eastAsia="Times New Roman"/>
          <w:noProof/>
          <w:lang w:val="it-IT"/>
        </w:rPr>
      </w:pPr>
      <w:r w:rsidRPr="00AA0DC7">
        <w:rPr>
          <w:rFonts w:ascii="Calibri" w:hAnsi="Calibri"/>
          <w:noProof/>
          <w:lang w:val="it-IT"/>
        </w:rPr>
        <w:t xml:space="preserve">In questa sezione vengono fornite istruzioni per la configurazione dell'ambiente, l'importazione dei Management Pack e la configurazione del sistema per il monitoraggio tramite </w:t>
      </w:r>
      <w:r w:rsidRPr="00AA0DC7">
        <w:rPr>
          <w:rFonts w:ascii="Calibri" w:hAnsi="Calibri" w:cs="MS Shell Dlg"/>
          <w:noProof/>
          <w:lang w:val="it-IT"/>
        </w:rPr>
        <w:t xml:space="preserve">Operations Manager 2007 </w:t>
      </w:r>
      <w:r w:rsidRPr="00AA0DC7">
        <w:rPr>
          <w:rFonts w:ascii="Calibri" w:hAnsi="Calibri"/>
          <w:noProof/>
          <w:lang w:val="it-IT"/>
        </w:rPr>
        <w:t xml:space="preserve">R2. </w:t>
      </w:r>
    </w:p>
    <w:p w:rsidR="00435C45" w:rsidRPr="00AA0DC7" w:rsidRDefault="00435C45" w:rsidP="00435C45">
      <w:pPr>
        <w:pStyle w:val="ListParagraph"/>
        <w:numPr>
          <w:ilvl w:val="0"/>
          <w:numId w:val="15"/>
        </w:numPr>
        <w:spacing w:before="100" w:beforeAutospacing="1" w:after="100" w:afterAutospacing="1"/>
        <w:rPr>
          <w:noProof/>
          <w:lang w:val="it-IT"/>
        </w:rPr>
      </w:pPr>
      <w:r w:rsidRPr="00AA0DC7">
        <w:rPr>
          <w:rFonts w:ascii="Calibri" w:hAnsi="Calibri"/>
          <w:noProof/>
          <w:lang w:val="it-IT"/>
        </w:rPr>
        <w:t xml:space="preserve">Installare i server di System Center Operations Manager 2007 R2. Per ulteriori informazioni sull'installazione e la configurazione di </w:t>
      </w:r>
      <w:r w:rsidRPr="00AA0DC7">
        <w:rPr>
          <w:rFonts w:ascii="Calibri" w:hAnsi="Calibri" w:cs="MS Shell Dlg"/>
          <w:noProof/>
          <w:lang w:val="it-IT"/>
        </w:rPr>
        <w:t>Operations Manager 2007</w:t>
      </w:r>
      <w:r w:rsidRPr="00AA0DC7">
        <w:rPr>
          <w:rFonts w:ascii="Calibri" w:hAnsi="Calibri"/>
          <w:noProof/>
          <w:lang w:val="it-IT"/>
        </w:rPr>
        <w:t xml:space="preserve">, vedere la Guida alla distribuzione di Operations Manager 2007 disponibile all'indirizzo </w:t>
      </w:r>
      <w:hyperlink r:id="rId18" w:history="1">
        <w:r w:rsidRPr="00AA0DC7">
          <w:rPr>
            <w:rStyle w:val="Hyperlink"/>
            <w:rFonts w:ascii="Calibri" w:hAnsi="Calibri"/>
            <w:noProof/>
            <w:lang w:val="it-IT"/>
          </w:rPr>
          <w:t>http://technet.microsoft.com/it-it/library/bb419281.aspx</w:t>
        </w:r>
      </w:hyperlink>
      <w:r w:rsidRPr="00AA0DC7">
        <w:rPr>
          <w:rFonts w:ascii="Calibri" w:hAnsi="Calibri"/>
          <w:noProof/>
          <w:lang w:val="it-IT"/>
        </w:rPr>
        <w:t>.</w:t>
      </w:r>
    </w:p>
    <w:p w:rsidR="00435C45" w:rsidRPr="00AA0DC7" w:rsidDel="00B2303E" w:rsidRDefault="00435C45" w:rsidP="00435C45">
      <w:pPr>
        <w:pStyle w:val="ListParagraph"/>
        <w:numPr>
          <w:ilvl w:val="0"/>
          <w:numId w:val="15"/>
        </w:numPr>
        <w:spacing w:before="100" w:beforeAutospacing="1" w:after="100" w:afterAutospacing="1"/>
        <w:rPr>
          <w:rFonts w:eastAsia="Times New Roman"/>
          <w:noProof/>
          <w:lang w:val="it-IT"/>
        </w:rPr>
      </w:pPr>
      <w:r w:rsidRPr="00AA0DC7">
        <w:rPr>
          <w:rFonts w:ascii="Calibri" w:hAnsi="Calibri"/>
          <w:noProof/>
          <w:lang w:val="it-IT"/>
        </w:rPr>
        <w:t xml:space="preserve">Identificare tutti i server nella farm. È possibile identificare tutti i server nella farm utilizzando il sito Web Amministrazione centrale. Se l'installazione di SharePoint non consente di installare i componenti in un particolare server, è consigliabile eseguire la risoluzione dei problemi del server o rimuoverlo dalla farm in modo che non venga visualizzato in Amministrazione centrale. In caso contrario, potrebbero crearsi complicazioni per l'individuazione del Management Pack.  </w:t>
      </w:r>
      <w:r w:rsidRPr="00AA0DC7">
        <w:rPr>
          <w:noProof/>
          <w:lang w:val="it-IT"/>
        </w:rPr>
        <w:br/>
      </w:r>
      <w:r w:rsidRPr="00AA0DC7">
        <w:rPr>
          <w:rFonts w:ascii="Calibri" w:hAnsi="Calibri"/>
          <w:b/>
          <w:noProof/>
          <w:lang w:val="it-IT"/>
        </w:rPr>
        <w:t xml:space="preserve">Nota: </w:t>
      </w:r>
      <w:r w:rsidRPr="00AA0DC7">
        <w:rPr>
          <w:rFonts w:ascii="Calibri" w:hAnsi="Calibri"/>
          <w:noProof/>
          <w:lang w:val="it-IT"/>
        </w:rPr>
        <w:t xml:space="preserve">in caso di mancata individuazione di qualsiasi server nella succursale, l'individuazione o il monitoraggio potrebbero non funzionare correttamente. </w:t>
      </w:r>
    </w:p>
    <w:p w:rsidR="00435C45" w:rsidRPr="00AA0DC7" w:rsidRDefault="00435C45" w:rsidP="00435C45">
      <w:pPr>
        <w:pStyle w:val="ListParagraph"/>
        <w:numPr>
          <w:ilvl w:val="0"/>
          <w:numId w:val="15"/>
        </w:numPr>
        <w:spacing w:before="100" w:beforeAutospacing="1" w:after="100" w:afterAutospacing="1"/>
        <w:rPr>
          <w:rFonts w:eastAsia="Times New Roman"/>
          <w:noProof/>
          <w:lang w:val="it-IT"/>
        </w:rPr>
      </w:pPr>
      <w:r w:rsidRPr="00AA0DC7">
        <w:rPr>
          <w:rFonts w:ascii="Calibri" w:hAnsi="Calibri"/>
          <w:noProof/>
          <w:lang w:val="it-IT"/>
        </w:rPr>
        <w:t xml:space="preserve">Installare l'agente di </w:t>
      </w:r>
      <w:r w:rsidRPr="00AA0DC7">
        <w:rPr>
          <w:rFonts w:ascii="Calibri" w:hAnsi="Calibri" w:cs="MS Shell Dlg"/>
          <w:noProof/>
          <w:lang w:val="it-IT"/>
        </w:rPr>
        <w:t>Operations Manager 2007 R2</w:t>
      </w:r>
      <w:r w:rsidRPr="00AA0DC7">
        <w:rPr>
          <w:rFonts w:ascii="Calibri" w:hAnsi="Calibri"/>
          <w:noProof/>
          <w:lang w:val="it-IT"/>
        </w:rPr>
        <w:t xml:space="preserve"> nei server identificati nel passaggio 2 eseguendo l'Individuazione guidata di </w:t>
      </w:r>
      <w:r w:rsidRPr="00AA0DC7">
        <w:rPr>
          <w:rFonts w:ascii="Calibri" w:hAnsi="Calibri" w:cs="MS Shell Dlg"/>
          <w:noProof/>
          <w:lang w:val="it-IT"/>
        </w:rPr>
        <w:t>Operations Manager 2007 R2</w:t>
      </w:r>
      <w:r w:rsidRPr="00AA0DC7">
        <w:rPr>
          <w:rFonts w:ascii="Calibri" w:hAnsi="Calibri"/>
          <w:noProof/>
          <w:lang w:val="it-IT"/>
        </w:rPr>
        <w:t xml:space="preserve">. È consigliabile installare l'agente aggiungendo computer all'agente gestito mediante la console di </w:t>
      </w:r>
      <w:r w:rsidRPr="00AA0DC7">
        <w:rPr>
          <w:rFonts w:ascii="Calibri" w:hAnsi="Calibri" w:cs="MS Shell Dlg"/>
          <w:noProof/>
          <w:lang w:val="it-IT"/>
        </w:rPr>
        <w:t>Operations Manager 2007 R2</w:t>
      </w:r>
      <w:r w:rsidRPr="00AA0DC7">
        <w:rPr>
          <w:rFonts w:ascii="Calibri" w:hAnsi="Calibri"/>
          <w:noProof/>
          <w:lang w:val="it-IT"/>
        </w:rPr>
        <w:t xml:space="preserve">. Per ulteriori informazioni sull'installazione degli agenti di </w:t>
      </w:r>
      <w:r w:rsidRPr="00AA0DC7">
        <w:rPr>
          <w:rFonts w:ascii="Calibri" w:hAnsi="Calibri" w:cs="MS Shell Dlg"/>
          <w:noProof/>
          <w:lang w:val="it-IT"/>
        </w:rPr>
        <w:t>Operations Manager 2007 R2</w:t>
      </w:r>
      <w:r w:rsidRPr="00AA0DC7">
        <w:rPr>
          <w:rFonts w:ascii="Calibri" w:hAnsi="Calibri"/>
          <w:noProof/>
          <w:lang w:val="it-IT"/>
        </w:rPr>
        <w:t>, vedere la Guida alla distribuzione di Operations Manager 2007</w:t>
      </w:r>
      <w:r w:rsidRPr="00AA0DC7">
        <w:rPr>
          <w:rFonts w:ascii="Calibri" w:hAnsi="Calibri" w:cs="MS Shell Dlg"/>
          <w:noProof/>
          <w:lang w:val="it-IT"/>
        </w:rPr>
        <w:t xml:space="preserve"> R2</w:t>
      </w:r>
      <w:r w:rsidRPr="00AA0DC7">
        <w:rPr>
          <w:rFonts w:ascii="Calibri" w:hAnsi="Calibri"/>
          <w:noProof/>
          <w:lang w:val="it-IT"/>
        </w:rPr>
        <w:t xml:space="preserve"> all'indirizzo </w:t>
      </w:r>
      <w:hyperlink r:id="rId19" w:history="1">
        <w:r w:rsidRPr="00AA0DC7">
          <w:rPr>
            <w:rStyle w:val="Hyperlink"/>
            <w:rFonts w:ascii="Calibri" w:hAnsi="Calibri"/>
            <w:noProof/>
            <w:lang w:val="it-IT"/>
          </w:rPr>
          <w:t>http://technet.microsoft.com/it-it/library/bb419281.aspx</w:t>
        </w:r>
      </w:hyperlink>
      <w:r w:rsidRPr="00AA0DC7">
        <w:rPr>
          <w:rFonts w:ascii="Calibri" w:hAnsi="Calibri"/>
          <w:noProof/>
          <w:lang w:val="it-IT"/>
        </w:rPr>
        <w:t>.</w:t>
      </w:r>
    </w:p>
    <w:p w:rsidR="00435C45" w:rsidRPr="00AA0DC7" w:rsidRDefault="00435C45" w:rsidP="00876157">
      <w:pPr>
        <w:spacing w:before="100" w:beforeAutospacing="1" w:after="100" w:afterAutospacing="1"/>
        <w:ind w:left="360"/>
        <w:rPr>
          <w:noProof/>
          <w:lang w:val="it-IT"/>
        </w:rPr>
      </w:pPr>
      <w:r w:rsidRPr="00AA0DC7">
        <w:rPr>
          <w:rFonts w:ascii="Calibri" w:hAnsi="Calibri"/>
          <w:b/>
          <w:noProof/>
          <w:lang w:val="it-IT"/>
        </w:rPr>
        <w:t>Nota</w:t>
      </w:r>
      <w:r w:rsidRPr="00AA0DC7">
        <w:rPr>
          <w:rFonts w:ascii="Calibri" w:hAnsi="Calibri"/>
          <w:noProof/>
          <w:lang w:val="it-IT"/>
        </w:rPr>
        <w:t>: se nei computer della farm è già installato un agente, è possibile ignorare questo passaggio.</w:t>
      </w:r>
    </w:p>
    <w:p w:rsidR="00435C45" w:rsidRPr="00AA0DC7" w:rsidRDefault="00435C45" w:rsidP="00435C45">
      <w:pPr>
        <w:pStyle w:val="ListParagraph"/>
        <w:numPr>
          <w:ilvl w:val="0"/>
          <w:numId w:val="15"/>
        </w:numPr>
        <w:spacing w:before="100" w:beforeAutospacing="1" w:after="100" w:afterAutospacing="1"/>
        <w:rPr>
          <w:rFonts w:eastAsia="Times New Roman"/>
          <w:noProof/>
          <w:lang w:val="it-IT"/>
        </w:rPr>
      </w:pPr>
      <w:r w:rsidRPr="00AA0DC7">
        <w:rPr>
          <w:rFonts w:ascii="Calibri" w:hAnsi="Calibri"/>
          <w:noProof/>
          <w:lang w:val="it-IT"/>
        </w:rPr>
        <w:t>Configurare la notifica degli avvisi di Operations Manager 2007</w:t>
      </w:r>
      <w:r w:rsidRPr="00AA0DC7">
        <w:rPr>
          <w:rFonts w:ascii="Calibri" w:hAnsi="Calibri" w:cs="MS Shell Dlg"/>
          <w:noProof/>
          <w:lang w:val="it-IT"/>
        </w:rPr>
        <w:t xml:space="preserve"> R2</w:t>
      </w:r>
      <w:r w:rsidRPr="00AA0DC7">
        <w:rPr>
          <w:rFonts w:ascii="Calibri" w:hAnsi="Calibri"/>
          <w:noProof/>
          <w:lang w:val="it-IT"/>
        </w:rPr>
        <w:t>. Fare riferimento alle linee guida generali disponibili nella Guida di Operations Manager 2007</w:t>
      </w:r>
      <w:r w:rsidRPr="00AA0DC7">
        <w:rPr>
          <w:rFonts w:ascii="Calibri" w:hAnsi="Calibri" w:cs="MS Shell Dlg"/>
          <w:noProof/>
          <w:lang w:val="it-IT"/>
        </w:rPr>
        <w:t xml:space="preserve"> R2</w:t>
      </w:r>
      <w:r w:rsidRPr="00AA0DC7">
        <w:rPr>
          <w:rFonts w:ascii="Calibri" w:hAnsi="Calibri"/>
          <w:noProof/>
          <w:lang w:val="it-IT"/>
        </w:rPr>
        <w:t>.</w:t>
      </w:r>
    </w:p>
    <w:p w:rsidR="00435C45" w:rsidRPr="00AA0DC7" w:rsidRDefault="00435C45" w:rsidP="00435C45">
      <w:pPr>
        <w:pStyle w:val="ListParagraph"/>
        <w:numPr>
          <w:ilvl w:val="0"/>
          <w:numId w:val="15"/>
        </w:numPr>
        <w:spacing w:before="100" w:beforeAutospacing="1" w:after="100" w:afterAutospacing="1"/>
        <w:rPr>
          <w:rFonts w:eastAsia="Times New Roman"/>
          <w:noProof/>
          <w:lang w:val="it-IT"/>
        </w:rPr>
      </w:pPr>
      <w:r w:rsidRPr="00AA0DC7">
        <w:rPr>
          <w:rFonts w:ascii="Calibri" w:hAnsi="Calibri"/>
          <w:noProof/>
          <w:lang w:val="it-IT"/>
        </w:rPr>
        <w:lastRenderedPageBreak/>
        <w:t xml:space="preserve">Si consiglia di importare e configurare i Management Pack del sistema operativo Windows Server, di SQL Server e di Internet Information Services (IIS) di Windows Server come descritto nelle guide dei Management Pack. Questi Management Pack sono disponibili all'indirizzo </w:t>
      </w:r>
      <w:hyperlink r:id="rId20" w:history="1"/>
      <w:r w:rsidRPr="00AA0DC7">
        <w:rPr>
          <w:rStyle w:val="Hyperlink"/>
          <w:rFonts w:ascii="Calibri" w:hAnsi="Calibri"/>
          <w:noProof/>
          <w:lang w:val="it-IT"/>
        </w:rPr>
        <w:t>http://www.microsoft.com/technet/prodtechnol/scp/catalog.aspx</w:t>
      </w:r>
      <w:r w:rsidRPr="00AA0DC7">
        <w:rPr>
          <w:rFonts w:ascii="Calibri" w:hAnsi="Calibri"/>
          <w:noProof/>
          <w:lang w:val="it-IT"/>
        </w:rPr>
        <w:t>. Assicurarsi di utilizzare i Management Pack corrispondenti per Windows 2008 R2.</w:t>
      </w:r>
    </w:p>
    <w:p w:rsidR="00435C45" w:rsidRPr="00F51188" w:rsidRDefault="00435C45" w:rsidP="00435C45">
      <w:pPr>
        <w:pStyle w:val="ListParagraph"/>
        <w:numPr>
          <w:ilvl w:val="0"/>
          <w:numId w:val="15"/>
        </w:numPr>
        <w:spacing w:before="100" w:beforeAutospacing="1" w:after="100" w:afterAutospacing="1"/>
        <w:rPr>
          <w:rFonts w:eastAsia="Times New Roman"/>
          <w:noProof/>
        </w:rPr>
      </w:pPr>
      <w:r w:rsidRPr="00F51188">
        <w:rPr>
          <w:rFonts w:ascii="Calibri" w:hAnsi="Calibri"/>
          <w:noProof/>
        </w:rPr>
        <w:t xml:space="preserve">Scaricare e installare Microsoft SharePoint Foundation </w:t>
      </w:r>
      <w:r w:rsidR="00A04850">
        <w:rPr>
          <w:rFonts w:ascii="Calibri" w:hAnsi="Calibri"/>
          <w:noProof/>
        </w:rPr>
        <w:t>2013</w:t>
      </w:r>
      <w:r w:rsidRPr="00F51188">
        <w:rPr>
          <w:rFonts w:ascii="Calibri" w:hAnsi="Calibri"/>
          <w:noProof/>
        </w:rPr>
        <w:t xml:space="preserve"> Management Pack.</w:t>
      </w:r>
    </w:p>
    <w:p w:rsidR="00435C45" w:rsidRPr="00F51188" w:rsidRDefault="00435C45" w:rsidP="00435C45">
      <w:pPr>
        <w:pStyle w:val="ListParagraph"/>
        <w:spacing w:before="100" w:beforeAutospacing="1" w:after="100" w:afterAutospacing="1"/>
        <w:ind w:left="360"/>
        <w:rPr>
          <w:rFonts w:eastAsia="Times New Roman"/>
          <w:noProof/>
        </w:rPr>
      </w:pPr>
    </w:p>
    <w:p w:rsidR="00435C45" w:rsidRPr="00AA0DC7" w:rsidRDefault="00435C45" w:rsidP="00435C45">
      <w:pPr>
        <w:pStyle w:val="ListParagraph"/>
        <w:ind w:left="360"/>
        <w:rPr>
          <w:rFonts w:eastAsia="Times New Roman"/>
          <w:noProof/>
          <w:sz w:val="20"/>
          <w:szCs w:val="20"/>
          <w:lang w:val="it-IT"/>
        </w:rPr>
      </w:pPr>
      <w:r w:rsidRPr="00AA0DC7">
        <w:rPr>
          <w:rFonts w:ascii="Calibri" w:hAnsi="Calibri"/>
          <w:b/>
          <w:noProof/>
          <w:lang w:val="it-IT"/>
        </w:rPr>
        <w:t>Nota:</w:t>
      </w:r>
      <w:r w:rsidRPr="00AA0DC7">
        <w:rPr>
          <w:rFonts w:ascii="Calibri" w:hAnsi="Calibri"/>
          <w:noProof/>
          <w:lang w:val="it-IT"/>
        </w:rPr>
        <w:t xml:space="preserve"> se il server dove è stato eseguito il download del file di installazione del Management Pack esegue una versione di Windows a 64 bit, il Management Pack verrà installato nella cartella %ProgramFiles(x86)% per impostazione predefinita.</w:t>
      </w:r>
    </w:p>
    <w:p w:rsidR="00435C45" w:rsidRPr="00AA0DC7" w:rsidRDefault="00435C45" w:rsidP="00435C45">
      <w:pPr>
        <w:pStyle w:val="ListParagraph"/>
        <w:ind w:left="360"/>
        <w:rPr>
          <w:rFonts w:eastAsia="Times New Roman"/>
          <w:b/>
          <w:noProof/>
          <w:lang w:val="it-IT"/>
        </w:rPr>
      </w:pPr>
    </w:p>
    <w:p w:rsidR="00435C45" w:rsidRPr="00AA0DC7" w:rsidRDefault="00435C45" w:rsidP="00435C45">
      <w:pPr>
        <w:pStyle w:val="ListParagraph"/>
        <w:ind w:left="360"/>
        <w:rPr>
          <w:noProof/>
          <w:lang w:val="it-IT"/>
        </w:rPr>
      </w:pPr>
      <w:r w:rsidRPr="00AA0DC7">
        <w:rPr>
          <w:rFonts w:ascii="Calibri" w:hAnsi="Calibri"/>
          <w:b/>
          <w:noProof/>
          <w:lang w:val="it-IT"/>
        </w:rPr>
        <w:t xml:space="preserve">Nota: </w:t>
      </w:r>
      <w:r w:rsidRPr="00AA0DC7">
        <w:rPr>
          <w:rFonts w:ascii="Calibri" w:hAnsi="Calibri"/>
          <w:noProof/>
          <w:lang w:val="it-IT"/>
        </w:rPr>
        <w:t xml:space="preserve">se si reinstalla una versione più recente del Management Pack, rinominare il file Microsoft.Sharepoint.Foundation.Library.MP.config esistente in Microsoft.Sharepoint.Foundation.Library.MP-OLD.config prima di installare la versione più recente, al fine di salvare le modifiche e le sostituzioni eseguite nel file </w:t>
      </w:r>
      <w:r w:rsidRPr="00AA0DC7">
        <w:rPr>
          <w:rFonts w:ascii="Calibri" w:hAnsi="Calibri" w:cs="Calibri"/>
          <w:noProof/>
          <w:lang w:val="it-IT"/>
        </w:rPr>
        <w:t>Microsoft.Sharepoint.Foundation.Library.MP.config</w:t>
      </w:r>
      <w:r w:rsidR="00EA2160">
        <w:rPr>
          <w:rFonts w:ascii="Calibri" w:hAnsi="Calibri"/>
          <w:noProof/>
          <w:lang w:val="it-IT"/>
        </w:rPr>
        <w:t xml:space="preserve">. </w:t>
      </w:r>
      <w:r w:rsidRPr="00AA0DC7">
        <w:rPr>
          <w:rFonts w:ascii="Calibri" w:hAnsi="Calibri"/>
          <w:noProof/>
          <w:lang w:val="it-IT"/>
        </w:rPr>
        <w:t xml:space="preserve">Dopo avere installato la versione più recente del file di configurazione, copiare le eventuali personalizzazioni presenti in Microsoft.Sharepoint.Foundation.Library.MP-OLD.config nel file </w:t>
      </w:r>
      <w:r w:rsidRPr="00AA0DC7">
        <w:rPr>
          <w:rFonts w:ascii="Calibri" w:hAnsi="Calibri" w:cs="Calibri"/>
          <w:noProof/>
          <w:lang w:val="it-IT"/>
        </w:rPr>
        <w:t>Microsoft.Sharepoint.Foundation.Library.MP.config</w:t>
      </w:r>
      <w:r w:rsidRPr="00AA0DC7">
        <w:rPr>
          <w:rFonts w:ascii="Calibri" w:hAnsi="Calibri"/>
          <w:noProof/>
          <w:lang w:val="it-IT"/>
        </w:rPr>
        <w:t xml:space="preserve"> più recente.</w:t>
      </w:r>
    </w:p>
    <w:p w:rsidR="00435C45" w:rsidRPr="00AA0DC7" w:rsidRDefault="00435C45" w:rsidP="00435C45">
      <w:pPr>
        <w:pStyle w:val="ListParagraph"/>
        <w:ind w:left="360"/>
        <w:rPr>
          <w:noProof/>
          <w:lang w:val="it-IT"/>
        </w:rPr>
      </w:pPr>
    </w:p>
    <w:p w:rsidR="00435C45" w:rsidRPr="00AA0DC7" w:rsidRDefault="00435C45" w:rsidP="002E4C1B">
      <w:pPr>
        <w:pStyle w:val="ListParagraph"/>
        <w:numPr>
          <w:ilvl w:val="0"/>
          <w:numId w:val="15"/>
        </w:numPr>
        <w:spacing w:before="100" w:beforeAutospacing="1" w:after="100" w:afterAutospacing="1"/>
        <w:rPr>
          <w:rFonts w:eastAsia="Times New Roman"/>
          <w:noProof/>
          <w:lang w:val="it-IT"/>
        </w:rPr>
      </w:pPr>
      <w:r w:rsidRPr="00AA0DC7">
        <w:rPr>
          <w:rFonts w:ascii="Calibri" w:hAnsi="Calibri"/>
          <w:noProof/>
          <w:lang w:val="it-IT"/>
        </w:rPr>
        <w:t>Accertarsi che nella cartella</w:t>
      </w:r>
      <w:r w:rsidR="002E4C1B" w:rsidRPr="00AA0DC7">
        <w:rPr>
          <w:rFonts w:ascii="Calibri" w:hAnsi="Calibri"/>
          <w:noProof/>
          <w:lang w:val="it-IT"/>
        </w:rPr>
        <w:t xml:space="preserve"> «</w:t>
      </w:r>
      <w:r w:rsidRPr="00AA0DC7">
        <w:rPr>
          <w:rFonts w:ascii="Calibri" w:hAnsi="Calibri"/>
          <w:noProof/>
          <w:lang w:val="it-IT"/>
        </w:rPr>
        <w:t>%ProgramFiles%\System Center Management Packs</w:t>
      </w:r>
      <w:r w:rsidR="002E4C1B" w:rsidRPr="00AA0DC7">
        <w:rPr>
          <w:rFonts w:ascii="Calibri" w:hAnsi="Calibri"/>
          <w:noProof/>
          <w:lang w:val="it-IT"/>
        </w:rPr>
        <w:t xml:space="preserve">» </w:t>
      </w:r>
      <w:r w:rsidRPr="00AA0DC7">
        <w:rPr>
          <w:rFonts w:ascii="Calibri" w:hAnsi="Calibri"/>
          <w:noProof/>
          <w:lang w:val="it-IT"/>
        </w:rPr>
        <w:t>del server di gestione di Operations Manager 2007</w:t>
      </w:r>
      <w:r w:rsidRPr="00AA0DC7">
        <w:rPr>
          <w:rFonts w:ascii="Calibri" w:hAnsi="Calibri" w:cs="MS Shell Dlg"/>
          <w:noProof/>
          <w:lang w:val="it-IT"/>
        </w:rPr>
        <w:t xml:space="preserve"> R2</w:t>
      </w:r>
      <w:r w:rsidRPr="00AA0DC7">
        <w:rPr>
          <w:rFonts w:ascii="Calibri" w:hAnsi="Calibri"/>
          <w:noProof/>
          <w:lang w:val="it-IT"/>
        </w:rPr>
        <w:t xml:space="preserve"> siano presenti i file seguenti:</w:t>
      </w:r>
    </w:p>
    <w:p w:rsidR="00435C45" w:rsidRPr="00AA0DC7" w:rsidRDefault="00435C45" w:rsidP="00130758">
      <w:pPr>
        <w:pStyle w:val="ListParagraph"/>
        <w:numPr>
          <w:ilvl w:val="1"/>
          <w:numId w:val="15"/>
        </w:numPr>
        <w:spacing w:before="100" w:beforeAutospacing="1" w:after="100" w:afterAutospacing="1"/>
        <w:ind w:left="720"/>
        <w:rPr>
          <w:rFonts w:eastAsia="Times New Roman"/>
          <w:noProof/>
          <w:lang w:val="it-IT"/>
        </w:rPr>
      </w:pPr>
      <w:r w:rsidRPr="00AA0DC7">
        <w:rPr>
          <w:rFonts w:ascii="Calibri" w:hAnsi="Calibri"/>
          <w:noProof/>
          <w:lang w:val="it-IT"/>
        </w:rPr>
        <w:t>Microsoft.Sharepoint.Foundation.Library.mp</w:t>
      </w:r>
    </w:p>
    <w:p w:rsidR="00435C45" w:rsidRPr="00AA0DC7" w:rsidRDefault="00435C45" w:rsidP="00130758">
      <w:pPr>
        <w:pStyle w:val="ListParagraph"/>
        <w:numPr>
          <w:ilvl w:val="1"/>
          <w:numId w:val="15"/>
        </w:numPr>
        <w:spacing w:before="100" w:beforeAutospacing="1" w:after="100" w:afterAutospacing="1"/>
        <w:ind w:left="720"/>
        <w:rPr>
          <w:rFonts w:eastAsia="Times New Roman"/>
          <w:noProof/>
          <w:lang w:val="it-IT"/>
        </w:rPr>
      </w:pPr>
      <w:r w:rsidRPr="00AA0DC7">
        <w:rPr>
          <w:rFonts w:ascii="Calibri" w:hAnsi="Calibri"/>
          <w:noProof/>
          <w:lang w:val="it-IT"/>
        </w:rPr>
        <w:t>Microsoft.Sharepoint.Foundation.</w:t>
      </w:r>
      <w:r w:rsidR="00313A31">
        <w:rPr>
          <w:rFonts w:ascii="Calibri" w:hAnsi="Calibri"/>
          <w:noProof/>
          <w:lang w:val="it-IT"/>
        </w:rPr>
        <w:t>2013</w:t>
      </w:r>
      <w:r w:rsidRPr="00AA0DC7">
        <w:rPr>
          <w:rFonts w:ascii="Calibri" w:hAnsi="Calibri"/>
          <w:noProof/>
          <w:lang w:val="it-IT"/>
        </w:rPr>
        <w:t>.Discovery.mp</w:t>
      </w:r>
    </w:p>
    <w:p w:rsidR="00435C45" w:rsidRPr="00AA0DC7" w:rsidRDefault="00435C45" w:rsidP="00130758">
      <w:pPr>
        <w:pStyle w:val="ListParagraph"/>
        <w:numPr>
          <w:ilvl w:val="1"/>
          <w:numId w:val="15"/>
        </w:numPr>
        <w:spacing w:before="100" w:beforeAutospacing="1" w:after="100" w:afterAutospacing="1"/>
        <w:ind w:left="720"/>
        <w:rPr>
          <w:rFonts w:eastAsia="Times New Roman"/>
          <w:noProof/>
          <w:lang w:val="it-IT"/>
        </w:rPr>
      </w:pPr>
      <w:r w:rsidRPr="00AA0DC7">
        <w:rPr>
          <w:rFonts w:ascii="Calibri" w:hAnsi="Calibri"/>
          <w:noProof/>
          <w:lang w:val="it-IT"/>
        </w:rPr>
        <w:t>Microsoft.Sharepoint.Foundation.</w:t>
      </w:r>
      <w:r w:rsidR="00313A31">
        <w:rPr>
          <w:rFonts w:ascii="Calibri" w:hAnsi="Calibri"/>
          <w:noProof/>
          <w:lang w:val="it-IT"/>
        </w:rPr>
        <w:t>2013</w:t>
      </w:r>
      <w:r w:rsidRPr="00AA0DC7">
        <w:rPr>
          <w:rFonts w:ascii="Calibri" w:hAnsi="Calibri"/>
          <w:noProof/>
          <w:lang w:val="it-IT"/>
        </w:rPr>
        <w:t>.Monitoring.mp</w:t>
      </w:r>
    </w:p>
    <w:p w:rsidR="00435C45" w:rsidRPr="00F51188" w:rsidRDefault="00435C45" w:rsidP="00130758">
      <w:pPr>
        <w:pStyle w:val="ListParagraph"/>
        <w:numPr>
          <w:ilvl w:val="1"/>
          <w:numId w:val="15"/>
        </w:numPr>
        <w:spacing w:before="100" w:beforeAutospacing="1" w:after="100" w:afterAutospacing="1"/>
        <w:ind w:left="720"/>
        <w:rPr>
          <w:rFonts w:eastAsia="Times New Roman"/>
          <w:noProof/>
        </w:rPr>
      </w:pPr>
      <w:r w:rsidRPr="00F51188">
        <w:rPr>
          <w:rFonts w:ascii="Calibri" w:hAnsi="Calibri"/>
          <w:noProof/>
        </w:rPr>
        <w:t>Microsoft.Sharepoint.Foundation.Library.MP.config</w:t>
      </w:r>
      <w:r w:rsidRPr="00F51188">
        <w:rPr>
          <w:noProof/>
        </w:rPr>
        <w:br/>
      </w:r>
    </w:p>
    <w:p w:rsidR="00435C45" w:rsidRPr="00AA0DC7" w:rsidRDefault="00435C45" w:rsidP="00435C45">
      <w:pPr>
        <w:pStyle w:val="ListParagraph"/>
        <w:numPr>
          <w:ilvl w:val="0"/>
          <w:numId w:val="15"/>
        </w:numPr>
        <w:spacing w:before="100" w:beforeAutospacing="1" w:after="100" w:afterAutospacing="1"/>
        <w:rPr>
          <w:rFonts w:eastAsia="Times New Roman"/>
          <w:noProof/>
          <w:lang w:val="it-IT"/>
        </w:rPr>
      </w:pPr>
      <w:r w:rsidRPr="00AA0DC7">
        <w:rPr>
          <w:rFonts w:ascii="Calibri" w:hAnsi="Calibri"/>
          <w:noProof/>
          <w:lang w:val="it-IT"/>
        </w:rPr>
        <w:t>Nella console di Operations Manager 2007</w:t>
      </w:r>
      <w:r w:rsidRPr="00AA0DC7">
        <w:rPr>
          <w:rFonts w:ascii="Calibri" w:hAnsi="Calibri" w:cs="MS Shell Dlg"/>
          <w:noProof/>
          <w:lang w:val="it-IT"/>
        </w:rPr>
        <w:t xml:space="preserve"> R2</w:t>
      </w:r>
      <w:r w:rsidRPr="00AA0DC7">
        <w:rPr>
          <w:rFonts w:ascii="Calibri" w:hAnsi="Calibri"/>
          <w:noProof/>
          <w:lang w:val="it-IT"/>
        </w:rPr>
        <w:t xml:space="preserve"> importare Microsoft SharePoint Foundation </w:t>
      </w:r>
      <w:r w:rsidR="00A04850">
        <w:rPr>
          <w:rFonts w:ascii="Calibri" w:hAnsi="Calibri"/>
          <w:noProof/>
          <w:lang w:val="it-IT"/>
        </w:rPr>
        <w:t>2013</w:t>
      </w:r>
      <w:r w:rsidRPr="00AA0DC7">
        <w:rPr>
          <w:rFonts w:ascii="Calibri" w:hAnsi="Calibri"/>
          <w:noProof/>
          <w:lang w:val="it-IT"/>
        </w:rPr>
        <w:t xml:space="preserve"> Management Pack. </w:t>
      </w:r>
    </w:p>
    <w:p w:rsidR="00435C45" w:rsidRPr="00AA0DC7" w:rsidRDefault="00435C45" w:rsidP="00435C45">
      <w:pPr>
        <w:pStyle w:val="ListParagraph"/>
        <w:numPr>
          <w:ilvl w:val="0"/>
          <w:numId w:val="61"/>
        </w:numPr>
        <w:spacing w:before="100" w:beforeAutospacing="1" w:after="100" w:afterAutospacing="1"/>
        <w:rPr>
          <w:rFonts w:eastAsia="Times New Roman"/>
          <w:noProof/>
          <w:lang w:val="it-IT"/>
        </w:rPr>
      </w:pPr>
      <w:r w:rsidRPr="00AA0DC7">
        <w:rPr>
          <w:rFonts w:ascii="Calibri" w:hAnsi="Calibri"/>
          <w:noProof/>
          <w:lang w:val="it-IT"/>
        </w:rPr>
        <w:t>Nel server di gestione di Operations Manager 2007</w:t>
      </w:r>
      <w:r w:rsidRPr="00AA0DC7">
        <w:rPr>
          <w:rFonts w:ascii="Calibri" w:hAnsi="Calibri" w:cs="MS Shell Dlg"/>
          <w:noProof/>
          <w:lang w:val="it-IT"/>
        </w:rPr>
        <w:t xml:space="preserve"> R2</w:t>
      </w:r>
      <w:r w:rsidRPr="00AA0DC7">
        <w:rPr>
          <w:rFonts w:ascii="Calibri" w:hAnsi="Calibri"/>
          <w:noProof/>
          <w:lang w:val="it-IT"/>
        </w:rPr>
        <w:t xml:space="preserve"> aprire la Console operatore.</w:t>
      </w:r>
    </w:p>
    <w:p w:rsidR="00435C45" w:rsidRPr="00AA0DC7" w:rsidRDefault="00435C45" w:rsidP="00435C45">
      <w:pPr>
        <w:pStyle w:val="ListParagraph"/>
        <w:numPr>
          <w:ilvl w:val="0"/>
          <w:numId w:val="61"/>
        </w:numPr>
        <w:spacing w:before="100" w:beforeAutospacing="1" w:after="100" w:afterAutospacing="1"/>
        <w:rPr>
          <w:rFonts w:eastAsia="Times New Roman"/>
          <w:noProof/>
          <w:lang w:val="it-IT"/>
        </w:rPr>
      </w:pPr>
      <w:r w:rsidRPr="00AA0DC7">
        <w:rPr>
          <w:rFonts w:ascii="Calibri" w:hAnsi="Calibri"/>
          <w:noProof/>
          <w:lang w:val="it-IT"/>
        </w:rPr>
        <w:t xml:space="preserve">Nella scheda </w:t>
      </w:r>
      <w:r w:rsidRPr="00AA0DC7">
        <w:rPr>
          <w:rFonts w:ascii="Calibri" w:hAnsi="Calibri"/>
          <w:b/>
          <w:noProof/>
          <w:lang w:val="it-IT"/>
        </w:rPr>
        <w:t>Amministrazione</w:t>
      </w:r>
      <w:r w:rsidRPr="00AA0DC7">
        <w:rPr>
          <w:rFonts w:ascii="Calibri" w:hAnsi="Calibri"/>
          <w:noProof/>
          <w:lang w:val="it-IT"/>
        </w:rPr>
        <w:t xml:space="preserve"> espandere </w:t>
      </w:r>
      <w:r w:rsidRPr="00AA0DC7">
        <w:rPr>
          <w:rFonts w:ascii="Calibri" w:hAnsi="Calibri"/>
          <w:b/>
          <w:noProof/>
          <w:lang w:val="it-IT"/>
        </w:rPr>
        <w:t>Management Pack</w:t>
      </w:r>
      <w:r w:rsidRPr="00AA0DC7">
        <w:rPr>
          <w:rFonts w:ascii="Calibri" w:hAnsi="Calibri"/>
          <w:noProof/>
          <w:lang w:val="it-IT"/>
        </w:rPr>
        <w:t xml:space="preserve">. </w:t>
      </w:r>
    </w:p>
    <w:p w:rsidR="00435C45" w:rsidRPr="00AA0DC7" w:rsidRDefault="00435C45" w:rsidP="00435C45">
      <w:pPr>
        <w:pStyle w:val="ListParagraph"/>
        <w:numPr>
          <w:ilvl w:val="0"/>
          <w:numId w:val="61"/>
        </w:numPr>
        <w:spacing w:before="100" w:beforeAutospacing="1" w:after="100" w:afterAutospacing="1"/>
        <w:rPr>
          <w:rFonts w:eastAsia="Times New Roman"/>
          <w:noProof/>
          <w:lang w:val="it-IT"/>
        </w:rPr>
      </w:pPr>
      <w:r w:rsidRPr="00AA0DC7">
        <w:rPr>
          <w:rFonts w:ascii="Calibri" w:hAnsi="Calibri"/>
          <w:noProof/>
          <w:lang w:val="it-IT"/>
        </w:rPr>
        <w:t xml:space="preserve">Fare clic con il pulsante destro del mouse sul nodo </w:t>
      </w:r>
      <w:r w:rsidRPr="00AA0DC7">
        <w:rPr>
          <w:rFonts w:ascii="Calibri" w:hAnsi="Calibri"/>
          <w:b/>
          <w:noProof/>
          <w:lang w:val="it-IT"/>
        </w:rPr>
        <w:t>Management Pack</w:t>
      </w:r>
      <w:r w:rsidRPr="00AA0DC7">
        <w:rPr>
          <w:rFonts w:ascii="Calibri" w:hAnsi="Calibri"/>
          <w:noProof/>
          <w:lang w:val="it-IT"/>
        </w:rPr>
        <w:t xml:space="preserve"> e scegliere </w:t>
      </w:r>
      <w:r w:rsidRPr="00AA0DC7">
        <w:rPr>
          <w:rFonts w:ascii="Calibri" w:hAnsi="Calibri"/>
          <w:b/>
          <w:noProof/>
          <w:lang w:val="it-IT"/>
        </w:rPr>
        <w:t>Importa Management Pack</w:t>
      </w:r>
      <w:r w:rsidRPr="00AA0DC7">
        <w:rPr>
          <w:rFonts w:ascii="Calibri" w:hAnsi="Calibri"/>
          <w:noProof/>
          <w:lang w:val="it-IT"/>
        </w:rPr>
        <w:t xml:space="preserve">. </w:t>
      </w:r>
    </w:p>
    <w:p w:rsidR="00830413" w:rsidRPr="00AA0DC7" w:rsidRDefault="00435C45" w:rsidP="00435C45">
      <w:pPr>
        <w:pStyle w:val="ListParagraph"/>
        <w:numPr>
          <w:ilvl w:val="0"/>
          <w:numId w:val="61"/>
        </w:numPr>
        <w:spacing w:before="100" w:beforeAutospacing="1" w:after="100" w:afterAutospacing="1"/>
        <w:rPr>
          <w:rFonts w:eastAsia="Times New Roman"/>
          <w:noProof/>
          <w:lang w:val="it-IT"/>
        </w:rPr>
      </w:pPr>
      <w:r w:rsidRPr="00AA0DC7">
        <w:rPr>
          <w:rFonts w:ascii="Calibri" w:hAnsi="Calibri"/>
          <w:noProof/>
          <w:lang w:val="it-IT"/>
        </w:rPr>
        <w:t>Passare a</w:t>
      </w:r>
      <w:r w:rsidR="002E4C1B" w:rsidRPr="00AA0DC7">
        <w:rPr>
          <w:rFonts w:ascii="Calibri" w:hAnsi="Calibri"/>
          <w:noProof/>
          <w:lang w:val="it-IT"/>
        </w:rPr>
        <w:t xml:space="preserve"> «</w:t>
      </w:r>
      <w:r w:rsidRPr="00AA0DC7">
        <w:rPr>
          <w:rFonts w:ascii="Calibri" w:hAnsi="Calibri"/>
          <w:noProof/>
          <w:lang w:val="it-IT"/>
        </w:rPr>
        <w:t>%ProgramFiles%\System Center Management Packs</w:t>
      </w:r>
      <w:r w:rsidR="002E4C1B" w:rsidRPr="00AA0DC7">
        <w:rPr>
          <w:rFonts w:ascii="Calibri" w:hAnsi="Calibri"/>
          <w:noProof/>
          <w:lang w:val="it-IT"/>
        </w:rPr>
        <w:t xml:space="preserve">» </w:t>
      </w:r>
      <w:r w:rsidRPr="00AA0DC7">
        <w:rPr>
          <w:rFonts w:ascii="Calibri" w:hAnsi="Calibri"/>
          <w:noProof/>
          <w:lang w:val="it-IT"/>
        </w:rPr>
        <w:t>e quindi selezionare i file seguenti:</w:t>
      </w:r>
    </w:p>
    <w:p w:rsidR="00830413" w:rsidRPr="00AA0DC7" w:rsidRDefault="00435C45" w:rsidP="00130758">
      <w:pPr>
        <w:pStyle w:val="ListParagraph"/>
        <w:numPr>
          <w:ilvl w:val="0"/>
          <w:numId w:val="66"/>
        </w:numPr>
        <w:spacing w:before="100" w:beforeAutospacing="1" w:after="100" w:afterAutospacing="1"/>
        <w:ind w:left="1080"/>
        <w:rPr>
          <w:rFonts w:eastAsia="Times New Roman"/>
          <w:noProof/>
          <w:lang w:val="it-IT"/>
        </w:rPr>
      </w:pPr>
      <w:r w:rsidRPr="00AA0DC7">
        <w:rPr>
          <w:rFonts w:ascii="Calibri" w:hAnsi="Calibri"/>
          <w:noProof/>
          <w:lang w:val="it-IT"/>
        </w:rPr>
        <w:t>Microsoft.Sharepoint.Foundation.Library.mp</w:t>
      </w:r>
    </w:p>
    <w:p w:rsidR="00830413" w:rsidRPr="00AA0DC7" w:rsidRDefault="00435C45" w:rsidP="00130758">
      <w:pPr>
        <w:pStyle w:val="ListParagraph"/>
        <w:numPr>
          <w:ilvl w:val="0"/>
          <w:numId w:val="66"/>
        </w:numPr>
        <w:spacing w:before="100" w:beforeAutospacing="1" w:after="100" w:afterAutospacing="1"/>
        <w:ind w:left="1080"/>
        <w:rPr>
          <w:rFonts w:eastAsia="Times New Roman"/>
          <w:noProof/>
          <w:lang w:val="it-IT"/>
        </w:rPr>
      </w:pPr>
      <w:r w:rsidRPr="00AA0DC7">
        <w:rPr>
          <w:rFonts w:ascii="Calibri" w:hAnsi="Calibri"/>
          <w:noProof/>
          <w:lang w:val="it-IT"/>
        </w:rPr>
        <w:lastRenderedPageBreak/>
        <w:t>Microsoft.Sharepoint.Foundation.</w:t>
      </w:r>
      <w:r w:rsidR="00313A31">
        <w:rPr>
          <w:rFonts w:ascii="Calibri" w:hAnsi="Calibri"/>
          <w:noProof/>
          <w:lang w:val="it-IT"/>
        </w:rPr>
        <w:t>2013</w:t>
      </w:r>
      <w:r w:rsidRPr="00AA0DC7">
        <w:rPr>
          <w:rFonts w:ascii="Calibri" w:hAnsi="Calibri"/>
          <w:noProof/>
          <w:lang w:val="it-IT"/>
        </w:rPr>
        <w:t>.Discovery.mp</w:t>
      </w:r>
    </w:p>
    <w:p w:rsidR="00435C45" w:rsidRPr="00AA0DC7" w:rsidRDefault="00435C45" w:rsidP="00130758">
      <w:pPr>
        <w:pStyle w:val="ListParagraph"/>
        <w:numPr>
          <w:ilvl w:val="0"/>
          <w:numId w:val="66"/>
        </w:numPr>
        <w:spacing w:before="100" w:beforeAutospacing="1" w:after="100" w:afterAutospacing="1"/>
        <w:ind w:left="1080"/>
        <w:rPr>
          <w:rFonts w:eastAsia="Times New Roman"/>
          <w:noProof/>
          <w:lang w:val="it-IT"/>
        </w:rPr>
      </w:pPr>
      <w:r w:rsidRPr="00AA0DC7">
        <w:rPr>
          <w:rFonts w:ascii="Calibri" w:hAnsi="Calibri"/>
          <w:noProof/>
          <w:lang w:val="it-IT"/>
        </w:rPr>
        <w:t>Microsoft.Sharepoint.Foundation.</w:t>
      </w:r>
      <w:r w:rsidR="00313A31">
        <w:rPr>
          <w:rFonts w:ascii="Calibri" w:hAnsi="Calibri"/>
          <w:noProof/>
          <w:lang w:val="it-IT"/>
        </w:rPr>
        <w:t>2013</w:t>
      </w:r>
      <w:r w:rsidRPr="00AA0DC7">
        <w:rPr>
          <w:rFonts w:ascii="Calibri" w:hAnsi="Calibri"/>
          <w:noProof/>
          <w:lang w:val="it-IT"/>
        </w:rPr>
        <w:t xml:space="preserve">.Monitoring.mp </w:t>
      </w:r>
    </w:p>
    <w:p w:rsidR="00435C45" w:rsidRPr="00AA0DC7" w:rsidRDefault="00435C45" w:rsidP="00435C45">
      <w:pPr>
        <w:pStyle w:val="ListParagraph"/>
        <w:numPr>
          <w:ilvl w:val="0"/>
          <w:numId w:val="61"/>
        </w:numPr>
        <w:spacing w:before="100" w:beforeAutospacing="1" w:after="100" w:afterAutospacing="1"/>
        <w:rPr>
          <w:rFonts w:eastAsia="Times New Roman"/>
          <w:noProof/>
          <w:lang w:val="it-IT"/>
        </w:rPr>
      </w:pPr>
      <w:r w:rsidRPr="00AA0DC7">
        <w:rPr>
          <w:rFonts w:ascii="Calibri" w:hAnsi="Calibri"/>
          <w:noProof/>
          <w:lang w:val="it-IT"/>
        </w:rPr>
        <w:t xml:space="preserve">Fare clic su </w:t>
      </w:r>
      <w:r w:rsidRPr="00AA0DC7">
        <w:rPr>
          <w:rFonts w:ascii="Calibri" w:hAnsi="Calibri"/>
          <w:b/>
          <w:noProof/>
          <w:lang w:val="it-IT"/>
        </w:rPr>
        <w:t>Importa</w:t>
      </w:r>
      <w:r w:rsidRPr="00AA0DC7">
        <w:rPr>
          <w:rFonts w:ascii="Calibri" w:hAnsi="Calibri"/>
          <w:noProof/>
          <w:lang w:val="it-IT"/>
        </w:rPr>
        <w:t xml:space="preserve"> e quindi su </w:t>
      </w:r>
      <w:r w:rsidRPr="00AA0DC7">
        <w:rPr>
          <w:rFonts w:ascii="Calibri" w:hAnsi="Calibri"/>
          <w:b/>
          <w:noProof/>
          <w:lang w:val="it-IT"/>
        </w:rPr>
        <w:t>Chiudi</w:t>
      </w:r>
      <w:r w:rsidRPr="00AA0DC7">
        <w:rPr>
          <w:rFonts w:ascii="Calibri" w:hAnsi="Calibri"/>
          <w:noProof/>
          <w:lang w:val="it-IT"/>
        </w:rPr>
        <w:t>.</w:t>
      </w:r>
    </w:p>
    <w:p w:rsidR="00435C45" w:rsidRPr="00AA0DC7" w:rsidRDefault="00435C45" w:rsidP="00435C45">
      <w:pPr>
        <w:pStyle w:val="ListParagraph"/>
        <w:spacing w:before="100" w:beforeAutospacing="1" w:after="100" w:afterAutospacing="1"/>
        <w:ind w:left="360"/>
        <w:rPr>
          <w:rFonts w:eastAsia="Times New Roman"/>
          <w:noProof/>
          <w:lang w:val="it-IT"/>
        </w:rPr>
      </w:pPr>
    </w:p>
    <w:p w:rsidR="00435C45" w:rsidRPr="00AA0DC7" w:rsidRDefault="00435C45" w:rsidP="00435C45">
      <w:pPr>
        <w:pStyle w:val="ListParagraph"/>
        <w:numPr>
          <w:ilvl w:val="0"/>
          <w:numId w:val="15"/>
        </w:numPr>
        <w:spacing w:before="100" w:beforeAutospacing="1" w:after="100" w:afterAutospacing="1"/>
        <w:rPr>
          <w:rFonts w:eastAsia="Times New Roman"/>
          <w:noProof/>
          <w:lang w:val="it-IT"/>
        </w:rPr>
      </w:pPr>
      <w:r w:rsidRPr="00AA0DC7">
        <w:rPr>
          <w:rFonts w:ascii="Calibri" w:hAnsi="Calibri"/>
          <w:noProof/>
          <w:lang w:val="it-IT"/>
        </w:rPr>
        <w:t xml:space="preserve">Creare un account RunAs per l'individuazione e il monitoraggio di Microsoft SharePoint Foundation </w:t>
      </w:r>
      <w:r w:rsidR="00A04850">
        <w:rPr>
          <w:rFonts w:ascii="Calibri" w:hAnsi="Calibri"/>
          <w:noProof/>
          <w:lang w:val="it-IT"/>
        </w:rPr>
        <w:t>2013</w:t>
      </w:r>
      <w:r w:rsidRPr="00AA0DC7">
        <w:rPr>
          <w:rFonts w:ascii="Calibri" w:hAnsi="Calibri"/>
          <w:noProof/>
          <w:lang w:val="it-IT"/>
        </w:rPr>
        <w:t xml:space="preserve"> nella console di Operations Manager 2007</w:t>
      </w:r>
      <w:r w:rsidRPr="00AA0DC7">
        <w:rPr>
          <w:rFonts w:ascii="Calibri" w:hAnsi="Calibri" w:cs="MS Shell Dlg"/>
          <w:noProof/>
          <w:lang w:val="it-IT"/>
        </w:rPr>
        <w:t xml:space="preserve"> R2</w:t>
      </w:r>
      <w:r w:rsidRPr="00AA0DC7">
        <w:rPr>
          <w:rFonts w:ascii="Calibri" w:hAnsi="Calibri"/>
          <w:noProof/>
          <w:lang w:val="it-IT"/>
        </w:rPr>
        <w:t>.</w:t>
      </w:r>
    </w:p>
    <w:p w:rsidR="00435C45" w:rsidRPr="00AA0DC7" w:rsidRDefault="00435C45" w:rsidP="00435C45">
      <w:pPr>
        <w:pStyle w:val="ListParagraph"/>
        <w:numPr>
          <w:ilvl w:val="0"/>
          <w:numId w:val="62"/>
        </w:numPr>
        <w:spacing w:before="100" w:beforeAutospacing="1" w:after="100" w:afterAutospacing="1"/>
        <w:rPr>
          <w:rFonts w:eastAsia="Times New Roman"/>
          <w:noProof/>
          <w:lang w:val="it-IT"/>
        </w:rPr>
      </w:pPr>
      <w:r w:rsidRPr="00AA0DC7">
        <w:rPr>
          <w:rFonts w:ascii="Calibri" w:hAnsi="Calibri"/>
          <w:noProof/>
          <w:lang w:val="it-IT"/>
        </w:rPr>
        <w:t>Nel server di gestione di Operations Manager 2007</w:t>
      </w:r>
      <w:r w:rsidRPr="00AA0DC7">
        <w:rPr>
          <w:rFonts w:ascii="Calibri" w:hAnsi="Calibri" w:cs="MS Shell Dlg"/>
          <w:noProof/>
          <w:lang w:val="it-IT"/>
        </w:rPr>
        <w:t xml:space="preserve"> R2</w:t>
      </w:r>
      <w:r w:rsidRPr="00AA0DC7">
        <w:rPr>
          <w:rFonts w:ascii="Calibri" w:hAnsi="Calibri"/>
          <w:noProof/>
          <w:lang w:val="it-IT"/>
        </w:rPr>
        <w:t xml:space="preserve"> aprire la Console operatore.</w:t>
      </w:r>
    </w:p>
    <w:p w:rsidR="00435C45" w:rsidRPr="00AA0DC7" w:rsidRDefault="00435C45" w:rsidP="00435C45">
      <w:pPr>
        <w:pStyle w:val="ListParagraph"/>
        <w:numPr>
          <w:ilvl w:val="0"/>
          <w:numId w:val="62"/>
        </w:numPr>
        <w:spacing w:before="100" w:beforeAutospacing="1" w:after="100" w:afterAutospacing="1"/>
        <w:rPr>
          <w:rFonts w:eastAsia="Times New Roman"/>
          <w:noProof/>
          <w:lang w:val="it-IT"/>
        </w:rPr>
      </w:pPr>
      <w:r w:rsidRPr="00AA0DC7">
        <w:rPr>
          <w:rFonts w:ascii="Calibri" w:hAnsi="Calibri"/>
          <w:noProof/>
          <w:lang w:val="it-IT"/>
        </w:rPr>
        <w:t xml:space="preserve">Nella scheda </w:t>
      </w:r>
      <w:r w:rsidRPr="00AA0DC7">
        <w:rPr>
          <w:rFonts w:ascii="Calibri" w:hAnsi="Calibri"/>
          <w:b/>
          <w:noProof/>
          <w:lang w:val="it-IT"/>
        </w:rPr>
        <w:t>Amministrazione</w:t>
      </w:r>
      <w:r w:rsidRPr="00AA0DC7">
        <w:rPr>
          <w:rFonts w:ascii="Calibri" w:hAnsi="Calibri"/>
          <w:noProof/>
          <w:lang w:val="it-IT"/>
        </w:rPr>
        <w:t xml:space="preserve"> espandere </w:t>
      </w:r>
      <w:r w:rsidRPr="00AA0DC7">
        <w:rPr>
          <w:rFonts w:ascii="Calibri" w:hAnsi="Calibri"/>
          <w:b/>
          <w:noProof/>
          <w:lang w:val="it-IT"/>
        </w:rPr>
        <w:t>Management Pack</w:t>
      </w:r>
      <w:r w:rsidRPr="00AA0DC7">
        <w:rPr>
          <w:rFonts w:ascii="Calibri" w:hAnsi="Calibri"/>
          <w:noProof/>
          <w:lang w:val="it-IT"/>
        </w:rPr>
        <w:t xml:space="preserve">. </w:t>
      </w:r>
    </w:p>
    <w:p w:rsidR="00435C45" w:rsidRPr="00AA0DC7" w:rsidRDefault="00435C45" w:rsidP="00435C45">
      <w:pPr>
        <w:pStyle w:val="ListParagraph"/>
        <w:numPr>
          <w:ilvl w:val="0"/>
          <w:numId w:val="62"/>
        </w:numPr>
        <w:spacing w:before="100" w:beforeAutospacing="1" w:after="100" w:afterAutospacing="1"/>
        <w:rPr>
          <w:rFonts w:eastAsia="Times New Roman"/>
          <w:noProof/>
          <w:lang w:val="it-IT"/>
        </w:rPr>
      </w:pPr>
      <w:r w:rsidRPr="00AA0DC7">
        <w:rPr>
          <w:rFonts w:ascii="Calibri" w:hAnsi="Calibri"/>
          <w:noProof/>
          <w:lang w:val="it-IT"/>
        </w:rPr>
        <w:t xml:space="preserve">Nella scheda </w:t>
      </w:r>
      <w:r w:rsidRPr="00AA0DC7">
        <w:rPr>
          <w:rFonts w:ascii="Calibri" w:hAnsi="Calibri"/>
          <w:b/>
          <w:noProof/>
          <w:lang w:val="it-IT"/>
        </w:rPr>
        <w:t>Amministrazione</w:t>
      </w:r>
      <w:r w:rsidRPr="00AA0DC7">
        <w:rPr>
          <w:rFonts w:ascii="Calibri" w:hAnsi="Calibri"/>
          <w:noProof/>
          <w:lang w:val="it-IT"/>
        </w:rPr>
        <w:t xml:space="preserve"> espandere il nodo </w:t>
      </w:r>
      <w:r w:rsidRPr="00AA0DC7">
        <w:rPr>
          <w:rFonts w:ascii="Calibri" w:hAnsi="Calibri"/>
          <w:b/>
          <w:noProof/>
          <w:lang w:val="it-IT"/>
        </w:rPr>
        <w:t>Protezione</w:t>
      </w:r>
      <w:r w:rsidRPr="00AA0DC7">
        <w:rPr>
          <w:rFonts w:ascii="Calibri" w:hAnsi="Calibri"/>
          <w:noProof/>
          <w:lang w:val="it-IT"/>
        </w:rPr>
        <w:t xml:space="preserve">, fare clic con il pulsante destro del mouse su </w:t>
      </w:r>
      <w:r w:rsidRPr="00AA0DC7">
        <w:rPr>
          <w:rFonts w:ascii="Calibri" w:hAnsi="Calibri"/>
          <w:b/>
          <w:noProof/>
          <w:lang w:val="it-IT"/>
        </w:rPr>
        <w:t>Account RunAs</w:t>
      </w:r>
      <w:r w:rsidRPr="00AA0DC7">
        <w:rPr>
          <w:rFonts w:ascii="Calibri" w:hAnsi="Calibri"/>
          <w:noProof/>
          <w:lang w:val="it-IT"/>
        </w:rPr>
        <w:t xml:space="preserve"> e quindi scegliere </w:t>
      </w:r>
      <w:r w:rsidRPr="00AA0DC7">
        <w:rPr>
          <w:rFonts w:ascii="Calibri" w:hAnsi="Calibri"/>
          <w:b/>
          <w:noProof/>
          <w:lang w:val="it-IT"/>
        </w:rPr>
        <w:t>Crea account RunAs</w:t>
      </w:r>
      <w:r w:rsidRPr="00AA0DC7">
        <w:rPr>
          <w:rFonts w:ascii="Calibri" w:hAnsi="Calibri"/>
          <w:noProof/>
          <w:lang w:val="it-IT"/>
        </w:rPr>
        <w:t>.</w:t>
      </w:r>
    </w:p>
    <w:p w:rsidR="00435C45" w:rsidRPr="00AA0DC7" w:rsidRDefault="00435C45" w:rsidP="002E4C1B">
      <w:pPr>
        <w:pStyle w:val="ListParagraph"/>
        <w:numPr>
          <w:ilvl w:val="0"/>
          <w:numId w:val="62"/>
        </w:numPr>
        <w:spacing w:before="100" w:beforeAutospacing="1" w:after="100" w:afterAutospacing="1"/>
        <w:rPr>
          <w:rFonts w:eastAsia="Times New Roman"/>
          <w:noProof/>
          <w:lang w:val="it-IT"/>
        </w:rPr>
      </w:pPr>
      <w:r w:rsidRPr="00AA0DC7">
        <w:rPr>
          <w:rFonts w:ascii="Calibri" w:hAnsi="Calibri"/>
          <w:noProof/>
          <w:lang w:val="it-IT"/>
        </w:rPr>
        <w:t xml:space="preserve">Eseguire la procedura guidata per la creazione dell'account RunAs e prendere nota del nome visualizzato dell'account, che verrà utilizzato nel file </w:t>
      </w:r>
      <w:r w:rsidRPr="00AA0DC7">
        <w:rPr>
          <w:rFonts w:ascii="Calibri" w:hAnsi="Calibri" w:cs="Calibri"/>
          <w:noProof/>
          <w:lang w:val="it-IT"/>
        </w:rPr>
        <w:t>Microsoft.Sharepoint.Foundation.Library.MP.config</w:t>
      </w:r>
      <w:r w:rsidRPr="00AA0DC7">
        <w:rPr>
          <w:rFonts w:ascii="Calibri" w:hAnsi="Calibri"/>
          <w:noProof/>
          <w:lang w:val="it-IT"/>
        </w:rPr>
        <w:t xml:space="preserve"> come descritto nel passaggio successivo. È possibile assegnare all'account RunAs il nome</w:t>
      </w:r>
      <w:r w:rsidR="002E4C1B" w:rsidRPr="00AA0DC7">
        <w:rPr>
          <w:rFonts w:ascii="Calibri" w:hAnsi="Calibri"/>
          <w:noProof/>
          <w:lang w:val="it-IT"/>
        </w:rPr>
        <w:t xml:space="preserve"> «</w:t>
      </w:r>
      <w:r w:rsidRPr="00AA0DC7">
        <w:rPr>
          <w:rFonts w:ascii="Calibri" w:hAnsi="Calibri"/>
          <w:noProof/>
          <w:lang w:val="it-IT"/>
        </w:rPr>
        <w:t>SharePoint Discovery/Monitoring Account</w:t>
      </w:r>
      <w:r w:rsidR="002E4C1B" w:rsidRPr="00AA0DC7">
        <w:rPr>
          <w:rFonts w:ascii="Calibri" w:hAnsi="Calibri"/>
          <w:noProof/>
          <w:lang w:val="it-IT"/>
        </w:rPr>
        <w:t>»</w:t>
      </w:r>
      <w:r w:rsidRPr="00AA0DC7">
        <w:rPr>
          <w:rFonts w:ascii="Calibri" w:hAnsi="Calibri"/>
          <w:noProof/>
          <w:lang w:val="it-IT"/>
        </w:rPr>
        <w:t xml:space="preserve">, per evitare di aggiornare il file </w:t>
      </w:r>
      <w:r w:rsidRPr="00AA0DC7">
        <w:rPr>
          <w:rFonts w:ascii="Calibri" w:hAnsi="Calibri" w:cs="Calibri"/>
          <w:noProof/>
          <w:lang w:val="it-IT"/>
        </w:rPr>
        <w:t>Microsoft.Sharepoint.Foundation.Library.MP.config</w:t>
      </w:r>
      <w:r w:rsidRPr="00AA0DC7">
        <w:rPr>
          <w:rFonts w:ascii="Calibri" w:hAnsi="Calibri"/>
          <w:noProof/>
          <w:lang w:val="it-IT"/>
        </w:rPr>
        <w:t xml:space="preserve"> al passaggio successivo.</w:t>
      </w:r>
    </w:p>
    <w:p w:rsidR="00435C45" w:rsidRPr="00AA0DC7" w:rsidRDefault="00435C45" w:rsidP="00435C45">
      <w:pPr>
        <w:pStyle w:val="ListParagraph"/>
        <w:spacing w:before="100" w:beforeAutospacing="1" w:after="100" w:afterAutospacing="1"/>
        <w:ind w:left="360"/>
        <w:rPr>
          <w:rFonts w:eastAsia="Times New Roman"/>
          <w:noProof/>
          <w:lang w:val="it-IT"/>
        </w:rPr>
      </w:pPr>
    </w:p>
    <w:p w:rsidR="00435C45" w:rsidRPr="00AA0DC7" w:rsidRDefault="00435C45" w:rsidP="00435C45">
      <w:pPr>
        <w:pStyle w:val="ListParagraph"/>
        <w:spacing w:before="100" w:beforeAutospacing="1" w:after="100" w:afterAutospacing="1" w:line="240" w:lineRule="auto"/>
        <w:ind w:left="1080"/>
        <w:rPr>
          <w:rFonts w:eastAsia="Times New Roman"/>
          <w:noProof/>
          <w:sz w:val="24"/>
          <w:szCs w:val="24"/>
          <w:lang w:val="it-IT"/>
        </w:rPr>
      </w:pPr>
      <w:r w:rsidRPr="00AA0DC7">
        <w:rPr>
          <w:rFonts w:ascii="Calibri" w:hAnsi="Calibri"/>
          <w:b/>
          <w:noProof/>
          <w:lang w:val="it-IT"/>
        </w:rPr>
        <w:t>Nota</w:t>
      </w:r>
      <w:r w:rsidRPr="00AA0DC7">
        <w:rPr>
          <w:rFonts w:ascii="Calibri" w:hAnsi="Calibri"/>
          <w:noProof/>
          <w:lang w:val="it-IT"/>
        </w:rPr>
        <w:t xml:space="preserve">: l'account RunAs deve disporre di privilegi sufficienti per consentire l'esecuzione dei processi di individuazione e monitoraggio. È consigliabile utilizzare un account membro del gruppo di SharePoint Amministratori farm e con accesso a tutti i database di SharePoint. </w:t>
      </w:r>
    </w:p>
    <w:p w:rsidR="00435C45" w:rsidRPr="00AA0DC7" w:rsidRDefault="00435C45" w:rsidP="00435C45">
      <w:pPr>
        <w:pStyle w:val="ListParagraph"/>
        <w:spacing w:before="100" w:beforeAutospacing="1" w:after="100" w:afterAutospacing="1"/>
        <w:ind w:left="360"/>
        <w:rPr>
          <w:rFonts w:eastAsia="Times New Roman"/>
          <w:noProof/>
          <w:lang w:val="it-IT"/>
        </w:rPr>
      </w:pPr>
    </w:p>
    <w:p w:rsidR="00435C45" w:rsidRPr="00AA0DC7" w:rsidRDefault="00435C45" w:rsidP="00872214">
      <w:pPr>
        <w:pStyle w:val="ListParagraph"/>
        <w:numPr>
          <w:ilvl w:val="0"/>
          <w:numId w:val="15"/>
        </w:numPr>
        <w:spacing w:before="100" w:beforeAutospacing="1" w:after="100" w:afterAutospacing="1"/>
        <w:rPr>
          <w:rFonts w:eastAsia="Times New Roman"/>
          <w:noProof/>
          <w:lang w:val="it-IT"/>
        </w:rPr>
      </w:pPr>
      <w:r w:rsidRPr="00AA0DC7">
        <w:rPr>
          <w:rFonts w:ascii="Calibri" w:hAnsi="Calibri"/>
          <w:noProof/>
          <w:lang w:val="it-IT"/>
        </w:rPr>
        <w:t>Eseguire l'attività amministrativa nel server di gestione di Operations Manager 2007</w:t>
      </w:r>
      <w:r w:rsidRPr="00AA0DC7">
        <w:rPr>
          <w:rFonts w:ascii="Calibri" w:hAnsi="Calibri" w:cs="MS Shell Dlg"/>
          <w:noProof/>
          <w:lang w:val="it-IT"/>
        </w:rPr>
        <w:t xml:space="preserve"> R2</w:t>
      </w:r>
      <w:r w:rsidRPr="00AA0DC7">
        <w:rPr>
          <w:rFonts w:ascii="Calibri" w:hAnsi="Calibri"/>
          <w:noProof/>
          <w:lang w:val="it-IT"/>
        </w:rPr>
        <w:t xml:space="preserve"> per configurare l'individuazione e il monitoraggio di Microsoft SharePoint Foundation </w:t>
      </w:r>
      <w:r w:rsidR="00A04850">
        <w:rPr>
          <w:rFonts w:ascii="Calibri" w:hAnsi="Calibri"/>
          <w:noProof/>
          <w:lang w:val="it-IT"/>
        </w:rPr>
        <w:t>2013</w:t>
      </w:r>
      <w:r w:rsidRPr="00AA0DC7">
        <w:rPr>
          <w:rFonts w:ascii="Calibri" w:hAnsi="Calibri"/>
          <w:noProof/>
          <w:lang w:val="it-IT"/>
        </w:rPr>
        <w:t>:</w:t>
      </w:r>
    </w:p>
    <w:p w:rsidR="00435C45" w:rsidRPr="00AA0DC7" w:rsidRDefault="00435C45" w:rsidP="00872214">
      <w:pPr>
        <w:pStyle w:val="ListParagraph"/>
        <w:numPr>
          <w:ilvl w:val="0"/>
          <w:numId w:val="16"/>
        </w:numPr>
        <w:spacing w:before="100" w:beforeAutospacing="1" w:after="100" w:afterAutospacing="1"/>
        <w:ind w:left="720"/>
        <w:rPr>
          <w:rFonts w:eastAsia="Times New Roman"/>
          <w:noProof/>
          <w:lang w:val="it-IT"/>
        </w:rPr>
      </w:pPr>
      <w:r w:rsidRPr="00AA0DC7">
        <w:rPr>
          <w:rFonts w:ascii="Calibri" w:hAnsi="Calibri"/>
          <w:noProof/>
          <w:lang w:val="it-IT"/>
        </w:rPr>
        <w:t xml:space="preserve">Aggiornare il file </w:t>
      </w:r>
      <w:r w:rsidRPr="00AA0DC7">
        <w:rPr>
          <w:rFonts w:ascii="Calibri" w:hAnsi="Calibri" w:cs="Calibri"/>
          <w:noProof/>
          <w:lang w:val="it-IT"/>
        </w:rPr>
        <w:t>Microsoft.Sharepoint.Foundation.Library.MP.config</w:t>
      </w:r>
      <w:r w:rsidRPr="00AA0DC7">
        <w:rPr>
          <w:rFonts w:ascii="Calibri" w:hAnsi="Calibri"/>
          <w:noProof/>
          <w:lang w:val="it-IT"/>
        </w:rPr>
        <w:t xml:space="preserve"> con le informazioni corrette. </w:t>
      </w:r>
    </w:p>
    <w:p w:rsidR="00435C45" w:rsidRPr="00AA0DC7" w:rsidRDefault="00435C45" w:rsidP="009C5554">
      <w:pPr>
        <w:pStyle w:val="ListParagraph"/>
        <w:numPr>
          <w:ilvl w:val="0"/>
          <w:numId w:val="21"/>
        </w:numPr>
        <w:spacing w:before="100" w:beforeAutospacing="1" w:after="100" w:afterAutospacing="1"/>
        <w:ind w:left="1166"/>
        <w:rPr>
          <w:rFonts w:eastAsia="Times New Roman"/>
          <w:noProof/>
          <w:lang w:val="it-IT"/>
        </w:rPr>
      </w:pPr>
      <w:r w:rsidRPr="00AA0DC7">
        <w:rPr>
          <w:rFonts w:ascii="Calibri" w:hAnsi="Calibri"/>
          <w:noProof/>
          <w:lang w:val="it-IT"/>
        </w:rPr>
        <w:t xml:space="preserve">Aprire il file </w:t>
      </w:r>
      <w:r w:rsidRPr="00AA0DC7">
        <w:rPr>
          <w:rFonts w:ascii="Calibri" w:hAnsi="Calibri" w:cs="Calibri"/>
          <w:noProof/>
          <w:lang w:val="it-IT"/>
        </w:rPr>
        <w:t>Microsoft.Sharepoint.Foundation.Library.MP.config</w:t>
      </w:r>
      <w:r w:rsidRPr="00AA0DC7">
        <w:rPr>
          <w:rFonts w:ascii="Calibri" w:hAnsi="Calibri"/>
          <w:noProof/>
          <w:lang w:val="it-IT"/>
        </w:rPr>
        <w:t xml:space="preserve"> in</w:t>
      </w:r>
      <w:r w:rsidR="002E4C1B" w:rsidRPr="00AA0DC7">
        <w:rPr>
          <w:rFonts w:ascii="Calibri" w:hAnsi="Calibri"/>
          <w:noProof/>
          <w:lang w:val="it-IT"/>
        </w:rPr>
        <w:t xml:space="preserve"> «</w:t>
      </w:r>
      <w:r w:rsidRPr="00AA0DC7">
        <w:rPr>
          <w:rFonts w:ascii="Calibri" w:hAnsi="Calibri"/>
          <w:noProof/>
          <w:lang w:val="it-IT"/>
        </w:rPr>
        <w:t>%ProgramFiles%\System Center Management Packs</w:t>
      </w:r>
      <w:r w:rsidR="002E4C1B" w:rsidRPr="00AA0DC7">
        <w:rPr>
          <w:rFonts w:ascii="Calibri" w:hAnsi="Calibri"/>
          <w:noProof/>
          <w:lang w:val="it-IT"/>
        </w:rPr>
        <w:t>»</w:t>
      </w:r>
      <w:r w:rsidRPr="00AA0DC7">
        <w:rPr>
          <w:rFonts w:ascii="Calibri" w:hAnsi="Calibri"/>
          <w:noProof/>
          <w:lang w:val="it-IT"/>
        </w:rPr>
        <w:t>.</w:t>
      </w:r>
    </w:p>
    <w:p w:rsidR="00435C45" w:rsidRPr="00AA0DC7" w:rsidRDefault="00435C45" w:rsidP="009C5554">
      <w:pPr>
        <w:pStyle w:val="ListParagraph"/>
        <w:numPr>
          <w:ilvl w:val="0"/>
          <w:numId w:val="21"/>
        </w:numPr>
        <w:spacing w:before="100" w:beforeAutospacing="1" w:after="100" w:afterAutospacing="1"/>
        <w:ind w:left="1166"/>
        <w:rPr>
          <w:rFonts w:eastAsia="Times New Roman"/>
          <w:noProof/>
          <w:lang w:val="it-IT"/>
        </w:rPr>
      </w:pPr>
      <w:r w:rsidRPr="00AA0DC7">
        <w:rPr>
          <w:rFonts w:ascii="Calibri" w:hAnsi="Calibri"/>
          <w:noProof/>
          <w:lang w:val="it-IT"/>
        </w:rPr>
        <w:t xml:space="preserve">Individuare la sezione indicata di seguito e aggiornare l'account con quello creato nell'ultimo passaggio. Aggiungere inoltre tutti i computer della farm per il monitoraggio. Per informazioni dettagliate, attenersi alle istruzioni incluse nel file </w:t>
      </w:r>
      <w:r w:rsidRPr="00AA0DC7">
        <w:rPr>
          <w:rFonts w:ascii="Calibri" w:hAnsi="Calibri" w:cs="Calibri"/>
          <w:noProof/>
          <w:lang w:val="it-IT"/>
        </w:rPr>
        <w:t>Microsoft.Sharepoint.Foundation.Library.MP.config</w:t>
      </w:r>
      <w:r w:rsidRPr="00AA0DC7">
        <w:rPr>
          <w:rFonts w:ascii="Calibri" w:hAnsi="Calibri"/>
          <w:noProof/>
          <w:lang w:val="it-IT"/>
        </w:rPr>
        <w:t xml:space="preserve">. Accertarsi che siano inclusi tutti i computer sui quali è installato SharePoint Foundation </w:t>
      </w:r>
      <w:r w:rsidR="00A04850">
        <w:rPr>
          <w:rFonts w:ascii="Calibri" w:hAnsi="Calibri"/>
          <w:noProof/>
          <w:lang w:val="it-IT"/>
        </w:rPr>
        <w:t>2013</w:t>
      </w:r>
      <w:r w:rsidRPr="00AA0DC7">
        <w:rPr>
          <w:rFonts w:ascii="Calibri" w:hAnsi="Calibri"/>
          <w:noProof/>
          <w:lang w:val="it-IT"/>
        </w:rPr>
        <w:t xml:space="preserve"> mediante il filtro con espressione regolare corrispondente al valore dell'attributo Name dell'elemento Machine nel file </w:t>
      </w:r>
      <w:r w:rsidRPr="00AA0DC7">
        <w:rPr>
          <w:rFonts w:ascii="Calibri" w:hAnsi="Calibri" w:cs="Calibri"/>
          <w:noProof/>
          <w:lang w:val="it-IT"/>
        </w:rPr>
        <w:t>Microsoft.Sharepoint.Foundation.Library.MP.config</w:t>
      </w:r>
      <w:r w:rsidRPr="00AA0DC7">
        <w:rPr>
          <w:rFonts w:ascii="Calibri" w:hAnsi="Calibri"/>
          <w:noProof/>
          <w:lang w:val="it-IT"/>
        </w:rPr>
        <w:t>.</w:t>
      </w:r>
    </w:p>
    <w:p w:rsidR="00435C45" w:rsidRPr="00AA0DC7" w:rsidRDefault="00435C45" w:rsidP="00435C45">
      <w:pPr>
        <w:pStyle w:val="ListParagraph"/>
        <w:spacing w:before="100" w:beforeAutospacing="1" w:after="100" w:afterAutospacing="1"/>
        <w:ind w:left="450"/>
        <w:rPr>
          <w:rFonts w:eastAsia="Times New Roman"/>
          <w:noProof/>
          <w:lang w:val="it-IT"/>
        </w:rPr>
      </w:pPr>
    </w:p>
    <w:tbl>
      <w:tblPr>
        <w:tblStyle w:val="TableGrid"/>
        <w:tblW w:w="0" w:type="auto"/>
        <w:tblInd w:w="828" w:type="dxa"/>
        <w:shd w:val="clear" w:color="auto" w:fill="D9D9D9" w:themeFill="background1" w:themeFillShade="D9"/>
        <w:tblLook w:val="04A0" w:firstRow="1" w:lastRow="0" w:firstColumn="1" w:lastColumn="0" w:noHBand="0" w:noVBand="1"/>
      </w:tblPr>
      <w:tblGrid>
        <w:gridCol w:w="8478"/>
      </w:tblGrid>
      <w:tr w:rsidR="00435C45" w:rsidRPr="00AA0DC7" w:rsidTr="007514E8">
        <w:tc>
          <w:tcPr>
            <w:tcW w:w="8478" w:type="dxa"/>
            <w:shd w:val="clear" w:color="auto" w:fill="D9D9D9" w:themeFill="background1" w:themeFillShade="D9"/>
          </w:tcPr>
          <w:p w:rsidR="00435C45" w:rsidRPr="00F51188" w:rsidRDefault="00435C45" w:rsidP="00CE4F89">
            <w:pPr>
              <w:pStyle w:val="ListParagraph"/>
              <w:spacing w:before="100" w:beforeAutospacing="1" w:after="100" w:afterAutospacing="1"/>
              <w:ind w:left="450"/>
              <w:rPr>
                <w:rFonts w:asciiTheme="minorHAnsi" w:eastAsia="Times New Roman" w:hAnsiTheme="minorHAnsi" w:cstheme="minorHAnsi"/>
                <w:noProof/>
                <w:sz w:val="22"/>
                <w:szCs w:val="22"/>
              </w:rPr>
            </w:pPr>
            <w:r w:rsidRPr="00F51188">
              <w:rPr>
                <w:rFonts w:ascii="Calibri" w:hAnsi="Calibri"/>
                <w:noProof/>
                <w:sz w:val="22"/>
                <w:szCs w:val="22"/>
              </w:rPr>
              <w:lastRenderedPageBreak/>
              <w:t>&lt;Association Account="</w:t>
            </w:r>
            <w:r w:rsidRPr="00F51188">
              <w:rPr>
                <w:rFonts w:ascii="Calibri" w:hAnsi="Calibri"/>
                <w:b/>
                <w:noProof/>
                <w:sz w:val="22"/>
                <w:szCs w:val="22"/>
              </w:rPr>
              <w:t>DisplayName</w:t>
            </w:r>
            <w:r w:rsidRPr="00F51188">
              <w:rPr>
                <w:rFonts w:ascii="Calibri" w:hAnsi="Calibri"/>
                <w:noProof/>
                <w:sz w:val="22"/>
                <w:szCs w:val="22"/>
              </w:rPr>
              <w:t xml:space="preserve"> of RunAS account" Type="Agent"&gt;</w:t>
            </w:r>
          </w:p>
          <w:p w:rsidR="00435C45" w:rsidRPr="00AA0DC7" w:rsidRDefault="00435C45" w:rsidP="00CE4F89">
            <w:pPr>
              <w:pStyle w:val="ListParagraph"/>
              <w:spacing w:before="100" w:beforeAutospacing="1" w:after="100" w:afterAutospacing="1"/>
              <w:ind w:left="450"/>
              <w:rPr>
                <w:rFonts w:asciiTheme="minorHAnsi" w:eastAsia="Times New Roman" w:hAnsiTheme="minorHAnsi" w:cstheme="minorHAnsi"/>
                <w:noProof/>
                <w:sz w:val="22"/>
                <w:szCs w:val="22"/>
                <w:lang w:val="it-IT"/>
              </w:rPr>
            </w:pPr>
            <w:r w:rsidRPr="00F51188">
              <w:rPr>
                <w:rFonts w:ascii="Calibri" w:hAnsi="Calibri"/>
                <w:noProof/>
                <w:sz w:val="22"/>
                <w:szCs w:val="22"/>
              </w:rPr>
              <w:t xml:space="preserve">  </w:t>
            </w:r>
            <w:r w:rsidRPr="00AA0DC7">
              <w:rPr>
                <w:rFonts w:ascii="Calibri" w:hAnsi="Calibri"/>
                <w:noProof/>
                <w:sz w:val="22"/>
                <w:szCs w:val="22"/>
                <w:lang w:val="it-IT"/>
              </w:rPr>
              <w:t>&lt;Machine Name="agentMachineFilter1" /&gt;</w:t>
            </w:r>
          </w:p>
          <w:p w:rsidR="00435C45" w:rsidRPr="00AA0DC7" w:rsidRDefault="00435C45" w:rsidP="00CE4F89">
            <w:pPr>
              <w:pStyle w:val="ListParagraph"/>
              <w:spacing w:before="100" w:beforeAutospacing="1" w:after="100" w:afterAutospacing="1"/>
              <w:ind w:left="450" w:firstLine="360"/>
              <w:rPr>
                <w:rFonts w:asciiTheme="minorHAnsi" w:eastAsia="Times New Roman" w:hAnsiTheme="minorHAnsi" w:cstheme="minorHAnsi"/>
                <w:noProof/>
                <w:sz w:val="22"/>
                <w:szCs w:val="22"/>
                <w:lang w:val="it-IT"/>
              </w:rPr>
            </w:pPr>
            <w:r w:rsidRPr="00AA0DC7">
              <w:rPr>
                <w:rFonts w:ascii="Calibri" w:hAnsi="Calibri"/>
                <w:noProof/>
                <w:sz w:val="22"/>
                <w:szCs w:val="22"/>
                <w:lang w:val="it-IT"/>
              </w:rPr>
              <w:t xml:space="preserve">  &lt;Machine Name="agentMachineFilter2" /&gt;</w:t>
            </w:r>
          </w:p>
          <w:p w:rsidR="00435C45" w:rsidRPr="00AA0DC7" w:rsidRDefault="00435C45" w:rsidP="00CE4F89">
            <w:pPr>
              <w:pStyle w:val="ListParagraph"/>
              <w:spacing w:before="100" w:beforeAutospacing="1" w:after="100" w:afterAutospacing="1"/>
              <w:ind w:left="450" w:firstLine="360"/>
              <w:rPr>
                <w:rFonts w:asciiTheme="minorHAnsi" w:eastAsia="Times New Roman" w:hAnsiTheme="minorHAnsi" w:cstheme="minorHAnsi"/>
                <w:noProof/>
                <w:sz w:val="22"/>
                <w:szCs w:val="22"/>
                <w:lang w:val="it-IT"/>
              </w:rPr>
            </w:pPr>
            <w:r w:rsidRPr="00AA0DC7">
              <w:rPr>
                <w:rFonts w:ascii="Calibri" w:hAnsi="Calibri"/>
                <w:noProof/>
                <w:sz w:val="22"/>
                <w:szCs w:val="22"/>
                <w:lang w:val="it-IT"/>
              </w:rPr>
              <w:tab/>
              <w:t>…</w:t>
            </w:r>
          </w:p>
          <w:p w:rsidR="00435C45" w:rsidRPr="00AA0DC7" w:rsidRDefault="00435C45" w:rsidP="00CE4F89">
            <w:pPr>
              <w:spacing w:before="100" w:beforeAutospacing="1" w:after="100" w:afterAutospacing="1"/>
              <w:ind w:left="90" w:firstLine="360"/>
              <w:rPr>
                <w:noProof/>
                <w:lang w:val="it-IT"/>
              </w:rPr>
            </w:pPr>
            <w:r w:rsidRPr="00AA0DC7">
              <w:rPr>
                <w:rFonts w:ascii="Calibri" w:hAnsi="Calibri"/>
                <w:noProof/>
                <w:sz w:val="22"/>
                <w:szCs w:val="22"/>
                <w:lang w:val="it-IT"/>
              </w:rPr>
              <w:t>&lt;/Association&gt;</w:t>
            </w:r>
          </w:p>
        </w:tc>
      </w:tr>
    </w:tbl>
    <w:p w:rsidR="00435C45" w:rsidRPr="00AA0DC7" w:rsidRDefault="00435C45" w:rsidP="00435C45">
      <w:pPr>
        <w:pStyle w:val="ListParagraph"/>
        <w:spacing w:before="100" w:beforeAutospacing="1" w:after="100" w:afterAutospacing="1"/>
        <w:ind w:left="450"/>
        <w:rPr>
          <w:rFonts w:eastAsia="Times New Roman"/>
          <w:noProof/>
          <w:lang w:val="it-IT"/>
        </w:rPr>
      </w:pPr>
    </w:p>
    <w:p w:rsidR="00435C45" w:rsidRPr="00AA0DC7" w:rsidRDefault="00435C45" w:rsidP="009C5554">
      <w:pPr>
        <w:spacing w:before="100" w:beforeAutospacing="1" w:after="100" w:afterAutospacing="1"/>
        <w:ind w:left="806"/>
        <w:rPr>
          <w:rFonts w:eastAsia="Times New Roman"/>
          <w:noProof/>
          <w:lang w:val="it-IT"/>
        </w:rPr>
      </w:pPr>
      <w:r w:rsidRPr="00AA0DC7">
        <w:rPr>
          <w:rFonts w:ascii="Calibri" w:hAnsi="Calibri"/>
          <w:b/>
          <w:noProof/>
          <w:lang w:val="it-IT"/>
        </w:rPr>
        <w:t>Nota:</w:t>
      </w:r>
      <w:r w:rsidRPr="00AA0DC7">
        <w:rPr>
          <w:rFonts w:ascii="Calibri" w:hAnsi="Calibri"/>
          <w:noProof/>
          <w:lang w:val="it-IT"/>
        </w:rPr>
        <w:t xml:space="preserve"> il valore predefinito "" dell'attributo Name corrisponde a tutti i computer gestiti tramite agenti. Se è incluso un computer che non ha alcun componente di SharePoint, come effetto secondario verranno eseguiti su tale computer alcuni controlli del Registro di sistema per determinare se SharePoint è installato o meno.</w:t>
      </w:r>
    </w:p>
    <w:p w:rsidR="00435C45" w:rsidRPr="00AA0DC7" w:rsidRDefault="00435C45" w:rsidP="00435C45">
      <w:pPr>
        <w:pStyle w:val="ListParagraph"/>
        <w:spacing w:before="100" w:beforeAutospacing="1" w:after="100" w:afterAutospacing="1"/>
        <w:ind w:left="450"/>
        <w:rPr>
          <w:rFonts w:eastAsia="Times New Roman"/>
          <w:noProof/>
          <w:lang w:val="it-IT"/>
        </w:rPr>
      </w:pPr>
    </w:p>
    <w:p w:rsidR="00435C45" w:rsidRPr="00AA0DC7" w:rsidRDefault="00435C45" w:rsidP="00872214">
      <w:pPr>
        <w:pStyle w:val="ListParagraph"/>
        <w:numPr>
          <w:ilvl w:val="0"/>
          <w:numId w:val="16"/>
        </w:numPr>
        <w:spacing w:before="100" w:beforeAutospacing="1" w:after="100" w:afterAutospacing="1"/>
        <w:ind w:left="720"/>
        <w:rPr>
          <w:rFonts w:eastAsia="Times New Roman"/>
          <w:noProof/>
          <w:lang w:val="it-IT"/>
        </w:rPr>
      </w:pPr>
      <w:r w:rsidRPr="00AA0DC7">
        <w:rPr>
          <w:rFonts w:ascii="Calibri" w:hAnsi="Calibri"/>
          <w:noProof/>
          <w:lang w:val="it-IT"/>
        </w:rPr>
        <w:t xml:space="preserve">Eseguire l'attività amministrativa per configurare l'individuazione e il monitoraggio. </w:t>
      </w:r>
    </w:p>
    <w:p w:rsidR="00435C45" w:rsidRPr="00F51188" w:rsidRDefault="00435C45" w:rsidP="00BD3A3F">
      <w:pPr>
        <w:pStyle w:val="ListParagraph"/>
        <w:numPr>
          <w:ilvl w:val="0"/>
          <w:numId w:val="69"/>
        </w:numPr>
        <w:spacing w:before="100" w:beforeAutospacing="1" w:after="100" w:afterAutospacing="1"/>
        <w:ind w:left="1166"/>
        <w:rPr>
          <w:rFonts w:eastAsia="Times New Roman"/>
          <w:lang w:val="it-IT"/>
        </w:rPr>
      </w:pPr>
      <w:r w:rsidRPr="00F51188">
        <w:rPr>
          <w:rFonts w:eastAsia="Times New Roman"/>
          <w:lang w:val="it-IT"/>
        </w:rPr>
        <w:t>Nel server di gestione di Operations Manager 2007 R2 aprire la Console operatore.</w:t>
      </w:r>
    </w:p>
    <w:p w:rsidR="00435C45" w:rsidRPr="00F51188" w:rsidRDefault="00435C45" w:rsidP="00BD3A3F">
      <w:pPr>
        <w:pStyle w:val="ListParagraph"/>
        <w:numPr>
          <w:ilvl w:val="0"/>
          <w:numId w:val="69"/>
        </w:numPr>
        <w:spacing w:before="100" w:beforeAutospacing="1" w:after="100" w:afterAutospacing="1"/>
        <w:ind w:left="1166"/>
        <w:rPr>
          <w:rFonts w:eastAsia="Times New Roman"/>
          <w:lang w:val="it-IT"/>
        </w:rPr>
      </w:pPr>
      <w:r w:rsidRPr="00F51188">
        <w:rPr>
          <w:rFonts w:eastAsia="Times New Roman"/>
          <w:lang w:val="it-IT"/>
        </w:rPr>
        <w:t>Nella scheda Monitoraggio passare alla cartella Monitoraggio</w:t>
      </w:r>
      <w:r w:rsidRPr="00F51188">
        <w:rPr>
          <w:rFonts w:ascii="Wingdings" w:hAnsi="Wingdings"/>
        </w:rPr>
        <w:sym w:font="Wingdings" w:char="F0E0"/>
      </w:r>
      <w:r w:rsidRPr="00F51188">
        <w:rPr>
          <w:rFonts w:eastAsia="Times New Roman"/>
          <w:lang w:val="it-IT"/>
        </w:rPr>
        <w:t xml:space="preserve"> </w:t>
      </w:r>
      <w:r w:rsidRPr="00F51188">
        <w:rPr>
          <w:rFonts w:eastAsia="Times New Roman"/>
          <w:b/>
          <w:lang w:val="it-IT"/>
        </w:rPr>
        <w:t xml:space="preserve">Microsoft </w:t>
      </w:r>
      <w:r w:rsidR="00EA2160" w:rsidRPr="00F51188">
        <w:rPr>
          <w:rFonts w:eastAsia="Times New Roman"/>
          <w:b/>
          <w:lang w:val="it-IT"/>
        </w:rPr>
        <w:t>SharePoint</w:t>
      </w:r>
      <w:r w:rsidRPr="00F51188">
        <w:rPr>
          <w:rFonts w:eastAsia="Times New Roman"/>
          <w:lang w:val="it-IT"/>
        </w:rPr>
        <w:t xml:space="preserve"> ed espanderla, se necessario.</w:t>
      </w:r>
    </w:p>
    <w:p w:rsidR="00435C45" w:rsidRPr="00F51188" w:rsidRDefault="00435C45" w:rsidP="00BD3A3F">
      <w:pPr>
        <w:pStyle w:val="ListParagraph"/>
        <w:numPr>
          <w:ilvl w:val="0"/>
          <w:numId w:val="69"/>
        </w:numPr>
        <w:spacing w:before="100" w:beforeAutospacing="1" w:after="100" w:afterAutospacing="1"/>
        <w:ind w:left="1166"/>
        <w:rPr>
          <w:rFonts w:eastAsia="Times New Roman"/>
          <w:lang w:val="it-IT"/>
        </w:rPr>
      </w:pPr>
      <w:r w:rsidRPr="00F51188">
        <w:rPr>
          <w:rFonts w:eastAsia="Times New Roman"/>
          <w:lang w:val="it-IT"/>
        </w:rPr>
        <w:t xml:space="preserve">Fare clic sul nodo </w:t>
      </w:r>
      <w:r w:rsidRPr="00F51188">
        <w:rPr>
          <w:rFonts w:eastAsia="Times New Roman"/>
          <w:b/>
          <w:lang w:val="it-IT"/>
        </w:rPr>
        <w:t>Amministrazione</w:t>
      </w:r>
      <w:r w:rsidRPr="00F51188">
        <w:rPr>
          <w:rFonts w:eastAsia="Times New Roman"/>
          <w:lang w:val="it-IT"/>
        </w:rPr>
        <w:t xml:space="preserve"> nella cartella </w:t>
      </w:r>
      <w:r w:rsidRPr="00F51188">
        <w:rPr>
          <w:rFonts w:eastAsia="Times New Roman"/>
          <w:b/>
          <w:lang w:val="it-IT"/>
        </w:rPr>
        <w:t>Microsoft SharePoint</w:t>
      </w:r>
      <w:r w:rsidRPr="00F51188">
        <w:rPr>
          <w:rFonts w:eastAsia="Times New Roman"/>
          <w:lang w:val="it-IT"/>
        </w:rPr>
        <w:t>.</w:t>
      </w:r>
    </w:p>
    <w:p w:rsidR="00435C45" w:rsidRPr="00F51188" w:rsidRDefault="00435C45" w:rsidP="00BD3A3F">
      <w:pPr>
        <w:pStyle w:val="ListParagraph"/>
        <w:numPr>
          <w:ilvl w:val="0"/>
          <w:numId w:val="69"/>
        </w:numPr>
        <w:spacing w:before="100" w:beforeAutospacing="1" w:after="100" w:afterAutospacing="1"/>
        <w:ind w:left="1166"/>
        <w:rPr>
          <w:rFonts w:eastAsia="Times New Roman"/>
          <w:lang w:val="it-IT"/>
        </w:rPr>
      </w:pPr>
      <w:r w:rsidRPr="00F51188">
        <w:rPr>
          <w:rFonts w:eastAsia="Times New Roman"/>
          <w:lang w:val="it-IT"/>
        </w:rPr>
        <w:t xml:space="preserve">Accedere al menu Azioni sulla barra degli strumenti </w:t>
      </w:r>
      <w:r w:rsidRPr="00F51188">
        <w:rPr>
          <w:rFonts w:ascii="Wingdings" w:hAnsi="Wingdings"/>
        </w:rPr>
        <w:sym w:font="Wingdings" w:char="F0E0"/>
      </w:r>
      <w:r w:rsidRPr="00F51188">
        <w:rPr>
          <w:rFonts w:eastAsia="Times New Roman"/>
          <w:lang w:val="it-IT"/>
        </w:rPr>
        <w:t xml:space="preserve"> Attività gruppo farm di Microsoft SharePoint </w:t>
      </w:r>
      <w:r w:rsidRPr="00872214">
        <w:rPr>
          <w:rFonts w:eastAsia="Times New Roman"/>
        </w:rPr>
        <w:sym w:font="Wingdings" w:char="F0E0"/>
      </w:r>
      <w:r w:rsidRPr="00F51188">
        <w:rPr>
          <w:rFonts w:eastAsia="Times New Roman"/>
          <w:lang w:val="it-IT"/>
        </w:rPr>
        <w:t xml:space="preserve"> Configura SharePoint Management Pack. </w:t>
      </w:r>
    </w:p>
    <w:p w:rsidR="00435C45" w:rsidRPr="00872214" w:rsidRDefault="00435C45" w:rsidP="00BD3A3F">
      <w:pPr>
        <w:pStyle w:val="ListParagraph"/>
        <w:numPr>
          <w:ilvl w:val="0"/>
          <w:numId w:val="69"/>
        </w:numPr>
        <w:spacing w:before="100" w:beforeAutospacing="1" w:after="100" w:afterAutospacing="1"/>
        <w:ind w:left="1166"/>
        <w:rPr>
          <w:rFonts w:eastAsia="Times New Roman"/>
        </w:rPr>
      </w:pPr>
      <w:r w:rsidRPr="00F51188">
        <w:rPr>
          <w:rFonts w:eastAsia="Times New Roman"/>
          <w:lang w:val="it-IT"/>
        </w:rPr>
        <w:t xml:space="preserve">Assicurarsi che il file Microsoft.Sharepoint.Foundation.Library.MP.config sia presente nel percorso corretto. </w:t>
      </w:r>
      <w:r w:rsidRPr="00872214">
        <w:rPr>
          <w:rFonts w:eastAsia="Times New Roman"/>
        </w:rPr>
        <w:t xml:space="preserve">Fare </w:t>
      </w:r>
      <w:proofErr w:type="spellStart"/>
      <w:r w:rsidRPr="00872214">
        <w:rPr>
          <w:rFonts w:eastAsia="Times New Roman"/>
        </w:rPr>
        <w:t>clic</w:t>
      </w:r>
      <w:proofErr w:type="spellEnd"/>
      <w:r w:rsidRPr="00872214">
        <w:rPr>
          <w:rFonts w:eastAsia="Times New Roman"/>
        </w:rPr>
        <w:t xml:space="preserve"> </w:t>
      </w:r>
      <w:proofErr w:type="spellStart"/>
      <w:r w:rsidRPr="00872214">
        <w:rPr>
          <w:rFonts w:eastAsia="Times New Roman"/>
        </w:rPr>
        <w:t>su</w:t>
      </w:r>
      <w:proofErr w:type="spellEnd"/>
      <w:r w:rsidRPr="00872214">
        <w:rPr>
          <w:rFonts w:eastAsia="Times New Roman"/>
        </w:rPr>
        <w:t xml:space="preserve"> </w:t>
      </w:r>
      <w:proofErr w:type="spellStart"/>
      <w:r w:rsidRPr="00F51188">
        <w:rPr>
          <w:rFonts w:eastAsia="Times New Roman"/>
          <w:b/>
        </w:rPr>
        <w:t>Esegui</w:t>
      </w:r>
      <w:proofErr w:type="spellEnd"/>
      <w:r w:rsidRPr="00872214">
        <w:rPr>
          <w:rFonts w:eastAsia="Times New Roman"/>
        </w:rPr>
        <w:t>.</w:t>
      </w:r>
    </w:p>
    <w:p w:rsidR="00435C45" w:rsidRPr="00AA0DC7" w:rsidRDefault="00435C45" w:rsidP="00872214">
      <w:pPr>
        <w:spacing w:before="100" w:beforeAutospacing="1" w:after="100" w:afterAutospacing="1"/>
        <w:ind w:left="806"/>
        <w:rPr>
          <w:rFonts w:eastAsia="Times New Roman"/>
          <w:noProof/>
          <w:lang w:val="it-IT"/>
        </w:rPr>
      </w:pPr>
      <w:r w:rsidRPr="00AA0DC7">
        <w:rPr>
          <w:rFonts w:ascii="Calibri" w:hAnsi="Calibri"/>
          <w:b/>
          <w:noProof/>
          <w:lang w:val="it-IT"/>
        </w:rPr>
        <w:t xml:space="preserve">Nota: </w:t>
      </w:r>
      <w:r w:rsidR="00BD3A3F">
        <w:rPr>
          <w:rFonts w:ascii="Calibri" w:hAnsi="Calibri"/>
          <w:noProof/>
          <w:lang w:val="it-IT"/>
        </w:rPr>
        <w:t>i</w:t>
      </w:r>
      <w:r w:rsidRPr="00AA0DC7">
        <w:rPr>
          <w:rFonts w:ascii="Calibri" w:hAnsi="Calibri"/>
          <w:noProof/>
          <w:lang w:val="it-IT"/>
        </w:rPr>
        <w:t>l completamento dell'attività richiederà alcuni minuti.</w:t>
      </w:r>
    </w:p>
    <w:p w:rsidR="00435C45" w:rsidRPr="00AA0DC7" w:rsidRDefault="00435C45" w:rsidP="00BD3A3F">
      <w:pPr>
        <w:pStyle w:val="ListParagraph"/>
        <w:numPr>
          <w:ilvl w:val="0"/>
          <w:numId w:val="69"/>
        </w:numPr>
        <w:spacing w:before="100" w:beforeAutospacing="1" w:after="100" w:afterAutospacing="1"/>
        <w:ind w:left="1166"/>
        <w:rPr>
          <w:noProof/>
          <w:lang w:val="it-IT"/>
        </w:rPr>
      </w:pPr>
      <w:r w:rsidRPr="00AA0DC7">
        <w:rPr>
          <w:rFonts w:ascii="Calibri" w:hAnsi="Calibri"/>
          <w:noProof/>
          <w:lang w:val="it-IT"/>
        </w:rPr>
        <w:t>Se non vi sono errori, chiudere la finestra di dialogo.</w:t>
      </w:r>
    </w:p>
    <w:p w:rsidR="00435C45" w:rsidRPr="00AA0DC7" w:rsidRDefault="00435C45" w:rsidP="00C07701">
      <w:pPr>
        <w:ind w:left="806"/>
        <w:rPr>
          <w:noProof/>
          <w:lang w:val="it-IT"/>
        </w:rPr>
      </w:pPr>
      <w:r w:rsidRPr="00AA0DC7">
        <w:rPr>
          <w:rFonts w:ascii="Calibri" w:hAnsi="Calibri"/>
          <w:noProof/>
          <w:lang w:val="it-IT"/>
        </w:rPr>
        <w:t>Se l'attività viene completata senza errori, procedere con il passaggio successivo. In caso contrario, risolvere il problema ed eseguire di nuovo l'attività finché non verrà completata senza errori.</w:t>
      </w:r>
    </w:p>
    <w:p w:rsidR="00435C45" w:rsidRPr="00AA0DC7" w:rsidRDefault="00435C45" w:rsidP="00C07701">
      <w:pPr>
        <w:ind w:left="806"/>
        <w:rPr>
          <w:noProof/>
          <w:lang w:val="it-IT"/>
        </w:rPr>
      </w:pPr>
      <w:r w:rsidRPr="00AA0DC7">
        <w:rPr>
          <w:rFonts w:ascii="Calibri" w:hAnsi="Calibri"/>
          <w:b/>
          <w:noProof/>
          <w:lang w:val="it-IT"/>
        </w:rPr>
        <w:t xml:space="preserve">Nota: </w:t>
      </w:r>
      <w:r w:rsidRPr="00AA0DC7">
        <w:rPr>
          <w:rFonts w:ascii="Calibri" w:hAnsi="Calibri"/>
          <w:noProof/>
          <w:lang w:val="it-IT"/>
        </w:rPr>
        <w:t>è possibile eseguire questa attività utilizzando</w:t>
      </w:r>
      <w:r w:rsidRPr="00AA0DC7">
        <w:rPr>
          <w:rFonts w:ascii="Calibri" w:hAnsi="Calibri"/>
          <w:b/>
          <w:noProof/>
          <w:lang w:val="it-IT"/>
        </w:rPr>
        <w:t xml:space="preserve"> </w:t>
      </w:r>
      <w:r w:rsidRPr="00AA0DC7">
        <w:rPr>
          <w:rFonts w:ascii="Calibri" w:hAnsi="Calibri"/>
          <w:noProof/>
          <w:lang w:val="it-IT"/>
        </w:rPr>
        <w:t>Windows PowerShell. Per ulteriori informazioni sull'utilizzo di Windows PowerShell per eseguire l'attività, vedere la Guida relativa ai cmdlet</w:t>
      </w:r>
      <w:r w:rsidR="002E4C1B" w:rsidRPr="00AA0DC7">
        <w:rPr>
          <w:rFonts w:ascii="Calibri" w:hAnsi="Calibri"/>
          <w:noProof/>
          <w:lang w:val="it-IT"/>
        </w:rPr>
        <w:t xml:space="preserve"> «</w:t>
      </w:r>
      <w:r w:rsidRPr="00AA0DC7">
        <w:rPr>
          <w:rFonts w:ascii="Calibri" w:hAnsi="Calibri"/>
          <w:noProof/>
          <w:lang w:val="it-IT"/>
        </w:rPr>
        <w:t>Get-Task</w:t>
      </w:r>
      <w:r w:rsidR="002E4C1B" w:rsidRPr="00AA0DC7">
        <w:rPr>
          <w:rFonts w:ascii="Calibri" w:hAnsi="Calibri"/>
          <w:noProof/>
          <w:lang w:val="it-IT"/>
        </w:rPr>
        <w:t xml:space="preserve">» </w:t>
      </w:r>
      <w:r w:rsidRPr="00AA0DC7">
        <w:rPr>
          <w:rFonts w:ascii="Calibri" w:hAnsi="Calibri"/>
          <w:noProof/>
          <w:lang w:val="it-IT"/>
        </w:rPr>
        <w:t>e</w:t>
      </w:r>
      <w:r w:rsidR="002E4C1B" w:rsidRPr="00AA0DC7">
        <w:rPr>
          <w:rFonts w:ascii="Calibri" w:hAnsi="Calibri"/>
          <w:noProof/>
          <w:lang w:val="it-IT"/>
        </w:rPr>
        <w:t xml:space="preserve"> «</w:t>
      </w:r>
      <w:r w:rsidRPr="00AA0DC7">
        <w:rPr>
          <w:rFonts w:ascii="Calibri" w:hAnsi="Calibri"/>
          <w:noProof/>
          <w:lang w:val="it-IT"/>
        </w:rPr>
        <w:t>Start-Task</w:t>
      </w:r>
      <w:r w:rsidR="002E4C1B" w:rsidRPr="00AA0DC7">
        <w:rPr>
          <w:rFonts w:ascii="Calibri" w:hAnsi="Calibri"/>
          <w:noProof/>
          <w:lang w:val="it-IT"/>
        </w:rPr>
        <w:t xml:space="preserve">» </w:t>
      </w:r>
      <w:r w:rsidRPr="00AA0DC7">
        <w:rPr>
          <w:rFonts w:ascii="Calibri" w:hAnsi="Calibri"/>
          <w:noProof/>
          <w:lang w:val="it-IT"/>
        </w:rPr>
        <w:t xml:space="preserve">avviando la console PowerShell di Operations Manager dal menu Start o da %ProgramFiles%\System Center Operations Manager </w:t>
      </w:r>
      <w:r w:rsidRPr="00AA0DC7">
        <w:rPr>
          <w:rFonts w:ascii="Calibri" w:hAnsi="Calibri"/>
          <w:noProof/>
          <w:lang w:val="it-IT"/>
        </w:rPr>
        <w:lastRenderedPageBreak/>
        <w:t>2007\Microsoft.EnterpriseManagement.OperationsManager.ClientShell.Console e digitando</w:t>
      </w:r>
      <w:r w:rsidR="002E4C1B" w:rsidRPr="00AA0DC7">
        <w:rPr>
          <w:rFonts w:ascii="Calibri" w:hAnsi="Calibri"/>
          <w:noProof/>
          <w:lang w:val="it-IT"/>
        </w:rPr>
        <w:t xml:space="preserve"> «</w:t>
      </w:r>
      <w:r w:rsidRPr="00AA0DC7">
        <w:rPr>
          <w:rFonts w:ascii="Calibri" w:hAnsi="Calibri"/>
          <w:noProof/>
          <w:lang w:val="it-IT"/>
        </w:rPr>
        <w:t>Get-Help Get-Task -full</w:t>
      </w:r>
      <w:r w:rsidR="002E4C1B" w:rsidRPr="00AA0DC7">
        <w:rPr>
          <w:rFonts w:ascii="Calibri" w:hAnsi="Calibri"/>
          <w:noProof/>
          <w:lang w:val="it-IT"/>
        </w:rPr>
        <w:t xml:space="preserve">» </w:t>
      </w:r>
      <w:r w:rsidRPr="00AA0DC7">
        <w:rPr>
          <w:rFonts w:ascii="Calibri" w:hAnsi="Calibri"/>
          <w:noProof/>
          <w:lang w:val="it-IT"/>
        </w:rPr>
        <w:t>o</w:t>
      </w:r>
      <w:r w:rsidR="002E4C1B" w:rsidRPr="00AA0DC7">
        <w:rPr>
          <w:rFonts w:ascii="Calibri" w:hAnsi="Calibri"/>
          <w:noProof/>
          <w:lang w:val="it-IT"/>
        </w:rPr>
        <w:t xml:space="preserve"> «</w:t>
      </w:r>
      <w:r w:rsidRPr="00AA0DC7">
        <w:rPr>
          <w:rFonts w:ascii="Calibri" w:hAnsi="Calibri"/>
          <w:noProof/>
          <w:lang w:val="it-IT"/>
        </w:rPr>
        <w:t>Get-Help Start-Task -full</w:t>
      </w:r>
      <w:r w:rsidR="002E4C1B" w:rsidRPr="00AA0DC7">
        <w:rPr>
          <w:rFonts w:ascii="Calibri" w:hAnsi="Calibri"/>
          <w:noProof/>
          <w:lang w:val="it-IT"/>
        </w:rPr>
        <w:t>»</w:t>
      </w:r>
      <w:r w:rsidRPr="00AA0DC7">
        <w:rPr>
          <w:rFonts w:ascii="Calibri" w:hAnsi="Calibri"/>
          <w:noProof/>
          <w:lang w:val="it-IT"/>
        </w:rPr>
        <w:t>.</w:t>
      </w:r>
    </w:p>
    <w:p w:rsidR="00435C45" w:rsidRPr="00AA0DC7" w:rsidRDefault="00435C45" w:rsidP="00872214">
      <w:pPr>
        <w:pStyle w:val="ListParagraph"/>
        <w:numPr>
          <w:ilvl w:val="0"/>
          <w:numId w:val="15"/>
        </w:numPr>
        <w:spacing w:before="100" w:beforeAutospacing="1" w:after="100" w:afterAutospacing="1"/>
        <w:rPr>
          <w:rFonts w:eastAsia="Times New Roman"/>
          <w:noProof/>
          <w:lang w:val="it-IT"/>
        </w:rPr>
      </w:pPr>
      <w:r w:rsidRPr="00AA0DC7">
        <w:rPr>
          <w:rFonts w:ascii="Calibri" w:hAnsi="Calibri"/>
          <w:noProof/>
          <w:lang w:val="it-IT"/>
        </w:rPr>
        <w:t>Dopo il completamento del passaggio precedente, attendere da mezz'ora a un'ora per consentire il completamento del processo di individuazione.</w:t>
      </w:r>
    </w:p>
    <w:p w:rsidR="00435C45" w:rsidRPr="00AA0DC7" w:rsidRDefault="00435C45" w:rsidP="00872214">
      <w:pPr>
        <w:pStyle w:val="ListParagraph"/>
        <w:numPr>
          <w:ilvl w:val="0"/>
          <w:numId w:val="15"/>
        </w:numPr>
        <w:spacing w:before="100" w:beforeAutospacing="1" w:after="100" w:afterAutospacing="1"/>
        <w:rPr>
          <w:rFonts w:eastAsia="Times New Roman"/>
          <w:noProof/>
          <w:lang w:val="it-IT"/>
        </w:rPr>
      </w:pPr>
      <w:r w:rsidRPr="00AA0DC7">
        <w:rPr>
          <w:rFonts w:ascii="Calibri" w:hAnsi="Calibri"/>
          <w:noProof/>
          <w:lang w:val="it-IT"/>
        </w:rPr>
        <w:t xml:space="preserve">Verificare i risultati dell'individuazione. </w:t>
      </w:r>
    </w:p>
    <w:p w:rsidR="00435C45" w:rsidRPr="00AA0DC7" w:rsidRDefault="00435C45" w:rsidP="009C5554">
      <w:pPr>
        <w:pStyle w:val="ListParagraph"/>
        <w:numPr>
          <w:ilvl w:val="0"/>
          <w:numId w:val="68"/>
        </w:numPr>
        <w:spacing w:before="100" w:beforeAutospacing="1" w:after="100" w:afterAutospacing="1"/>
        <w:ind w:left="720"/>
        <w:rPr>
          <w:rFonts w:eastAsia="Times New Roman"/>
          <w:noProof/>
          <w:lang w:val="it-IT"/>
        </w:rPr>
      </w:pPr>
      <w:r w:rsidRPr="00AA0DC7">
        <w:rPr>
          <w:rFonts w:ascii="Calibri" w:hAnsi="Calibri"/>
          <w:noProof/>
          <w:lang w:val="it-IT"/>
        </w:rPr>
        <w:t>Aprire la console di Operations Manager 2007</w:t>
      </w:r>
      <w:r w:rsidRPr="00AA0DC7">
        <w:rPr>
          <w:rFonts w:ascii="Calibri" w:hAnsi="Calibri" w:cs="MS Shell Dlg"/>
          <w:noProof/>
          <w:lang w:val="it-IT"/>
        </w:rPr>
        <w:t xml:space="preserve"> R2</w:t>
      </w:r>
      <w:r w:rsidRPr="00AA0DC7">
        <w:rPr>
          <w:rFonts w:ascii="Calibri" w:hAnsi="Calibri"/>
          <w:noProof/>
          <w:lang w:val="it-IT"/>
        </w:rPr>
        <w:t>.</w:t>
      </w:r>
    </w:p>
    <w:p w:rsidR="00435C45" w:rsidRPr="00AA0DC7" w:rsidRDefault="00435C45" w:rsidP="009C5554">
      <w:pPr>
        <w:pStyle w:val="ListParagraph"/>
        <w:numPr>
          <w:ilvl w:val="0"/>
          <w:numId w:val="68"/>
        </w:numPr>
        <w:spacing w:before="100" w:beforeAutospacing="1" w:after="100" w:afterAutospacing="1"/>
        <w:ind w:left="720"/>
        <w:rPr>
          <w:rFonts w:eastAsia="Times New Roman"/>
          <w:noProof/>
          <w:lang w:val="it-IT"/>
        </w:rPr>
      </w:pPr>
      <w:r w:rsidRPr="00AA0DC7">
        <w:rPr>
          <w:rFonts w:ascii="Calibri" w:hAnsi="Calibri"/>
          <w:noProof/>
          <w:lang w:val="it-IT"/>
        </w:rPr>
        <w:t xml:space="preserve">Passare alla scheda </w:t>
      </w:r>
      <w:r w:rsidRPr="00AA0DC7">
        <w:rPr>
          <w:rFonts w:ascii="Calibri" w:hAnsi="Calibri"/>
          <w:b/>
          <w:noProof/>
          <w:lang w:val="it-IT"/>
        </w:rPr>
        <w:t>Monitoraggio</w:t>
      </w:r>
      <w:r w:rsidRPr="00AA0DC7">
        <w:rPr>
          <w:rFonts w:ascii="Calibri" w:hAnsi="Calibri"/>
          <w:noProof/>
          <w:lang w:val="it-IT"/>
        </w:rPr>
        <w:t xml:space="preserve"> in basso a sinistra.</w:t>
      </w:r>
    </w:p>
    <w:p w:rsidR="00435C45" w:rsidRPr="00AA0DC7" w:rsidRDefault="00435C45" w:rsidP="009C5554">
      <w:pPr>
        <w:pStyle w:val="ListParagraph"/>
        <w:numPr>
          <w:ilvl w:val="0"/>
          <w:numId w:val="68"/>
        </w:numPr>
        <w:spacing w:before="100" w:beforeAutospacing="1" w:after="100" w:afterAutospacing="1"/>
        <w:ind w:left="720"/>
        <w:rPr>
          <w:rFonts w:eastAsia="Times New Roman"/>
          <w:noProof/>
          <w:lang w:val="it-IT"/>
        </w:rPr>
      </w:pPr>
      <w:r w:rsidRPr="00AA0DC7">
        <w:rPr>
          <w:rFonts w:ascii="Calibri" w:hAnsi="Calibri"/>
          <w:noProof/>
          <w:lang w:val="it-IT"/>
        </w:rPr>
        <w:t xml:space="preserve">Passare alla cartella </w:t>
      </w:r>
      <w:r w:rsidRPr="00AA0DC7">
        <w:rPr>
          <w:rFonts w:ascii="Calibri" w:hAnsi="Calibri"/>
          <w:b/>
          <w:noProof/>
          <w:lang w:val="it-IT"/>
        </w:rPr>
        <w:t>Microsoft SharePoint</w:t>
      </w:r>
      <w:r w:rsidRPr="00AA0DC7">
        <w:rPr>
          <w:rFonts w:ascii="Calibri" w:hAnsi="Calibri"/>
          <w:noProof/>
          <w:lang w:val="it-IT"/>
        </w:rPr>
        <w:t xml:space="preserve"> ed espanderla, se necessario.</w:t>
      </w:r>
    </w:p>
    <w:p w:rsidR="00435C45" w:rsidRPr="00AA0DC7" w:rsidRDefault="00435C45" w:rsidP="009C5554">
      <w:pPr>
        <w:pStyle w:val="ListParagraph"/>
        <w:numPr>
          <w:ilvl w:val="0"/>
          <w:numId w:val="68"/>
        </w:numPr>
        <w:spacing w:before="100" w:beforeAutospacing="1" w:after="100" w:afterAutospacing="1"/>
        <w:ind w:left="720"/>
        <w:rPr>
          <w:rFonts w:eastAsia="Times New Roman"/>
          <w:noProof/>
          <w:lang w:val="it-IT"/>
        </w:rPr>
      </w:pPr>
      <w:r w:rsidRPr="00AA0DC7">
        <w:rPr>
          <w:rFonts w:ascii="Calibri" w:hAnsi="Calibri"/>
          <w:noProof/>
          <w:lang w:val="it-IT"/>
        </w:rPr>
        <w:t xml:space="preserve">Fare clic sul nodo </w:t>
      </w:r>
      <w:r w:rsidRPr="00AA0DC7">
        <w:rPr>
          <w:rFonts w:ascii="Calibri" w:hAnsi="Calibri"/>
          <w:b/>
          <w:noProof/>
          <w:lang w:val="it-IT"/>
        </w:rPr>
        <w:t>Vista diagramma</w:t>
      </w:r>
      <w:r w:rsidRPr="00AA0DC7">
        <w:rPr>
          <w:rFonts w:ascii="Calibri" w:hAnsi="Calibri"/>
          <w:noProof/>
          <w:lang w:val="it-IT"/>
        </w:rPr>
        <w:t>.</w:t>
      </w:r>
    </w:p>
    <w:p w:rsidR="00435C45" w:rsidRPr="00AA0DC7" w:rsidRDefault="00435C45" w:rsidP="009C5554">
      <w:pPr>
        <w:pStyle w:val="ListParagraph"/>
        <w:numPr>
          <w:ilvl w:val="0"/>
          <w:numId w:val="68"/>
        </w:numPr>
        <w:spacing w:before="100" w:beforeAutospacing="1" w:after="100" w:afterAutospacing="1"/>
        <w:ind w:left="720"/>
        <w:rPr>
          <w:noProof/>
          <w:lang w:val="it-IT"/>
        </w:rPr>
      </w:pPr>
      <w:r w:rsidRPr="00AA0DC7">
        <w:rPr>
          <w:rFonts w:ascii="Calibri" w:hAnsi="Calibri"/>
          <w:noProof/>
          <w:lang w:val="it-IT"/>
        </w:rPr>
        <w:t>Espandere la vista diagramma e verificare con l'amministratore di SharePoint che siano stati individuati tutti i servizi di cui è stato eseguito il provisioning. In caso contrario, controllare nelle domande frequenti se si tratta di un problema noto e applicare l'eventuale soluzione, altrimenti ripetere l'operazione.</w:t>
      </w:r>
    </w:p>
    <w:p w:rsidR="00435C45" w:rsidRPr="00AA0DC7" w:rsidRDefault="00435C45" w:rsidP="00435C45">
      <w:pPr>
        <w:pStyle w:val="ListParagraph"/>
        <w:ind w:left="0"/>
        <w:rPr>
          <w:noProof/>
          <w:lang w:val="it-IT"/>
        </w:rPr>
      </w:pPr>
    </w:p>
    <w:p w:rsidR="00435C45" w:rsidRPr="00AA0DC7" w:rsidRDefault="00435C45" w:rsidP="00435C45">
      <w:pPr>
        <w:pStyle w:val="ListParagraph"/>
        <w:ind w:left="0"/>
        <w:rPr>
          <w:noProof/>
          <w:lang w:val="it-IT"/>
        </w:rPr>
      </w:pPr>
      <w:r w:rsidRPr="00AA0DC7">
        <w:rPr>
          <w:rFonts w:ascii="Calibri" w:hAnsi="Calibri"/>
          <w:noProof/>
          <w:lang w:val="it-IT"/>
        </w:rPr>
        <w:t>La configurazione di Operations Manager 2007</w:t>
      </w:r>
      <w:r w:rsidRPr="00AA0DC7">
        <w:rPr>
          <w:rFonts w:ascii="Calibri" w:hAnsi="Calibri" w:cs="MS Shell Dlg"/>
          <w:noProof/>
          <w:lang w:val="it-IT"/>
        </w:rPr>
        <w:t xml:space="preserve"> R2</w:t>
      </w:r>
      <w:r w:rsidRPr="00AA0DC7">
        <w:rPr>
          <w:rFonts w:ascii="Calibri" w:hAnsi="Calibri"/>
          <w:noProof/>
          <w:lang w:val="it-IT"/>
        </w:rPr>
        <w:t xml:space="preserve"> per il monitoraggio della farm di SharePoint è completata.</w:t>
      </w:r>
    </w:p>
    <w:p w:rsidR="00435C45" w:rsidRDefault="00435C45" w:rsidP="00435C45">
      <w:pPr>
        <w:pStyle w:val="ListParagraph"/>
        <w:ind w:left="0"/>
        <w:rPr>
          <w:rFonts w:ascii="Calibri" w:hAnsi="Calibri"/>
          <w:noProof/>
          <w:lang w:val="it-IT"/>
        </w:rPr>
      </w:pPr>
      <w:r w:rsidRPr="00AA0DC7">
        <w:rPr>
          <w:rFonts w:ascii="Calibri" w:hAnsi="Calibri"/>
          <w:b/>
          <w:noProof/>
          <w:lang w:val="it-IT"/>
        </w:rPr>
        <w:t>Nota</w:t>
      </w:r>
      <w:r w:rsidRPr="00AA0DC7">
        <w:rPr>
          <w:rFonts w:ascii="Calibri" w:hAnsi="Calibri"/>
          <w:noProof/>
          <w:lang w:val="it-IT"/>
        </w:rPr>
        <w:t xml:space="preserve">: dopo aver completato la configurazione, monitorare la presenza di avvisi nella farm. Sarà necessario reimpostare alcuni avvisi manualmente dopo il passaggio dello stato a </w:t>
      </w:r>
      <w:r w:rsidRPr="00AA0DC7">
        <w:rPr>
          <w:rFonts w:ascii="Calibri" w:hAnsi="Calibri"/>
          <w:b/>
          <w:noProof/>
          <w:lang w:val="it-IT"/>
        </w:rPr>
        <w:t>Critico</w:t>
      </w:r>
      <w:r w:rsidRPr="00AA0DC7">
        <w:rPr>
          <w:rFonts w:ascii="Calibri" w:hAnsi="Calibri"/>
          <w:noProof/>
          <w:lang w:val="it-IT"/>
        </w:rPr>
        <w:t xml:space="preserve">. In caso contrario, permarrà lo stato </w:t>
      </w:r>
      <w:r w:rsidRPr="00AA0DC7">
        <w:rPr>
          <w:rFonts w:ascii="Calibri" w:hAnsi="Calibri"/>
          <w:b/>
          <w:noProof/>
          <w:lang w:val="it-IT"/>
        </w:rPr>
        <w:t>Critico</w:t>
      </w:r>
      <w:r w:rsidRPr="00AA0DC7">
        <w:rPr>
          <w:rFonts w:ascii="Calibri" w:hAnsi="Calibri"/>
          <w:noProof/>
          <w:lang w:val="it-IT"/>
        </w:rPr>
        <w:t xml:space="preserve"> del monitoraggio e non verranno inviati nuovi avvisi.</w:t>
      </w:r>
    </w:p>
    <w:p w:rsidR="0003601A" w:rsidRPr="00AA0DC7" w:rsidRDefault="0003601A" w:rsidP="00435C45">
      <w:pPr>
        <w:pStyle w:val="ListParagraph"/>
        <w:ind w:left="0"/>
        <w:rPr>
          <w:noProof/>
          <w:lang w:val="it-IT"/>
        </w:rPr>
      </w:pPr>
    </w:p>
    <w:p w:rsidR="00435C45" w:rsidRPr="00AA0DC7" w:rsidRDefault="00435C45" w:rsidP="00435C45">
      <w:pPr>
        <w:pStyle w:val="Heading1"/>
        <w:rPr>
          <w:noProof/>
          <w:lang w:val="it-IT"/>
        </w:rPr>
      </w:pPr>
      <w:bookmarkStart w:id="2" w:name="_Toc323040395"/>
      <w:r w:rsidRPr="00AA0DC7">
        <w:rPr>
          <w:rFonts w:ascii="Calibri" w:hAnsi="Calibri"/>
          <w:noProof/>
          <w:lang w:val="it-IT"/>
        </w:rPr>
        <w:t>File inclusi in questo Management Pack</w:t>
      </w:r>
      <w:bookmarkEnd w:id="2"/>
    </w:p>
    <w:p w:rsidR="00435C45" w:rsidRPr="00AA0DC7" w:rsidRDefault="00435C45" w:rsidP="00435C45">
      <w:pPr>
        <w:pStyle w:val="ListParagraph"/>
        <w:numPr>
          <w:ilvl w:val="0"/>
          <w:numId w:val="38"/>
        </w:numPr>
        <w:spacing w:after="0" w:line="240" w:lineRule="auto"/>
        <w:rPr>
          <w:rFonts w:ascii="Calibri" w:eastAsia="Times New Roman" w:hAnsi="Calibri" w:cs="Calibri"/>
          <w:noProof/>
          <w:lang w:val="it-IT"/>
        </w:rPr>
      </w:pPr>
      <w:r w:rsidRPr="00AA0DC7">
        <w:rPr>
          <w:rFonts w:ascii="Calibri" w:hAnsi="Calibri" w:cs="Calibri"/>
          <w:noProof/>
          <w:lang w:val="it-IT"/>
        </w:rPr>
        <w:t>Microsoft.Sharepoint.Foundation.Library.mp</w:t>
      </w:r>
    </w:p>
    <w:p w:rsidR="00435C45" w:rsidRPr="00AA0DC7" w:rsidRDefault="00435C45" w:rsidP="00435C45">
      <w:pPr>
        <w:pStyle w:val="ListParagraph"/>
        <w:numPr>
          <w:ilvl w:val="0"/>
          <w:numId w:val="38"/>
        </w:numPr>
        <w:spacing w:after="0" w:line="240" w:lineRule="auto"/>
        <w:rPr>
          <w:rFonts w:ascii="Calibri" w:eastAsia="Times New Roman" w:hAnsi="Calibri" w:cs="Calibri"/>
          <w:noProof/>
          <w:lang w:val="it-IT"/>
        </w:rPr>
      </w:pPr>
      <w:r w:rsidRPr="00AA0DC7">
        <w:rPr>
          <w:rFonts w:ascii="Calibri" w:hAnsi="Calibri" w:cs="Calibri"/>
          <w:noProof/>
          <w:lang w:val="it-IT"/>
        </w:rPr>
        <w:t>Microsoft.Sharepoint.Foundation.</w:t>
      </w:r>
      <w:r w:rsidR="00313A31">
        <w:rPr>
          <w:rFonts w:ascii="Calibri" w:hAnsi="Calibri" w:cs="Calibri"/>
          <w:noProof/>
          <w:lang w:val="it-IT"/>
        </w:rPr>
        <w:t>2013</w:t>
      </w:r>
      <w:r w:rsidRPr="00AA0DC7">
        <w:rPr>
          <w:rFonts w:ascii="Calibri" w:hAnsi="Calibri" w:cs="Calibri"/>
          <w:noProof/>
          <w:lang w:val="it-IT"/>
        </w:rPr>
        <w:t>.Discovery.mp</w:t>
      </w:r>
    </w:p>
    <w:p w:rsidR="00435C45" w:rsidRPr="00AA0DC7" w:rsidRDefault="00435C45" w:rsidP="00130758">
      <w:pPr>
        <w:pStyle w:val="ListParagraph"/>
        <w:numPr>
          <w:ilvl w:val="0"/>
          <w:numId w:val="38"/>
        </w:numPr>
        <w:spacing w:after="0" w:line="240" w:lineRule="auto"/>
        <w:rPr>
          <w:noProof/>
          <w:lang w:val="it-IT"/>
        </w:rPr>
      </w:pPr>
      <w:r w:rsidRPr="00AA0DC7">
        <w:rPr>
          <w:rFonts w:ascii="Calibri" w:hAnsi="Calibri" w:cs="Calibri"/>
          <w:noProof/>
          <w:lang w:val="it-IT"/>
        </w:rPr>
        <w:t>Microsoft.Sharepoint.Foundation.</w:t>
      </w:r>
      <w:r w:rsidR="00313A31">
        <w:rPr>
          <w:rFonts w:ascii="Calibri" w:hAnsi="Calibri" w:cs="Calibri"/>
          <w:noProof/>
          <w:lang w:val="it-IT"/>
        </w:rPr>
        <w:t>2013</w:t>
      </w:r>
      <w:r w:rsidRPr="00AA0DC7">
        <w:rPr>
          <w:rFonts w:ascii="Calibri" w:hAnsi="Calibri" w:cs="Calibri"/>
          <w:noProof/>
          <w:lang w:val="it-IT"/>
        </w:rPr>
        <w:t>.Monitoring.mp</w:t>
      </w:r>
    </w:p>
    <w:p w:rsidR="00435C45" w:rsidRPr="00F51188" w:rsidRDefault="009140E0" w:rsidP="00435C45">
      <w:pPr>
        <w:pStyle w:val="ListParagraph"/>
        <w:numPr>
          <w:ilvl w:val="0"/>
          <w:numId w:val="38"/>
        </w:numPr>
        <w:rPr>
          <w:noProof/>
        </w:rPr>
      </w:pPr>
      <w:r>
        <w:rPr>
          <w:bCs/>
        </w:rPr>
        <w:t>System Center Monitoring Pack guide for Microsoft SharePoint Foundation 2013</w:t>
      </w:r>
      <w:r w:rsidR="00435C45" w:rsidRPr="00F51188">
        <w:rPr>
          <w:rFonts w:ascii="Calibri" w:hAnsi="Calibri"/>
          <w:noProof/>
        </w:rPr>
        <w:t>.docx</w:t>
      </w:r>
    </w:p>
    <w:p w:rsidR="00435C45" w:rsidRPr="00F51188" w:rsidRDefault="00435C45" w:rsidP="00435C45">
      <w:pPr>
        <w:pStyle w:val="ListParagraph"/>
        <w:numPr>
          <w:ilvl w:val="0"/>
          <w:numId w:val="38"/>
        </w:numPr>
        <w:rPr>
          <w:noProof/>
        </w:rPr>
      </w:pPr>
      <w:r w:rsidRPr="00F51188">
        <w:rPr>
          <w:rFonts w:ascii="Calibri" w:hAnsi="Calibri"/>
          <w:noProof/>
        </w:rPr>
        <w:t xml:space="preserve">Microsoft SharePoint Foundation </w:t>
      </w:r>
      <w:r w:rsidR="00313A31">
        <w:rPr>
          <w:rFonts w:ascii="Calibri" w:hAnsi="Calibri"/>
          <w:noProof/>
        </w:rPr>
        <w:t>2013</w:t>
      </w:r>
      <w:r w:rsidRPr="00F51188">
        <w:rPr>
          <w:rFonts w:ascii="Calibri" w:hAnsi="Calibri"/>
          <w:noProof/>
        </w:rPr>
        <w:t xml:space="preserve"> Management Pack Readme.htm</w:t>
      </w:r>
    </w:p>
    <w:p w:rsidR="00435C45" w:rsidRPr="00F51188" w:rsidRDefault="00435C45" w:rsidP="00435C45">
      <w:pPr>
        <w:pStyle w:val="ListParagraph"/>
        <w:numPr>
          <w:ilvl w:val="0"/>
          <w:numId w:val="38"/>
        </w:numPr>
        <w:rPr>
          <w:noProof/>
        </w:rPr>
      </w:pPr>
      <w:r w:rsidRPr="00F51188">
        <w:rPr>
          <w:rFonts w:ascii="Calibri" w:hAnsi="Calibri" w:cs="Calibri"/>
          <w:noProof/>
        </w:rPr>
        <w:t>Microsoft.Sharepoint.Foundation.Library.MP.config</w:t>
      </w:r>
    </w:p>
    <w:p w:rsidR="00435C45" w:rsidRPr="00AA0DC7" w:rsidRDefault="00435C45" w:rsidP="00435C45">
      <w:pPr>
        <w:pStyle w:val="ListParagraph"/>
        <w:numPr>
          <w:ilvl w:val="0"/>
          <w:numId w:val="38"/>
        </w:numPr>
        <w:rPr>
          <w:noProof/>
          <w:lang w:val="it-IT"/>
        </w:rPr>
      </w:pPr>
      <w:r w:rsidRPr="00AA0DC7">
        <w:rPr>
          <w:rFonts w:ascii="Calibri" w:hAnsi="Calibri"/>
          <w:noProof/>
          <w:lang w:val="it-IT"/>
        </w:rPr>
        <w:t>EULA.RTF</w:t>
      </w:r>
    </w:p>
    <w:p w:rsidR="00435C45" w:rsidRPr="00AA0DC7" w:rsidRDefault="00435C45" w:rsidP="00435C45">
      <w:pPr>
        <w:pStyle w:val="Heading1"/>
        <w:rPr>
          <w:noProof/>
          <w:lang w:val="it-IT"/>
        </w:rPr>
      </w:pPr>
      <w:bookmarkStart w:id="3" w:name="_Toc323040396"/>
      <w:r w:rsidRPr="00AA0DC7">
        <w:rPr>
          <w:rFonts w:ascii="Calibri" w:hAnsi="Calibri"/>
          <w:noProof/>
          <w:lang w:val="it-IT"/>
        </w:rPr>
        <w:lastRenderedPageBreak/>
        <w:t>Domande frequenti e problemi noti</w:t>
      </w:r>
      <w:bookmarkEnd w:id="3"/>
    </w:p>
    <w:p w:rsidR="00435C45" w:rsidRPr="00AA0DC7" w:rsidRDefault="00435C45" w:rsidP="00435C45">
      <w:pPr>
        <w:pStyle w:val="ListParagraph"/>
        <w:numPr>
          <w:ilvl w:val="0"/>
          <w:numId w:val="13"/>
        </w:numPr>
        <w:ind w:left="360"/>
        <w:rPr>
          <w:b/>
          <w:noProof/>
          <w:spacing w:val="-4"/>
          <w:lang w:val="it-IT"/>
        </w:rPr>
      </w:pPr>
      <w:r w:rsidRPr="00AA0DC7">
        <w:rPr>
          <w:rFonts w:ascii="Calibri" w:hAnsi="Calibri"/>
          <w:b/>
          <w:noProof/>
          <w:spacing w:val="-4"/>
          <w:lang w:val="it-IT"/>
        </w:rPr>
        <w:t>Quante farm è possibile monitorare da un insieme di server di Operations Manager 2007</w:t>
      </w:r>
      <w:r w:rsidRPr="00AA0DC7">
        <w:rPr>
          <w:rFonts w:ascii="Calibri" w:hAnsi="Calibri" w:cs="MS Shell Dlg"/>
          <w:noProof/>
          <w:spacing w:val="-4"/>
          <w:lang w:val="it-IT"/>
        </w:rPr>
        <w:t xml:space="preserve"> R2</w:t>
      </w:r>
      <w:r w:rsidRPr="00AA0DC7">
        <w:rPr>
          <w:rFonts w:ascii="Calibri" w:hAnsi="Calibri"/>
          <w:b/>
          <w:noProof/>
          <w:spacing w:val="-4"/>
          <w:lang w:val="it-IT"/>
        </w:rPr>
        <w:t>?</w:t>
      </w:r>
    </w:p>
    <w:p w:rsidR="00435C45" w:rsidRPr="00AA0DC7" w:rsidRDefault="00435C45" w:rsidP="00435C45">
      <w:pPr>
        <w:pStyle w:val="ListParagraph"/>
        <w:ind w:left="360"/>
        <w:rPr>
          <w:noProof/>
          <w:lang w:val="it-IT"/>
        </w:rPr>
      </w:pPr>
      <w:r w:rsidRPr="00AA0DC7">
        <w:rPr>
          <w:rFonts w:ascii="Calibri" w:hAnsi="Calibri"/>
          <w:noProof/>
          <w:lang w:val="it-IT"/>
        </w:rPr>
        <w:t>Con i SharePoint Management Pack, un unico insieme di server Operations Manager 2007</w:t>
      </w:r>
      <w:r w:rsidRPr="00AA0DC7">
        <w:rPr>
          <w:rFonts w:ascii="Calibri" w:hAnsi="Calibri" w:cs="MS Shell Dlg"/>
          <w:noProof/>
          <w:lang w:val="it-IT"/>
        </w:rPr>
        <w:t xml:space="preserve"> R2</w:t>
      </w:r>
      <w:r w:rsidRPr="00AA0DC7">
        <w:rPr>
          <w:rFonts w:ascii="Calibri" w:hAnsi="Calibri"/>
          <w:noProof/>
          <w:lang w:val="it-IT"/>
        </w:rPr>
        <w:t xml:space="preserve"> può eseguire il monitoraggio di più farm di SharePoint. </w:t>
      </w:r>
    </w:p>
    <w:p w:rsidR="00435C45" w:rsidRPr="00AA0DC7" w:rsidRDefault="00435C45" w:rsidP="00435C45">
      <w:pPr>
        <w:pStyle w:val="ListParagraph"/>
        <w:ind w:left="360"/>
        <w:rPr>
          <w:noProof/>
          <w:lang w:val="it-IT"/>
        </w:rPr>
      </w:pPr>
      <w:r w:rsidRPr="00AA0DC7">
        <w:rPr>
          <w:rFonts w:ascii="Calibri" w:hAnsi="Calibri"/>
          <w:noProof/>
          <w:lang w:val="it-IT"/>
        </w:rPr>
        <w:t>Non è consigliabile utilizzare computer agente multihomed (server di SharePoint monitorati in più gruppi di gestione di Operations Manager 2007</w:t>
      </w:r>
      <w:r w:rsidRPr="00AA0DC7">
        <w:rPr>
          <w:rFonts w:ascii="Calibri" w:hAnsi="Calibri" w:cs="MS Shell Dlg"/>
          <w:noProof/>
          <w:lang w:val="it-IT"/>
        </w:rPr>
        <w:t xml:space="preserve"> R2</w:t>
      </w:r>
      <w:r w:rsidRPr="00AA0DC7">
        <w:rPr>
          <w:rFonts w:ascii="Calibri" w:hAnsi="Calibri"/>
          <w:noProof/>
          <w:lang w:val="it-IT"/>
        </w:rPr>
        <w:t>).</w:t>
      </w:r>
    </w:p>
    <w:p w:rsidR="00435C45" w:rsidRPr="00AA0DC7" w:rsidRDefault="00435C45" w:rsidP="00130758">
      <w:pPr>
        <w:pStyle w:val="ListParagraph"/>
        <w:numPr>
          <w:ilvl w:val="0"/>
          <w:numId w:val="13"/>
        </w:numPr>
        <w:ind w:left="360"/>
        <w:rPr>
          <w:b/>
          <w:noProof/>
          <w:lang w:val="it-IT"/>
        </w:rPr>
      </w:pPr>
      <w:r w:rsidRPr="00AA0DC7">
        <w:rPr>
          <w:rFonts w:ascii="Calibri" w:hAnsi="Calibri"/>
          <w:b/>
          <w:noProof/>
          <w:lang w:val="it-IT"/>
        </w:rPr>
        <w:t>Questo Management Pack è supportato sia per Operations Manager 2007 R2 che per Operations Manager 2012?</w:t>
      </w:r>
    </w:p>
    <w:p w:rsidR="00435C45" w:rsidRPr="00AA0DC7" w:rsidRDefault="00435C45" w:rsidP="00435C45">
      <w:pPr>
        <w:pStyle w:val="ListParagraph"/>
        <w:ind w:left="360"/>
        <w:rPr>
          <w:noProof/>
          <w:lang w:val="it-IT"/>
        </w:rPr>
      </w:pPr>
      <w:r w:rsidRPr="00AA0DC7">
        <w:rPr>
          <w:rFonts w:ascii="Calibri" w:hAnsi="Calibri"/>
          <w:noProof/>
          <w:lang w:val="it-IT"/>
        </w:rPr>
        <w:t>Sì. Questo Management Pack è supportato sia per Operations Manager 2007 R2 che per Operations Manager 2012.</w:t>
      </w:r>
    </w:p>
    <w:p w:rsidR="00435C45" w:rsidRPr="00AA0DC7" w:rsidRDefault="00435C45" w:rsidP="00435C45">
      <w:pPr>
        <w:pStyle w:val="ListParagraph"/>
        <w:numPr>
          <w:ilvl w:val="0"/>
          <w:numId w:val="13"/>
        </w:numPr>
        <w:ind w:left="360"/>
        <w:rPr>
          <w:b/>
          <w:noProof/>
          <w:lang w:val="it-IT"/>
        </w:rPr>
      </w:pPr>
      <w:r w:rsidRPr="00AA0DC7">
        <w:rPr>
          <w:rFonts w:ascii="Calibri" w:hAnsi="Calibri"/>
          <w:b/>
          <w:noProof/>
          <w:lang w:val="it-IT"/>
        </w:rPr>
        <w:t>Perché l'attività amministrativa non è stata eseguita correttamente dopo la configurazione del sistema?</w:t>
      </w:r>
    </w:p>
    <w:p w:rsidR="00435C45" w:rsidRPr="00AA0DC7" w:rsidRDefault="00435C45" w:rsidP="00435C45">
      <w:pPr>
        <w:pStyle w:val="ListParagraph"/>
        <w:ind w:left="360"/>
        <w:rPr>
          <w:noProof/>
          <w:lang w:val="it-IT"/>
        </w:rPr>
      </w:pPr>
      <w:r w:rsidRPr="00AA0DC7">
        <w:rPr>
          <w:rFonts w:ascii="Calibri" w:hAnsi="Calibri"/>
          <w:noProof/>
          <w:lang w:val="it-IT"/>
        </w:rPr>
        <w:t>È necessario riavviare i server di gestione e RMS di Operations Manager 2007</w:t>
      </w:r>
      <w:r w:rsidRPr="00AA0DC7">
        <w:rPr>
          <w:rFonts w:ascii="Calibri" w:hAnsi="Calibri" w:cs="MS Shell Dlg"/>
          <w:noProof/>
          <w:lang w:val="it-IT"/>
        </w:rPr>
        <w:t xml:space="preserve"> R2</w:t>
      </w:r>
      <w:r w:rsidRPr="00AA0DC7">
        <w:rPr>
          <w:rFonts w:ascii="Calibri" w:hAnsi="Calibri"/>
          <w:noProof/>
          <w:lang w:val="it-IT"/>
        </w:rPr>
        <w:t xml:space="preserve"> almeno una volta dopo la configurazione per consentire l'esecuzione corretta dell'attività amministrativa. </w:t>
      </w:r>
    </w:p>
    <w:p w:rsidR="00435C45" w:rsidRPr="00AA0DC7" w:rsidRDefault="00435C45" w:rsidP="00435C45">
      <w:pPr>
        <w:pStyle w:val="ListParagraph"/>
        <w:numPr>
          <w:ilvl w:val="0"/>
          <w:numId w:val="13"/>
        </w:numPr>
        <w:ind w:left="360"/>
        <w:rPr>
          <w:b/>
          <w:noProof/>
          <w:lang w:val="it-IT"/>
        </w:rPr>
      </w:pPr>
      <w:r w:rsidRPr="00AA0DC7">
        <w:rPr>
          <w:rFonts w:ascii="Calibri" w:hAnsi="Calibri"/>
          <w:b/>
          <w:noProof/>
          <w:lang w:val="it-IT"/>
        </w:rPr>
        <w:t xml:space="preserve">Dove si trova il file </w:t>
      </w:r>
      <w:r w:rsidRPr="00AA0DC7">
        <w:rPr>
          <w:rFonts w:ascii="Calibri" w:hAnsi="Calibri" w:cs="Calibri"/>
          <w:noProof/>
          <w:lang w:val="it-IT"/>
        </w:rPr>
        <w:t>Microsoft.Sharepoint.Foundation.Library.MP.config</w:t>
      </w:r>
      <w:r w:rsidRPr="00AA0DC7">
        <w:rPr>
          <w:rFonts w:ascii="Calibri" w:hAnsi="Calibri"/>
          <w:b/>
          <w:noProof/>
          <w:lang w:val="it-IT"/>
        </w:rPr>
        <w:t xml:space="preserve"> nella versione a 64 bit di Windows Server 2008?</w:t>
      </w:r>
    </w:p>
    <w:p w:rsidR="00435C45" w:rsidRPr="00AA0DC7" w:rsidRDefault="00435C45" w:rsidP="00435C45">
      <w:pPr>
        <w:pStyle w:val="ListParagraph"/>
        <w:ind w:left="360"/>
        <w:rPr>
          <w:noProof/>
          <w:lang w:val="it-IT"/>
        </w:rPr>
      </w:pPr>
      <w:r w:rsidRPr="00AA0DC7">
        <w:rPr>
          <w:rFonts w:ascii="Calibri" w:hAnsi="Calibri"/>
          <w:noProof/>
          <w:lang w:val="it-IT"/>
        </w:rPr>
        <w:t xml:space="preserve">Nella versione a 64 bit di Windows Server 2008 il file </w:t>
      </w:r>
      <w:r w:rsidRPr="00AA0DC7">
        <w:rPr>
          <w:rFonts w:ascii="Calibri" w:hAnsi="Calibri" w:cs="Calibri"/>
          <w:noProof/>
          <w:lang w:val="it-IT"/>
        </w:rPr>
        <w:t>Microsoft.Sharepoint.Foundation.Library.MP.config</w:t>
      </w:r>
      <w:r w:rsidRPr="00AA0DC7">
        <w:rPr>
          <w:rFonts w:ascii="Calibri" w:hAnsi="Calibri"/>
          <w:noProof/>
          <w:lang w:val="it-IT"/>
        </w:rPr>
        <w:t xml:space="preserve"> è installato nella cartella</w:t>
      </w:r>
      <w:r w:rsidR="002E4C1B" w:rsidRPr="00AA0DC7">
        <w:rPr>
          <w:rFonts w:ascii="Calibri" w:hAnsi="Calibri"/>
          <w:noProof/>
          <w:lang w:val="it-IT"/>
        </w:rPr>
        <w:t xml:space="preserve"> «</w:t>
      </w:r>
      <w:r w:rsidRPr="00AA0DC7">
        <w:rPr>
          <w:rFonts w:ascii="Calibri" w:hAnsi="Calibri"/>
          <w:noProof/>
          <w:lang w:val="it-IT"/>
        </w:rPr>
        <w:t>%ProgramFiles(x86)%\System Center Management Packs</w:t>
      </w:r>
      <w:r w:rsidR="002E4C1B" w:rsidRPr="00AA0DC7">
        <w:rPr>
          <w:rFonts w:ascii="Calibri" w:hAnsi="Calibri"/>
          <w:noProof/>
          <w:lang w:val="it-IT"/>
        </w:rPr>
        <w:t>»</w:t>
      </w:r>
      <w:r w:rsidRPr="00AA0DC7">
        <w:rPr>
          <w:rFonts w:ascii="Calibri" w:hAnsi="Calibri"/>
          <w:noProof/>
          <w:lang w:val="it-IT"/>
        </w:rPr>
        <w:t>. È necessario copiare il file nella cartella</w:t>
      </w:r>
      <w:r w:rsidR="002E4C1B" w:rsidRPr="00AA0DC7">
        <w:rPr>
          <w:rFonts w:ascii="Calibri" w:hAnsi="Calibri"/>
          <w:noProof/>
          <w:lang w:val="it-IT"/>
        </w:rPr>
        <w:t xml:space="preserve"> «</w:t>
      </w:r>
      <w:r w:rsidRPr="00AA0DC7">
        <w:rPr>
          <w:rFonts w:ascii="Calibri" w:hAnsi="Calibri"/>
          <w:noProof/>
          <w:lang w:val="it-IT"/>
        </w:rPr>
        <w:t>%Program Files\System Center Management Packs</w:t>
      </w:r>
      <w:r w:rsidR="002E4C1B" w:rsidRPr="00AA0DC7">
        <w:rPr>
          <w:rFonts w:ascii="Calibri" w:hAnsi="Calibri"/>
          <w:noProof/>
          <w:lang w:val="it-IT"/>
        </w:rPr>
        <w:t xml:space="preserve">» </w:t>
      </w:r>
      <w:r w:rsidRPr="00AA0DC7">
        <w:rPr>
          <w:rFonts w:ascii="Calibri" w:hAnsi="Calibri"/>
          <w:noProof/>
          <w:lang w:val="it-IT"/>
        </w:rPr>
        <w:t>prima di eseguire l'attività amministrativa. In caso contrario, durante la configurazione del Management Pack gli amministratori riceveranno un errore di caricamento del file di configurazione.</w:t>
      </w:r>
    </w:p>
    <w:p w:rsidR="00435C45" w:rsidRPr="00AA0DC7" w:rsidRDefault="00435C45" w:rsidP="00435C45">
      <w:pPr>
        <w:pStyle w:val="ListParagraph"/>
        <w:numPr>
          <w:ilvl w:val="0"/>
          <w:numId w:val="13"/>
        </w:numPr>
        <w:ind w:left="360"/>
        <w:rPr>
          <w:b/>
          <w:noProof/>
          <w:lang w:val="it-IT"/>
        </w:rPr>
      </w:pPr>
      <w:r w:rsidRPr="00AA0DC7">
        <w:rPr>
          <w:rFonts w:ascii="Calibri" w:hAnsi="Calibri"/>
          <w:b/>
          <w:noProof/>
          <w:lang w:val="it-IT"/>
        </w:rPr>
        <w:t>Perché vengono individuati componenti anche dopo che sono stati rimossi?</w:t>
      </w:r>
    </w:p>
    <w:p w:rsidR="00435C45" w:rsidRPr="00AA0DC7" w:rsidRDefault="00435C45" w:rsidP="00435C45">
      <w:pPr>
        <w:pStyle w:val="ListParagraph"/>
        <w:ind w:left="360"/>
        <w:rPr>
          <w:noProof/>
          <w:lang w:val="it-IT"/>
        </w:rPr>
      </w:pPr>
      <w:r w:rsidRPr="00AA0DC7">
        <w:rPr>
          <w:rFonts w:ascii="Calibri" w:hAnsi="Calibri"/>
          <w:noProof/>
          <w:lang w:val="it-IT"/>
        </w:rPr>
        <w:t xml:space="preserve">La causa può essere un problema di memorizzazione nella cache. L'aggiornamento o l'importazione di un nuovo Management Pack, con proprietà di classi di monitoraggio modificate, può dare origine a risultati di individuazione imprevisti. Questa situazione può verificarsi quando si importa una nuova versione del Management Pack dopo l'importazione delle versioni Technical Preview o Beta, in quanto le classi precedenti restano memorizzate nella cache. Per ulteriori informazioni sulla cancellazione della cache tramite il parametro </w:t>
      </w:r>
      <w:r w:rsidRPr="00AA0DC7">
        <w:rPr>
          <w:rFonts w:ascii="Courier New" w:hAnsi="Courier New" w:cs="Courier New"/>
          <w:noProof/>
          <w:lang w:val="it-IT"/>
        </w:rPr>
        <w:t>clearcache</w:t>
      </w:r>
      <w:r w:rsidRPr="00AA0DC7">
        <w:rPr>
          <w:rFonts w:ascii="Calibri" w:hAnsi="Calibri"/>
          <w:noProof/>
          <w:lang w:val="it-IT"/>
        </w:rPr>
        <w:t xml:space="preserve"> con Microsoft.MOM.UI.Console.exe, vedere la documentazione di Operations Manager 2007</w:t>
      </w:r>
      <w:r w:rsidRPr="00AA0DC7">
        <w:rPr>
          <w:rFonts w:ascii="Calibri" w:hAnsi="Calibri" w:cs="MS Shell Dlg"/>
          <w:noProof/>
          <w:lang w:val="it-IT"/>
        </w:rPr>
        <w:t xml:space="preserve"> R2</w:t>
      </w:r>
      <w:r w:rsidRPr="00AA0DC7">
        <w:rPr>
          <w:rFonts w:ascii="Calibri" w:hAnsi="Calibri"/>
          <w:noProof/>
          <w:lang w:val="it-IT"/>
        </w:rPr>
        <w:t>.</w:t>
      </w:r>
    </w:p>
    <w:p w:rsidR="00435C45" w:rsidRPr="00AA0DC7" w:rsidRDefault="00435C45" w:rsidP="00435C45">
      <w:pPr>
        <w:pStyle w:val="ListParagraph"/>
        <w:numPr>
          <w:ilvl w:val="0"/>
          <w:numId w:val="13"/>
        </w:numPr>
        <w:ind w:left="360"/>
        <w:rPr>
          <w:b/>
          <w:noProof/>
          <w:lang w:val="it-IT"/>
        </w:rPr>
      </w:pPr>
      <w:r w:rsidRPr="00AA0DC7">
        <w:rPr>
          <w:rFonts w:ascii="Calibri" w:hAnsi="Calibri"/>
          <w:b/>
          <w:noProof/>
          <w:lang w:val="it-IT"/>
        </w:rPr>
        <w:t>In questo Management Pack sono inclusi Management Pack per altre tecnologie Microsoft?</w:t>
      </w:r>
    </w:p>
    <w:p w:rsidR="00435C45" w:rsidRPr="00AA0DC7" w:rsidRDefault="00435C45" w:rsidP="00435C45">
      <w:pPr>
        <w:pStyle w:val="ListParagraph"/>
        <w:ind w:left="360"/>
        <w:rPr>
          <w:noProof/>
          <w:lang w:val="it-IT"/>
        </w:rPr>
      </w:pPr>
      <w:r w:rsidRPr="00AA0DC7">
        <w:rPr>
          <w:rFonts w:ascii="Calibri" w:hAnsi="Calibri"/>
          <w:bCs/>
          <w:noProof/>
          <w:lang w:val="it-IT"/>
        </w:rPr>
        <w:t>No. Questo Management Pack non include monitoraggi o regole per il sistema operativo Windows, SQL Server o Internet Information Services (IIS)</w:t>
      </w:r>
      <w:r w:rsidRPr="00AA0DC7">
        <w:rPr>
          <w:rFonts w:ascii="Calibri" w:hAnsi="Calibri"/>
          <w:b/>
          <w:bCs/>
          <w:noProof/>
          <w:lang w:val="it-IT"/>
        </w:rPr>
        <w:t xml:space="preserve">. </w:t>
      </w:r>
      <w:r w:rsidRPr="00AA0DC7">
        <w:rPr>
          <w:rFonts w:ascii="Calibri" w:hAnsi="Calibri"/>
          <w:noProof/>
          <w:lang w:val="it-IT"/>
        </w:rPr>
        <w:t xml:space="preserve">È consigliabile installare questi Management Pack per monitorare i servizi eseguiti nei computer agente. Questi Management </w:t>
      </w:r>
      <w:r w:rsidRPr="00AA0DC7">
        <w:rPr>
          <w:rFonts w:ascii="Calibri" w:hAnsi="Calibri"/>
          <w:noProof/>
          <w:lang w:val="it-IT"/>
        </w:rPr>
        <w:lastRenderedPageBreak/>
        <w:t xml:space="preserve">Pack sono disponibili all'indirizzo </w:t>
      </w:r>
      <w:hyperlink r:id="rId21" w:history="1">
        <w:r w:rsidRPr="00AA0DC7">
          <w:rPr>
            <w:rStyle w:val="Hyperlink"/>
            <w:rFonts w:ascii="Calibri" w:hAnsi="Calibri"/>
            <w:noProof/>
            <w:lang w:val="it-IT"/>
          </w:rPr>
          <w:t>http://systemcenter.pinpoint.microsoft.com/en-US/home (le informazioni potrebbero essere in lingua inglese)</w:t>
        </w:r>
      </w:hyperlink>
    </w:p>
    <w:p w:rsidR="00435C45" w:rsidRPr="00AA0DC7" w:rsidRDefault="00435C45" w:rsidP="00FC741A">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cs="MS Shell Dlg"/>
          <w:b/>
          <w:noProof/>
          <w:lang w:val="it-IT"/>
        </w:rPr>
      </w:pPr>
      <w:r w:rsidRPr="00AA0DC7">
        <w:rPr>
          <w:rFonts w:ascii="Calibri" w:hAnsi="Calibri" w:cs="MS Shell Dlg"/>
          <w:b/>
          <w:noProof/>
          <w:lang w:val="it-IT"/>
        </w:rPr>
        <w:t>È possibile sostituire i parametri di un monitoraggio per un'istanza specifica?</w:t>
      </w:r>
    </w:p>
    <w:p w:rsidR="00435C45" w:rsidRPr="00AA0DC7"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cs="MS Shell Dlg"/>
          <w:noProof/>
          <w:lang w:val="it-IT"/>
        </w:rPr>
      </w:pPr>
      <w:r w:rsidRPr="00AA0DC7">
        <w:rPr>
          <w:rFonts w:ascii="Calibri" w:hAnsi="Calibri" w:cs="MS Shell Dlg"/>
          <w:noProof/>
          <w:lang w:val="it-IT"/>
        </w:rPr>
        <w:t xml:space="preserve">Se un monitoraggio è implementato come monitoraggio di tipo </w:t>
      </w:r>
      <w:hyperlink r:id="rId22" w:history="1">
        <w:r w:rsidRPr="00AA0DC7">
          <w:rPr>
            <w:rStyle w:val="Hyperlink"/>
            <w:rFonts w:ascii="Calibri" w:hAnsi="Calibri" w:cs="MS Shell Dlg"/>
            <w:noProof/>
            <w:lang w:val="it-IT"/>
          </w:rPr>
          <w:t>cook down (le informazioni potrebbero essere in lingua inglese)</w:t>
        </w:r>
      </w:hyperlink>
      <w:r w:rsidRPr="00AA0DC7">
        <w:rPr>
          <w:rFonts w:ascii="Calibri" w:hAnsi="Calibri" w:cs="MS Shell Dlg"/>
          <w:noProof/>
          <w:lang w:val="it-IT"/>
        </w:rPr>
        <w:t xml:space="preserve">, la scelta di sostituire un parametro verrà applicata a tutte le istanze di destinazione. L'utente non può sostituire un parametro che ha come destinazione una sola istanza specifica. </w:t>
      </w:r>
    </w:p>
    <w:p w:rsidR="00435C45" w:rsidRPr="00AA0DC7"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noProof/>
          <w:lang w:val="it-IT"/>
        </w:rPr>
        <w:t>I monitoraggi interessati da questo Management Pack sono:</w:t>
      </w:r>
    </w:p>
    <w:p w:rsidR="00435C45" w:rsidRPr="00AA0DC7" w:rsidRDefault="00435C45" w:rsidP="00955D6D">
      <w:pPr>
        <w:pStyle w:val="ListParagraph"/>
        <w:numPr>
          <w:ilvl w:val="0"/>
          <w:numId w:val="59"/>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it-IT"/>
        </w:rPr>
      </w:pPr>
      <w:r w:rsidRPr="00AA0DC7">
        <w:rPr>
          <w:rFonts w:ascii="Calibri" w:hAnsi="Calibri"/>
          <w:noProof/>
          <w:lang w:val="it-IT"/>
        </w:rPr>
        <w:t>Monitoraggio della regola di disponibilità dell'analizzatore dell'integrità di SharePoint</w:t>
      </w:r>
    </w:p>
    <w:p w:rsidR="00435C45" w:rsidRPr="00AA0DC7" w:rsidRDefault="00435C45" w:rsidP="00955D6D">
      <w:pPr>
        <w:pStyle w:val="ListParagraph"/>
        <w:numPr>
          <w:ilvl w:val="0"/>
          <w:numId w:val="5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it-IT"/>
        </w:rPr>
      </w:pPr>
      <w:r w:rsidRPr="00AA0DC7">
        <w:rPr>
          <w:rFonts w:ascii="Calibri" w:hAnsi="Calibri"/>
          <w:noProof/>
          <w:lang w:val="it-IT"/>
        </w:rPr>
        <w:t>Monitoraggio della regola di configurazione dell'analizzatore dell'integrità di SharePoint</w:t>
      </w:r>
    </w:p>
    <w:p w:rsidR="00435C45" w:rsidRPr="00AA0DC7" w:rsidRDefault="00435C45" w:rsidP="00955D6D">
      <w:pPr>
        <w:pStyle w:val="ListParagraph"/>
        <w:numPr>
          <w:ilvl w:val="0"/>
          <w:numId w:val="5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it-IT"/>
        </w:rPr>
      </w:pPr>
      <w:r w:rsidRPr="00AA0DC7">
        <w:rPr>
          <w:rFonts w:ascii="Calibri" w:hAnsi="Calibri"/>
          <w:noProof/>
          <w:lang w:val="it-IT"/>
        </w:rPr>
        <w:t>Monitoraggio della regola per le prestazioni dell'analizzatore dell'integrità di SharePoint</w:t>
      </w:r>
    </w:p>
    <w:p w:rsidR="00435C45" w:rsidRPr="00AA0DC7" w:rsidRDefault="00435C45" w:rsidP="00955D6D">
      <w:pPr>
        <w:pStyle w:val="ListParagraph"/>
        <w:numPr>
          <w:ilvl w:val="0"/>
          <w:numId w:val="5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it-IT"/>
        </w:rPr>
      </w:pPr>
      <w:r w:rsidRPr="00AA0DC7">
        <w:rPr>
          <w:rFonts w:ascii="Calibri" w:hAnsi="Calibri"/>
          <w:noProof/>
          <w:lang w:val="it-IT"/>
        </w:rPr>
        <w:t>Monitoraggio della regola di sicurezza dell'analizzatore dell'integrità di SharePoint</w:t>
      </w:r>
    </w:p>
    <w:p w:rsidR="00435C45" w:rsidRPr="00AA0DC7" w:rsidRDefault="00435C45" w:rsidP="00955D6D">
      <w:pPr>
        <w:pStyle w:val="ListParagraph"/>
        <w:numPr>
          <w:ilvl w:val="0"/>
          <w:numId w:val="59"/>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it-IT"/>
        </w:rPr>
      </w:pPr>
      <w:r w:rsidRPr="00AA0DC7">
        <w:rPr>
          <w:rFonts w:ascii="Calibri" w:hAnsi="Calibri"/>
          <w:noProof/>
          <w:lang w:val="it-IT"/>
        </w:rPr>
        <w:t>Monitoraggio della regola personalizzata dell'analizzatore dell'integrità di SharePoint</w:t>
      </w:r>
    </w:p>
    <w:p w:rsidR="00435C45" w:rsidRPr="00AA0DC7" w:rsidRDefault="00435C45" w:rsidP="00955D6D">
      <w:pPr>
        <w:pStyle w:val="ListParagraph"/>
        <w:numPr>
          <w:ilvl w:val="0"/>
          <w:numId w:val="5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it-IT"/>
        </w:rPr>
      </w:pPr>
      <w:r w:rsidRPr="00AA0DC7">
        <w:rPr>
          <w:rFonts w:ascii="Calibri" w:hAnsi="Calibri"/>
          <w:noProof/>
          <w:lang w:val="it-IT"/>
        </w:rPr>
        <w:t>Monitoraggio della regola di disponibilità dell'analizzatore dell'integrità di SharePoint in SPServer</w:t>
      </w:r>
    </w:p>
    <w:p w:rsidR="00435C45" w:rsidRPr="00AA0DC7" w:rsidRDefault="00435C45" w:rsidP="00955D6D">
      <w:pPr>
        <w:pStyle w:val="ListParagraph"/>
        <w:numPr>
          <w:ilvl w:val="0"/>
          <w:numId w:val="5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it-IT"/>
        </w:rPr>
      </w:pPr>
      <w:r w:rsidRPr="00AA0DC7">
        <w:rPr>
          <w:rFonts w:ascii="Calibri" w:hAnsi="Calibri"/>
          <w:noProof/>
          <w:lang w:val="it-IT"/>
        </w:rPr>
        <w:t>Monitoraggio della regola di configurazione dell'analizzatore dell'integrità di SharePoint in SPServer</w:t>
      </w:r>
    </w:p>
    <w:p w:rsidR="00435C45" w:rsidRPr="00AA0DC7" w:rsidRDefault="00435C45" w:rsidP="00955D6D">
      <w:pPr>
        <w:pStyle w:val="ListParagraph"/>
        <w:numPr>
          <w:ilvl w:val="0"/>
          <w:numId w:val="5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it-IT"/>
        </w:rPr>
      </w:pPr>
      <w:r w:rsidRPr="00AA0DC7">
        <w:rPr>
          <w:rFonts w:ascii="Calibri" w:hAnsi="Calibri"/>
          <w:noProof/>
          <w:lang w:val="it-IT"/>
        </w:rPr>
        <w:t>Monitoraggio della regola per le prestazioni dell'analizzatore dell'integrità di SharePoint in SPServer</w:t>
      </w:r>
    </w:p>
    <w:p w:rsidR="00435C45" w:rsidRPr="00AA0DC7" w:rsidRDefault="00435C45" w:rsidP="00955D6D">
      <w:pPr>
        <w:pStyle w:val="ListParagraph"/>
        <w:numPr>
          <w:ilvl w:val="0"/>
          <w:numId w:val="5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it-IT"/>
        </w:rPr>
      </w:pPr>
      <w:r w:rsidRPr="00AA0DC7">
        <w:rPr>
          <w:rFonts w:ascii="Calibri" w:hAnsi="Calibri"/>
          <w:noProof/>
          <w:lang w:val="it-IT"/>
        </w:rPr>
        <w:t>Monitoraggio della regola di sicurezza dell'analizzatore dell'integrità di SharePoint in SPServer</w:t>
      </w:r>
    </w:p>
    <w:p w:rsidR="00435C45" w:rsidRPr="00AA0DC7" w:rsidRDefault="00435C45" w:rsidP="00955D6D">
      <w:pPr>
        <w:pStyle w:val="ListParagraph"/>
        <w:numPr>
          <w:ilvl w:val="0"/>
          <w:numId w:val="5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it-IT"/>
        </w:rPr>
      </w:pPr>
      <w:r w:rsidRPr="00AA0DC7">
        <w:rPr>
          <w:rFonts w:ascii="Calibri" w:hAnsi="Calibri"/>
          <w:noProof/>
          <w:lang w:val="it-IT"/>
        </w:rPr>
        <w:t>Monitoraggio della regola personalizzata dell'analizzatore dell'integrità di SharePoint in SPServer</w:t>
      </w:r>
    </w:p>
    <w:p w:rsidR="00435C45" w:rsidRPr="00AA0DC7"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noProof/>
          <w:lang w:val="it-IT"/>
        </w:rPr>
      </w:pPr>
    </w:p>
    <w:p w:rsidR="00435C45" w:rsidRPr="00AA0DC7" w:rsidRDefault="00435C45" w:rsidP="00955D6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b/>
          <w:noProof/>
          <w:lang w:val="it-IT"/>
        </w:rPr>
      </w:pPr>
      <w:r w:rsidRPr="00AA0DC7">
        <w:rPr>
          <w:rFonts w:ascii="Calibri" w:hAnsi="Calibri"/>
          <w:b/>
          <w:noProof/>
          <w:lang w:val="it-IT"/>
        </w:rPr>
        <w:t>Come è possibile ottenere ulteriori informazioni su un avviso?</w:t>
      </w:r>
    </w:p>
    <w:p w:rsidR="00435C45" w:rsidRPr="00AA0DC7" w:rsidRDefault="00435C45" w:rsidP="00955D6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noProof/>
          <w:lang w:val="it-IT"/>
        </w:rPr>
        <w:t>Se viene generato un avviso e si desidera ottenere informazioni aggiuntive oltre alla descrizione dell'avviso e alla notifica, è possibile utilizzare lo strumento per l'esplorazione degli stati. A tale scopo, eseguire le operazioni seguenti.</w:t>
      </w:r>
    </w:p>
    <w:p w:rsidR="00435C45" w:rsidRPr="00AA0DC7" w:rsidRDefault="00435C45" w:rsidP="00FC741A">
      <w:pPr>
        <w:pStyle w:val="ListParagraph"/>
        <w:numPr>
          <w:ilvl w:val="0"/>
          <w:numId w:val="24"/>
        </w:numPr>
        <w:ind w:left="1080"/>
        <w:contextualSpacing w:val="0"/>
        <w:rPr>
          <w:noProof/>
          <w:lang w:val="it-IT"/>
        </w:rPr>
      </w:pPr>
      <w:r w:rsidRPr="00AA0DC7">
        <w:rPr>
          <w:rFonts w:ascii="Calibri" w:hAnsi="Calibri"/>
          <w:noProof/>
          <w:lang w:val="it-IT"/>
        </w:rPr>
        <w:t>Avviare la Console operatore.</w:t>
      </w:r>
    </w:p>
    <w:p w:rsidR="00435C45" w:rsidRPr="00AA0DC7" w:rsidRDefault="00435C45" w:rsidP="00FC741A">
      <w:pPr>
        <w:pStyle w:val="ListParagraph"/>
        <w:numPr>
          <w:ilvl w:val="0"/>
          <w:numId w:val="24"/>
        </w:numPr>
        <w:ind w:left="1080"/>
        <w:contextualSpacing w:val="0"/>
        <w:rPr>
          <w:noProof/>
          <w:lang w:val="it-IT"/>
        </w:rPr>
      </w:pPr>
      <w:r w:rsidRPr="00AA0DC7">
        <w:rPr>
          <w:rFonts w:ascii="Calibri" w:hAnsi="Calibri"/>
          <w:noProof/>
          <w:lang w:val="it-IT"/>
        </w:rPr>
        <w:t xml:space="preserve">Nella scheda </w:t>
      </w:r>
      <w:r w:rsidRPr="00AA0DC7">
        <w:rPr>
          <w:rFonts w:ascii="Calibri" w:hAnsi="Calibri"/>
          <w:b/>
          <w:noProof/>
          <w:lang w:val="it-IT"/>
        </w:rPr>
        <w:t>Monitoraggio</w:t>
      </w:r>
      <w:r w:rsidRPr="00AA0DC7">
        <w:rPr>
          <w:rFonts w:ascii="Calibri" w:hAnsi="Calibri"/>
          <w:noProof/>
          <w:lang w:val="it-IT"/>
        </w:rPr>
        <w:t xml:space="preserve"> selezionare il nodo </w:t>
      </w:r>
      <w:r w:rsidRPr="00AA0DC7">
        <w:rPr>
          <w:rFonts w:ascii="Calibri" w:hAnsi="Calibri"/>
          <w:b/>
          <w:bCs/>
          <w:noProof/>
          <w:lang w:val="it-IT"/>
        </w:rPr>
        <w:t>Avvisi attivi</w:t>
      </w:r>
      <w:r w:rsidRPr="00AA0DC7">
        <w:rPr>
          <w:rFonts w:ascii="Calibri" w:hAnsi="Calibri"/>
          <w:noProof/>
          <w:lang w:val="it-IT"/>
        </w:rPr>
        <w:t>.</w:t>
      </w:r>
    </w:p>
    <w:p w:rsidR="00435C45" w:rsidRPr="00AA0DC7" w:rsidRDefault="00435C45" w:rsidP="00FC741A">
      <w:pPr>
        <w:pStyle w:val="ListParagraph"/>
        <w:numPr>
          <w:ilvl w:val="0"/>
          <w:numId w:val="24"/>
        </w:numPr>
        <w:ind w:left="1080"/>
        <w:contextualSpacing w:val="0"/>
        <w:rPr>
          <w:noProof/>
          <w:lang w:val="it-IT"/>
        </w:rPr>
      </w:pPr>
      <w:r w:rsidRPr="00AA0DC7">
        <w:rPr>
          <w:rFonts w:ascii="Calibri" w:hAnsi="Calibri"/>
          <w:noProof/>
          <w:lang w:val="it-IT"/>
        </w:rPr>
        <w:t xml:space="preserve">Nel riquadro destro fare clic con il pulsante destro del mouse sul singolo avviso che si desidera visualizzare, scegliere </w:t>
      </w:r>
      <w:r w:rsidRPr="00AA0DC7">
        <w:rPr>
          <w:rFonts w:ascii="Calibri" w:hAnsi="Calibri"/>
          <w:b/>
          <w:bCs/>
          <w:noProof/>
          <w:lang w:val="it-IT"/>
        </w:rPr>
        <w:t>Apri</w:t>
      </w:r>
      <w:r w:rsidRPr="00AA0DC7">
        <w:rPr>
          <w:rFonts w:ascii="Calibri" w:hAnsi="Calibri"/>
          <w:noProof/>
          <w:lang w:val="it-IT"/>
        </w:rPr>
        <w:t xml:space="preserve"> e quindi </w:t>
      </w:r>
      <w:r w:rsidRPr="00AA0DC7">
        <w:rPr>
          <w:rFonts w:ascii="Calibri" w:hAnsi="Calibri"/>
          <w:b/>
          <w:bCs/>
          <w:noProof/>
          <w:lang w:val="it-IT"/>
        </w:rPr>
        <w:t>Esplora stati.</w:t>
      </w:r>
    </w:p>
    <w:p w:rsidR="00435C45" w:rsidRPr="00AA0DC7" w:rsidRDefault="00435C45" w:rsidP="00FC741A">
      <w:pPr>
        <w:pStyle w:val="ListParagraph"/>
        <w:numPr>
          <w:ilvl w:val="0"/>
          <w:numId w:val="24"/>
        </w:numPr>
        <w:ind w:left="1080"/>
        <w:contextualSpacing w:val="0"/>
        <w:rPr>
          <w:noProof/>
          <w:lang w:val="it-IT"/>
        </w:rPr>
      </w:pPr>
      <w:r w:rsidRPr="00AA0DC7">
        <w:rPr>
          <w:rFonts w:ascii="Calibri" w:hAnsi="Calibri"/>
          <w:noProof/>
          <w:lang w:val="it-IT"/>
        </w:rPr>
        <w:lastRenderedPageBreak/>
        <w:t xml:space="preserve">Nella finestra </w:t>
      </w:r>
      <w:r w:rsidRPr="00AA0DC7">
        <w:rPr>
          <w:rFonts w:ascii="Calibri" w:hAnsi="Calibri"/>
          <w:b/>
          <w:noProof/>
          <w:lang w:val="it-IT"/>
        </w:rPr>
        <w:t>Esplora stati</w:t>
      </w:r>
      <w:r w:rsidRPr="00AA0DC7">
        <w:rPr>
          <w:rFonts w:ascii="Calibri" w:hAnsi="Calibri"/>
          <w:noProof/>
          <w:lang w:val="it-IT"/>
        </w:rPr>
        <w:t xml:space="preserve"> fare clic sul singolo errore che si desidera visualizzare.</w:t>
      </w:r>
    </w:p>
    <w:p w:rsidR="00435C45" w:rsidRPr="00AA0DC7" w:rsidRDefault="00435C45" w:rsidP="00FC741A">
      <w:pPr>
        <w:pStyle w:val="ListParagraph"/>
        <w:numPr>
          <w:ilvl w:val="0"/>
          <w:numId w:val="24"/>
        </w:numPr>
        <w:ind w:left="1080"/>
        <w:contextualSpacing w:val="0"/>
        <w:rPr>
          <w:noProof/>
          <w:lang w:val="it-IT"/>
        </w:rPr>
      </w:pPr>
      <w:r w:rsidRPr="00AA0DC7">
        <w:rPr>
          <w:rFonts w:ascii="Calibri" w:hAnsi="Calibri"/>
          <w:noProof/>
          <w:lang w:val="it-IT"/>
        </w:rPr>
        <w:t xml:space="preserve">Nella scheda </w:t>
      </w:r>
      <w:r w:rsidRPr="00AA0DC7">
        <w:rPr>
          <w:rFonts w:ascii="Calibri" w:hAnsi="Calibri"/>
          <w:b/>
          <w:bCs/>
          <w:noProof/>
          <w:lang w:val="it-IT"/>
        </w:rPr>
        <w:t>Eventi modifica stato</w:t>
      </w:r>
      <w:r w:rsidRPr="00AA0DC7">
        <w:rPr>
          <w:rFonts w:ascii="Calibri" w:hAnsi="Calibri"/>
          <w:noProof/>
          <w:lang w:val="it-IT"/>
        </w:rPr>
        <w:t xml:space="preserve"> consultare la sezione </w:t>
      </w:r>
      <w:r w:rsidRPr="00AA0DC7">
        <w:rPr>
          <w:rFonts w:ascii="Calibri" w:hAnsi="Calibri"/>
          <w:b/>
          <w:bCs/>
          <w:noProof/>
          <w:lang w:val="it-IT"/>
        </w:rPr>
        <w:t>Dettagli</w:t>
      </w:r>
      <w:r w:rsidRPr="00AA0DC7">
        <w:rPr>
          <w:rFonts w:ascii="Calibri" w:hAnsi="Calibri"/>
          <w:bCs/>
          <w:noProof/>
          <w:lang w:val="it-IT"/>
        </w:rPr>
        <w:t xml:space="preserve"> per la </w:t>
      </w:r>
      <w:r w:rsidRPr="00AA0DC7">
        <w:rPr>
          <w:rFonts w:ascii="Calibri" w:hAnsi="Calibri"/>
          <w:noProof/>
          <w:lang w:val="it-IT"/>
        </w:rPr>
        <w:t>descrizione e i dati dell'evento.</w:t>
      </w:r>
    </w:p>
    <w:p w:rsidR="00435C45" w:rsidRPr="00AA0DC7" w:rsidRDefault="00435C45" w:rsidP="00FC741A">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b/>
          <w:noProof/>
          <w:lang w:val="it-IT"/>
        </w:rPr>
        <w:t xml:space="preserve">Se vengono aggiunti nuovi computer agente alla farm di SharePoint, è necessario eseguire di nuovo il file </w:t>
      </w:r>
      <w:r w:rsidRPr="00AA0DC7">
        <w:rPr>
          <w:rFonts w:ascii="Calibri" w:hAnsi="Calibri" w:cs="Calibri"/>
          <w:noProof/>
          <w:lang w:val="it-IT"/>
        </w:rPr>
        <w:t>Microsoft.Sharepoint.Foundation.Library.MP.config</w:t>
      </w:r>
      <w:r w:rsidRPr="00AA0DC7">
        <w:rPr>
          <w:rFonts w:ascii="Calibri" w:hAnsi="Calibri"/>
          <w:b/>
          <w:noProof/>
          <w:lang w:val="it-IT"/>
        </w:rPr>
        <w:t>?</w:t>
      </w:r>
      <w:r w:rsidRPr="00AA0DC7">
        <w:rPr>
          <w:rFonts w:ascii="Calibri" w:hAnsi="Calibri"/>
          <w:noProof/>
          <w:lang w:val="it-IT"/>
        </w:rPr>
        <w:t xml:space="preserve"> </w:t>
      </w:r>
    </w:p>
    <w:p w:rsidR="00435C45" w:rsidRPr="00AA0DC7" w:rsidRDefault="00435C45" w:rsidP="00FC74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noProof/>
          <w:lang w:val="it-IT"/>
        </w:rPr>
        <w:t>Sì.</w:t>
      </w:r>
    </w:p>
    <w:p w:rsidR="00435C45" w:rsidRPr="00AA0DC7" w:rsidRDefault="00435C45" w:rsidP="00FC741A">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b/>
          <w:noProof/>
          <w:lang w:val="it-IT"/>
        </w:rPr>
      </w:pPr>
      <w:r w:rsidRPr="00AA0DC7">
        <w:rPr>
          <w:rFonts w:ascii="Calibri" w:hAnsi="Calibri"/>
          <w:b/>
          <w:noProof/>
          <w:lang w:val="it-IT"/>
        </w:rPr>
        <w:t>Che cosa accade a monitoraggi di eventi ripetuti se è attiva l'impostazione Protezione da attacchi flood al registro eventi?</w:t>
      </w:r>
    </w:p>
    <w:p w:rsidR="00435C45" w:rsidRPr="00AA0DC7" w:rsidRDefault="00435C45" w:rsidP="00FC741A">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noProof/>
          <w:lang w:val="it-IT"/>
        </w:rPr>
        <w:t xml:space="preserve">Se è attiva l'impostazione Protezione da attacchi flood al registro eventi, i monitoraggi di eventi ripetuti possono presentare comportamenti imprevisti. I monitoraggi di eventi ripetuti sono progettati per attivarsi quando un evento viene registrato per un numero specifico di volte in un intervallo di tempo determinato. Per impostazione predefinita, l'eliminazione inizia dopo la registrazione di cinque eventi con lo stesso ID in due minuti. I primi cinque eventi vengono scritti nel registro eventi, dopo di che viene registrato un evento di riepilogo (ad esempio </w:t>
      </w:r>
      <w:r w:rsidRPr="00AA0DC7">
        <w:rPr>
          <w:rFonts w:ascii="Calibri" w:hAnsi="Calibri"/>
          <w:i/>
          <w:noProof/>
          <w:lang w:val="it-IT"/>
        </w:rPr>
        <w:t>ULSFloodedEventSuppressedCritical</w:t>
      </w:r>
      <w:r w:rsidRPr="00AA0DC7">
        <w:rPr>
          <w:rFonts w:ascii="Calibri" w:hAnsi="Calibri"/>
          <w:noProof/>
          <w:lang w:val="it-IT"/>
        </w:rPr>
        <w:t>) ogni cinque minuti. L'evento di riepilogo ha un proprio ID che viene monitorato separatamente.</w:t>
      </w:r>
    </w:p>
    <w:p w:rsidR="00435C45" w:rsidRPr="00AA0DC7" w:rsidRDefault="00435C45" w:rsidP="00FC741A">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b/>
          <w:noProof/>
          <w:lang w:val="it-IT"/>
        </w:rPr>
      </w:pPr>
      <w:r w:rsidRPr="00AA0DC7">
        <w:rPr>
          <w:rFonts w:ascii="Calibri" w:hAnsi="Calibri"/>
          <w:b/>
          <w:noProof/>
          <w:lang w:val="it-IT"/>
        </w:rPr>
        <w:t>Perché nel computer agente di Operations Manager 2007</w:t>
      </w:r>
      <w:r w:rsidRPr="00AA0DC7">
        <w:rPr>
          <w:rFonts w:ascii="Calibri" w:hAnsi="Calibri" w:cs="MS Shell Dlg"/>
          <w:noProof/>
          <w:lang w:val="it-IT"/>
        </w:rPr>
        <w:t xml:space="preserve"> R2</w:t>
      </w:r>
      <w:r w:rsidRPr="00AA0DC7">
        <w:rPr>
          <w:rFonts w:ascii="Calibri" w:hAnsi="Calibri"/>
          <w:b/>
          <w:noProof/>
          <w:lang w:val="it-IT"/>
        </w:rPr>
        <w:t xml:space="preserve"> viene visualizzato un evento 2023 di Operations Manager 2007</w:t>
      </w:r>
      <w:r w:rsidRPr="00AA0DC7">
        <w:rPr>
          <w:rFonts w:ascii="Calibri" w:hAnsi="Calibri" w:cs="MS Shell Dlg"/>
          <w:noProof/>
          <w:lang w:val="it-IT"/>
        </w:rPr>
        <w:t xml:space="preserve"> R2</w:t>
      </w:r>
      <w:r w:rsidRPr="00AA0DC7">
        <w:rPr>
          <w:rFonts w:ascii="Calibri" w:hAnsi="Calibri"/>
          <w:b/>
          <w:noProof/>
          <w:lang w:val="it-IT"/>
        </w:rPr>
        <w:t>?</w:t>
      </w:r>
    </w:p>
    <w:p w:rsidR="00435C45" w:rsidRPr="00AA0DC7" w:rsidRDefault="00435C45" w:rsidP="00FC741A">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noProof/>
          <w:lang w:val="it-IT"/>
        </w:rPr>
        <w:t>Se viene visualizzato questo evento con il messaggio</w:t>
      </w:r>
      <w:r w:rsidR="002E4C1B" w:rsidRPr="00AA0DC7">
        <w:rPr>
          <w:rFonts w:ascii="Calibri" w:hAnsi="Calibri"/>
          <w:noProof/>
          <w:lang w:val="it-IT"/>
        </w:rPr>
        <w:t xml:space="preserve"> «</w:t>
      </w:r>
      <w:r w:rsidRPr="00AA0DC7">
        <w:rPr>
          <w:rFonts w:ascii="Calibri" w:hAnsi="Calibri"/>
          <w:noProof/>
          <w:lang w:val="it-IT"/>
        </w:rPr>
        <w:t>Sono stati rimossi elementi dalla coda di invio per il gruppo di gestione 'contoso-SCOM management group' poiché questa supera le dimensioni massime consentite di 15 megabyte</w:t>
      </w:r>
      <w:r w:rsidR="002E4C1B" w:rsidRPr="00AA0DC7">
        <w:rPr>
          <w:rFonts w:ascii="Calibri" w:hAnsi="Calibri"/>
          <w:noProof/>
          <w:lang w:val="it-IT"/>
        </w:rPr>
        <w:t>»</w:t>
      </w:r>
      <w:r w:rsidRPr="00AA0DC7">
        <w:rPr>
          <w:rFonts w:ascii="Calibri" w:hAnsi="Calibri"/>
          <w:noProof/>
          <w:lang w:val="it-IT"/>
        </w:rPr>
        <w:t>, cancellare la cache del computer agente eseguendo la procedura seguente.</w:t>
      </w:r>
    </w:p>
    <w:p w:rsidR="00435C45" w:rsidRPr="00AA0DC7" w:rsidRDefault="00435C45" w:rsidP="00FC741A">
      <w:pPr>
        <w:pStyle w:val="ListParagraph"/>
        <w:numPr>
          <w:ilvl w:val="0"/>
          <w:numId w:val="25"/>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Arrestare il servizio di integrità OpsMgr.</w:t>
      </w:r>
    </w:p>
    <w:p w:rsidR="00435C45" w:rsidRPr="00AA0DC7" w:rsidRDefault="00435C45" w:rsidP="00FC741A">
      <w:pPr>
        <w:pStyle w:val="ListParagraph"/>
        <w:numPr>
          <w:ilvl w:val="0"/>
          <w:numId w:val="25"/>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Passare alla cartella %ProgramFiles%\System Center Operations Manager 2007\Health Service State\Health Service Store ed eliminare tutti i file presenti.</w:t>
      </w:r>
    </w:p>
    <w:p w:rsidR="00435C45" w:rsidRPr="00AA0DC7" w:rsidRDefault="00435C45" w:rsidP="00FC741A">
      <w:pPr>
        <w:pStyle w:val="ListParagraph"/>
        <w:numPr>
          <w:ilvl w:val="0"/>
          <w:numId w:val="25"/>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 xml:space="preserve">Riavviare il servizio di integrità OpsMgr. </w:t>
      </w:r>
    </w:p>
    <w:p w:rsidR="00435C45" w:rsidRDefault="00435C45" w:rsidP="00FC74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alibri" w:hAnsi="Calibri"/>
          <w:noProof/>
          <w:lang w:val="it-IT"/>
        </w:rPr>
      </w:pPr>
      <w:r w:rsidRPr="00AA0DC7">
        <w:rPr>
          <w:rFonts w:ascii="Calibri" w:hAnsi="Calibri"/>
          <w:b/>
          <w:noProof/>
          <w:lang w:val="it-IT"/>
        </w:rPr>
        <w:t>Nota</w:t>
      </w:r>
      <w:r w:rsidRPr="00AA0DC7">
        <w:rPr>
          <w:rFonts w:ascii="Calibri" w:hAnsi="Calibri"/>
          <w:noProof/>
          <w:lang w:val="it-IT"/>
        </w:rPr>
        <w:t>: è necessario cancellare la cache. Il riavvio del servizio di integrità dell'agente o la riparazione dell'agente mediante Operations Manager 2007</w:t>
      </w:r>
      <w:r w:rsidRPr="00AA0DC7">
        <w:rPr>
          <w:rFonts w:ascii="Calibri" w:hAnsi="Calibri" w:cs="MS Shell Dlg"/>
          <w:noProof/>
          <w:lang w:val="it-IT"/>
        </w:rPr>
        <w:t xml:space="preserve"> R2</w:t>
      </w:r>
      <w:r w:rsidRPr="00AA0DC7">
        <w:rPr>
          <w:rFonts w:ascii="Calibri" w:hAnsi="Calibri"/>
          <w:noProof/>
          <w:lang w:val="it-IT"/>
        </w:rPr>
        <w:t xml:space="preserve"> non consente di risolvere il problema.</w:t>
      </w:r>
    </w:p>
    <w:p w:rsidR="0003601A" w:rsidRDefault="0003601A" w:rsidP="00FC74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p>
    <w:p w:rsidR="0003601A" w:rsidRPr="00AA0DC7" w:rsidRDefault="0003601A" w:rsidP="00FC74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p>
    <w:p w:rsidR="00435C45" w:rsidRPr="00AA0DC7" w:rsidRDefault="00435C45" w:rsidP="00FC741A">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b/>
          <w:noProof/>
          <w:lang w:val="it-IT"/>
        </w:rPr>
      </w:pPr>
      <w:r w:rsidRPr="00AA0DC7">
        <w:rPr>
          <w:rFonts w:ascii="Calibri" w:hAnsi="Calibri"/>
          <w:b/>
          <w:noProof/>
          <w:lang w:val="it-IT"/>
        </w:rPr>
        <w:lastRenderedPageBreak/>
        <w:t>Come è possibile monitorare un'applicazione Web o un sito Web?</w:t>
      </w:r>
    </w:p>
    <w:p w:rsidR="00435C45" w:rsidRPr="00AA0DC7" w:rsidRDefault="00435C45" w:rsidP="00FC74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noProof/>
          <w:lang w:val="it-IT"/>
        </w:rPr>
        <w:t>Per ulteriori informazioni sul monitoraggio di un'applicazione Web o di un sito Web, vedere Come creare un monitoraggio per un'applicazione Web (</w:t>
      </w:r>
      <w:hyperlink r:id="rId23" w:history="1">
        <w:r w:rsidRPr="00AA0DC7">
          <w:rPr>
            <w:rStyle w:val="Hyperlink"/>
            <w:rFonts w:ascii="Calibri" w:hAnsi="Calibri"/>
            <w:noProof/>
            <w:lang w:val="it-IT"/>
          </w:rPr>
          <w:t>http://technet.microsoft.com/it-it/library/bb381370.aspx</w:t>
        </w:r>
      </w:hyperlink>
      <w:r w:rsidRPr="00AA0DC7">
        <w:rPr>
          <w:rFonts w:ascii="Calibri" w:hAnsi="Calibri"/>
          <w:noProof/>
          <w:lang w:val="it-IT"/>
        </w:rPr>
        <w:t>).</w:t>
      </w:r>
    </w:p>
    <w:p w:rsidR="00435C45" w:rsidRPr="00AA0DC7" w:rsidRDefault="00435C45" w:rsidP="00FC74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b/>
          <w:noProof/>
          <w:lang w:val="it-IT"/>
        </w:rPr>
        <w:t>Nota</w:t>
      </w:r>
      <w:r w:rsidRPr="00AA0DC7">
        <w:rPr>
          <w:rFonts w:ascii="Calibri" w:hAnsi="Calibri"/>
          <w:noProof/>
          <w:lang w:val="it-IT"/>
        </w:rPr>
        <w:t>: se è installato anche Microsoft SQL Management Pack per il monitoraggio del server database, esiste la possibilità che vengano generati avvisi ridondanti. Per evitare gli avvisi ridondanti, eseguire la procedura seguente:</w:t>
      </w:r>
    </w:p>
    <w:p w:rsidR="00435C45" w:rsidRPr="00AA0DC7" w:rsidRDefault="00435C45" w:rsidP="00FC741A">
      <w:pPr>
        <w:pStyle w:val="ListParagraph"/>
        <w:numPr>
          <w:ilvl w:val="0"/>
          <w:numId w:val="67"/>
        </w:numPr>
        <w:rPr>
          <w:noProof/>
          <w:lang w:val="it-IT"/>
        </w:rPr>
      </w:pPr>
      <w:r w:rsidRPr="00AA0DC7">
        <w:rPr>
          <w:rFonts w:ascii="Calibri" w:hAnsi="Calibri"/>
          <w:noProof/>
          <w:lang w:val="it-IT"/>
        </w:rPr>
        <w:t>Aprire la Console operatore.</w:t>
      </w:r>
    </w:p>
    <w:p w:rsidR="00435C45" w:rsidRPr="00AA0DC7" w:rsidRDefault="00435C45" w:rsidP="00FC741A">
      <w:pPr>
        <w:pStyle w:val="ListParagraph"/>
        <w:numPr>
          <w:ilvl w:val="0"/>
          <w:numId w:val="67"/>
        </w:numPr>
        <w:rPr>
          <w:noProof/>
          <w:lang w:val="it-IT"/>
        </w:rPr>
      </w:pPr>
      <w:r w:rsidRPr="00AA0DC7">
        <w:rPr>
          <w:rFonts w:ascii="Calibri" w:hAnsi="Calibri"/>
          <w:noProof/>
          <w:lang w:val="it-IT"/>
        </w:rPr>
        <w:t xml:space="preserve">Nella scheda </w:t>
      </w:r>
      <w:r w:rsidRPr="00AA0DC7">
        <w:rPr>
          <w:rFonts w:ascii="Calibri" w:hAnsi="Calibri"/>
          <w:b/>
          <w:noProof/>
          <w:lang w:val="it-IT"/>
        </w:rPr>
        <w:t>Creazione e modifica</w:t>
      </w:r>
      <w:r w:rsidRPr="00AA0DC7">
        <w:rPr>
          <w:rFonts w:ascii="Calibri" w:hAnsi="Calibri"/>
          <w:noProof/>
          <w:lang w:val="it-IT"/>
        </w:rPr>
        <w:t xml:space="preserve"> espandere </w:t>
      </w:r>
      <w:r w:rsidRPr="00AA0DC7">
        <w:rPr>
          <w:rFonts w:ascii="Calibri" w:hAnsi="Calibri"/>
          <w:b/>
          <w:bCs/>
          <w:noProof/>
          <w:lang w:val="it-IT"/>
        </w:rPr>
        <w:t>Oggetti Management Pack</w:t>
      </w:r>
      <w:r w:rsidRPr="00AA0DC7">
        <w:rPr>
          <w:rFonts w:ascii="Calibri" w:hAnsi="Calibri"/>
          <w:noProof/>
          <w:lang w:val="it-IT"/>
        </w:rPr>
        <w:t xml:space="preserve"> e fare clic su</w:t>
      </w:r>
      <w:r w:rsidRPr="00AA0DC7">
        <w:rPr>
          <w:rFonts w:ascii="Calibri" w:hAnsi="Calibri"/>
          <w:b/>
          <w:noProof/>
          <w:lang w:val="it-IT"/>
        </w:rPr>
        <w:t xml:space="preserve"> </w:t>
      </w:r>
      <w:r w:rsidRPr="00AA0DC7">
        <w:rPr>
          <w:rFonts w:ascii="Calibri" w:hAnsi="Calibri"/>
          <w:b/>
          <w:bCs/>
          <w:noProof/>
          <w:lang w:val="it-IT"/>
        </w:rPr>
        <w:t>Monitoraggi.</w:t>
      </w:r>
    </w:p>
    <w:p w:rsidR="00435C45" w:rsidRPr="00AA0DC7" w:rsidRDefault="00435C45" w:rsidP="00FC741A">
      <w:pPr>
        <w:pStyle w:val="ListParagraph"/>
        <w:numPr>
          <w:ilvl w:val="0"/>
          <w:numId w:val="67"/>
        </w:numPr>
        <w:rPr>
          <w:noProof/>
          <w:lang w:val="it-IT"/>
        </w:rPr>
      </w:pPr>
      <w:r w:rsidRPr="00AA0DC7">
        <w:rPr>
          <w:rFonts w:ascii="Calibri" w:hAnsi="Calibri"/>
          <w:noProof/>
          <w:lang w:val="it-IT"/>
        </w:rPr>
        <w:t xml:space="preserve">Fare clic su </w:t>
      </w:r>
      <w:r w:rsidRPr="00AA0DC7">
        <w:rPr>
          <w:rFonts w:ascii="Calibri" w:hAnsi="Calibri"/>
          <w:b/>
          <w:bCs/>
          <w:noProof/>
          <w:lang w:val="it-IT"/>
        </w:rPr>
        <w:t>Modifica ambito.</w:t>
      </w:r>
    </w:p>
    <w:p w:rsidR="00435C45" w:rsidRPr="00AA0DC7" w:rsidRDefault="00435C45" w:rsidP="00FC741A">
      <w:pPr>
        <w:pStyle w:val="ListParagraph"/>
        <w:numPr>
          <w:ilvl w:val="0"/>
          <w:numId w:val="67"/>
        </w:numPr>
        <w:rPr>
          <w:noProof/>
          <w:lang w:val="it-IT"/>
        </w:rPr>
      </w:pPr>
      <w:r w:rsidRPr="00AA0DC7">
        <w:rPr>
          <w:rFonts w:ascii="Calibri" w:hAnsi="Calibri"/>
          <w:noProof/>
          <w:lang w:val="it-IT"/>
        </w:rPr>
        <w:t xml:space="preserve">Selezionare </w:t>
      </w:r>
      <w:r w:rsidRPr="00AA0DC7">
        <w:rPr>
          <w:rFonts w:ascii="Calibri" w:hAnsi="Calibri"/>
          <w:b/>
          <w:noProof/>
          <w:lang w:val="it-IT"/>
        </w:rPr>
        <w:t>Visualizza</w:t>
      </w:r>
      <w:r w:rsidRPr="00AA0DC7">
        <w:rPr>
          <w:rFonts w:ascii="Calibri" w:hAnsi="Calibri"/>
          <w:b/>
          <w:bCs/>
          <w:noProof/>
          <w:lang w:val="it-IT"/>
        </w:rPr>
        <w:t xml:space="preserve"> tutte le </w:t>
      </w:r>
      <w:r w:rsidRPr="00AA0DC7">
        <w:rPr>
          <w:rFonts w:ascii="Calibri" w:hAnsi="Calibri"/>
          <w:b/>
          <w:noProof/>
          <w:lang w:val="it-IT"/>
        </w:rPr>
        <w:t>destinazioni</w:t>
      </w:r>
      <w:r w:rsidRPr="00AA0DC7">
        <w:rPr>
          <w:rFonts w:ascii="Calibri" w:hAnsi="Calibri"/>
          <w:noProof/>
          <w:lang w:val="it-IT"/>
        </w:rPr>
        <w:t xml:space="preserve">, fare clic su </w:t>
      </w:r>
      <w:r w:rsidRPr="00AA0DC7">
        <w:rPr>
          <w:rFonts w:ascii="Calibri" w:hAnsi="Calibri"/>
          <w:b/>
          <w:noProof/>
          <w:lang w:val="it-IT"/>
        </w:rPr>
        <w:t>Seleziona tutto</w:t>
      </w:r>
      <w:r w:rsidRPr="00AA0DC7">
        <w:rPr>
          <w:rFonts w:ascii="Calibri" w:hAnsi="Calibri"/>
          <w:noProof/>
          <w:lang w:val="it-IT"/>
        </w:rPr>
        <w:t xml:space="preserve"> e quindi su </w:t>
      </w:r>
      <w:r w:rsidRPr="00AA0DC7">
        <w:rPr>
          <w:rFonts w:ascii="Calibri" w:hAnsi="Calibri"/>
          <w:b/>
          <w:noProof/>
          <w:lang w:val="it-IT"/>
        </w:rPr>
        <w:t>OK.</w:t>
      </w:r>
    </w:p>
    <w:p w:rsidR="00435C45" w:rsidRPr="00AA0DC7" w:rsidRDefault="00435C45" w:rsidP="00FC741A">
      <w:pPr>
        <w:pStyle w:val="ListParagraph"/>
        <w:numPr>
          <w:ilvl w:val="0"/>
          <w:numId w:val="67"/>
        </w:numPr>
        <w:rPr>
          <w:noProof/>
          <w:lang w:val="it-IT"/>
        </w:rPr>
      </w:pPr>
      <w:r w:rsidRPr="00AA0DC7">
        <w:rPr>
          <w:rFonts w:ascii="Calibri" w:hAnsi="Calibri"/>
          <w:noProof/>
          <w:lang w:val="it-IT"/>
        </w:rPr>
        <w:t>Digitare</w:t>
      </w:r>
      <w:r w:rsidR="002E4C1B" w:rsidRPr="00AA0DC7">
        <w:rPr>
          <w:rFonts w:ascii="Calibri" w:hAnsi="Calibri"/>
          <w:noProof/>
          <w:lang w:val="it-IT"/>
        </w:rPr>
        <w:t xml:space="preserve"> «</w:t>
      </w:r>
      <w:r w:rsidRPr="00AA0DC7">
        <w:rPr>
          <w:rFonts w:ascii="Calibri" w:hAnsi="Calibri"/>
          <w:noProof/>
          <w:lang w:val="it-IT"/>
        </w:rPr>
        <w:t>Contrassegno aggiornamento automatico</w:t>
      </w:r>
      <w:r w:rsidR="002E4C1B" w:rsidRPr="00AA0DC7">
        <w:rPr>
          <w:rFonts w:ascii="Calibri" w:hAnsi="Calibri"/>
          <w:noProof/>
          <w:lang w:val="it-IT"/>
        </w:rPr>
        <w:t xml:space="preserve">» </w:t>
      </w:r>
      <w:r w:rsidRPr="00AA0DC7">
        <w:rPr>
          <w:rFonts w:ascii="Calibri" w:hAnsi="Calibri"/>
          <w:noProof/>
          <w:lang w:val="it-IT"/>
        </w:rPr>
        <w:t xml:space="preserve">nella casella di testo </w:t>
      </w:r>
      <w:r w:rsidRPr="00AA0DC7">
        <w:rPr>
          <w:rFonts w:ascii="Calibri" w:hAnsi="Calibri"/>
          <w:b/>
          <w:noProof/>
          <w:lang w:val="it-IT"/>
        </w:rPr>
        <w:t>Cerca</w:t>
      </w:r>
      <w:r w:rsidRPr="00AA0DC7">
        <w:rPr>
          <w:rFonts w:ascii="Calibri" w:hAnsi="Calibri"/>
          <w:noProof/>
          <w:lang w:val="it-IT"/>
        </w:rPr>
        <w:t xml:space="preserve"> e quindi fare clic su </w:t>
      </w:r>
      <w:r w:rsidRPr="00AA0DC7">
        <w:rPr>
          <w:rFonts w:ascii="Calibri" w:hAnsi="Calibri"/>
          <w:b/>
          <w:noProof/>
          <w:lang w:val="it-IT"/>
        </w:rPr>
        <w:t>Trova</w:t>
      </w:r>
      <w:r w:rsidRPr="00AA0DC7">
        <w:rPr>
          <w:rFonts w:ascii="Calibri" w:hAnsi="Calibri"/>
          <w:noProof/>
          <w:lang w:val="it-IT"/>
        </w:rPr>
        <w:t>.</w:t>
      </w:r>
    </w:p>
    <w:p w:rsidR="00435C45" w:rsidRPr="00AA0DC7" w:rsidRDefault="00435C45" w:rsidP="00FC741A">
      <w:pPr>
        <w:pStyle w:val="ListParagraph"/>
        <w:numPr>
          <w:ilvl w:val="0"/>
          <w:numId w:val="67"/>
        </w:numPr>
        <w:rPr>
          <w:noProof/>
          <w:lang w:val="it-IT"/>
        </w:rPr>
      </w:pPr>
      <w:r w:rsidRPr="00AA0DC7">
        <w:rPr>
          <w:rFonts w:ascii="Calibri" w:hAnsi="Calibri"/>
          <w:noProof/>
          <w:lang w:val="it-IT"/>
        </w:rPr>
        <w:t>Se sono installati i Management Pack sia di SQL 2005 che di SQL 2008, verranno elencate due destinazioni uguali. Disattivare la regola corrispondente alla versione di SQL Server non utilizzata da SharePoint.</w:t>
      </w:r>
    </w:p>
    <w:p w:rsidR="00435C45" w:rsidRPr="00AA0DC7" w:rsidRDefault="00435C45" w:rsidP="002E4C1B">
      <w:pPr>
        <w:pStyle w:val="ListParagraph"/>
        <w:numPr>
          <w:ilvl w:val="0"/>
          <w:numId w:val="67"/>
        </w:numPr>
        <w:rPr>
          <w:noProof/>
          <w:lang w:val="it-IT"/>
        </w:rPr>
      </w:pPr>
      <w:r w:rsidRPr="00AA0DC7">
        <w:rPr>
          <w:rFonts w:ascii="Calibri" w:hAnsi="Calibri"/>
          <w:noProof/>
          <w:lang w:val="it-IT"/>
        </w:rPr>
        <w:t>Fare clic con il pulsante destro del mouse su</w:t>
      </w:r>
      <w:r w:rsidR="002E4C1B" w:rsidRPr="00AA0DC7">
        <w:rPr>
          <w:rFonts w:ascii="Calibri" w:hAnsi="Calibri"/>
          <w:noProof/>
          <w:lang w:val="it-IT"/>
        </w:rPr>
        <w:t xml:space="preserve"> «</w:t>
      </w:r>
      <w:r w:rsidRPr="00AA0DC7">
        <w:rPr>
          <w:rFonts w:ascii="Calibri" w:hAnsi="Calibri"/>
          <w:noProof/>
          <w:lang w:val="it-IT"/>
        </w:rPr>
        <w:t>Contrassegno aggiornamento automatico</w:t>
      </w:r>
      <w:r w:rsidR="002E4C1B" w:rsidRPr="00AA0DC7">
        <w:rPr>
          <w:rFonts w:ascii="Calibri" w:hAnsi="Calibri"/>
          <w:noProof/>
          <w:lang w:val="it-IT"/>
        </w:rPr>
        <w:t>»</w:t>
      </w:r>
      <w:r w:rsidRPr="00AA0DC7">
        <w:rPr>
          <w:rFonts w:ascii="Calibri" w:hAnsi="Calibri"/>
          <w:noProof/>
          <w:lang w:val="it-IT"/>
        </w:rPr>
        <w:t xml:space="preserve">, scegliere </w:t>
      </w:r>
      <w:r w:rsidRPr="00AA0DC7">
        <w:rPr>
          <w:rFonts w:ascii="Calibri" w:hAnsi="Calibri"/>
          <w:b/>
          <w:noProof/>
          <w:lang w:val="it-IT"/>
        </w:rPr>
        <w:t>Sostituzioni</w:t>
      </w:r>
      <w:r w:rsidRPr="00AA0DC7">
        <w:rPr>
          <w:rFonts w:ascii="Calibri" w:hAnsi="Calibri"/>
          <w:noProof/>
          <w:lang w:val="it-IT"/>
        </w:rPr>
        <w:t xml:space="preserve"> e quindi </w:t>
      </w:r>
      <w:r w:rsidRPr="00AA0DC7">
        <w:rPr>
          <w:rFonts w:ascii="Calibri" w:hAnsi="Calibri"/>
          <w:b/>
          <w:noProof/>
          <w:lang w:val="it-IT"/>
        </w:rPr>
        <w:t>Sostituisci monitoraggio</w:t>
      </w:r>
      <w:r w:rsidRPr="00AA0DC7">
        <w:rPr>
          <w:rFonts w:ascii="Calibri" w:hAnsi="Calibri"/>
          <w:noProof/>
          <w:lang w:val="it-IT"/>
        </w:rPr>
        <w:t xml:space="preserve"> per tutti gli oggetti di tipo: SQL &lt;2005/2008&gt; DB.</w:t>
      </w:r>
    </w:p>
    <w:p w:rsidR="00435C45" w:rsidRPr="00AA0DC7" w:rsidRDefault="00435C45" w:rsidP="00FC741A">
      <w:pPr>
        <w:pStyle w:val="ListParagraph"/>
        <w:numPr>
          <w:ilvl w:val="0"/>
          <w:numId w:val="67"/>
        </w:numPr>
        <w:rPr>
          <w:noProof/>
          <w:lang w:val="it-IT"/>
        </w:rPr>
      </w:pPr>
      <w:r w:rsidRPr="00AA0DC7">
        <w:rPr>
          <w:rFonts w:ascii="Calibri" w:hAnsi="Calibri"/>
          <w:noProof/>
          <w:lang w:val="it-IT"/>
        </w:rPr>
        <w:t xml:space="preserve">Selezionare la casella di controllo </w:t>
      </w:r>
      <w:r w:rsidRPr="00AA0DC7">
        <w:rPr>
          <w:rFonts w:ascii="Calibri" w:hAnsi="Calibri"/>
          <w:b/>
          <w:noProof/>
          <w:lang w:val="it-IT"/>
        </w:rPr>
        <w:t>Genera avviso e imposta sostituzioni su False</w:t>
      </w:r>
      <w:r w:rsidRPr="00AA0DC7">
        <w:rPr>
          <w:rFonts w:ascii="Calibri" w:hAnsi="Calibri"/>
          <w:noProof/>
          <w:lang w:val="it-IT"/>
        </w:rPr>
        <w:t>.</w:t>
      </w:r>
    </w:p>
    <w:p w:rsidR="00435C45" w:rsidRPr="00AA0DC7" w:rsidRDefault="00435C45" w:rsidP="00FC741A">
      <w:pPr>
        <w:pStyle w:val="ListParagraph"/>
        <w:numPr>
          <w:ilvl w:val="0"/>
          <w:numId w:val="67"/>
        </w:numPr>
        <w:rPr>
          <w:noProof/>
          <w:lang w:val="it-IT"/>
        </w:rPr>
      </w:pPr>
      <w:r w:rsidRPr="00AA0DC7">
        <w:rPr>
          <w:rFonts w:ascii="Calibri" w:hAnsi="Calibri"/>
          <w:noProof/>
          <w:lang w:val="it-IT"/>
        </w:rPr>
        <w:t xml:space="preserve">In </w:t>
      </w:r>
      <w:r w:rsidRPr="00AA0DC7">
        <w:rPr>
          <w:rFonts w:ascii="Calibri" w:hAnsi="Calibri"/>
          <w:b/>
          <w:noProof/>
          <w:lang w:val="it-IT"/>
        </w:rPr>
        <w:t>Seleziona Management Pack di destinazione</w:t>
      </w:r>
      <w:r w:rsidRPr="00AA0DC7">
        <w:rPr>
          <w:rFonts w:ascii="Calibri" w:hAnsi="Calibri"/>
          <w:noProof/>
          <w:lang w:val="it-IT"/>
        </w:rPr>
        <w:t xml:space="preserve"> selezionare Microsoft.SharePoint.Foundation.</w:t>
      </w:r>
      <w:r w:rsidR="00A04850">
        <w:rPr>
          <w:rFonts w:ascii="Calibri" w:hAnsi="Calibri"/>
          <w:noProof/>
          <w:lang w:val="it-IT"/>
        </w:rPr>
        <w:t>2013</w:t>
      </w:r>
      <w:r w:rsidRPr="00AA0DC7">
        <w:rPr>
          <w:rFonts w:ascii="Calibri" w:hAnsi="Calibri"/>
          <w:noProof/>
          <w:lang w:val="it-IT"/>
        </w:rPr>
        <w:t xml:space="preserve">.Override e quindi fare clic su </w:t>
      </w:r>
      <w:r w:rsidRPr="00AA0DC7">
        <w:rPr>
          <w:rFonts w:ascii="Calibri" w:hAnsi="Calibri"/>
          <w:b/>
          <w:noProof/>
          <w:lang w:val="it-IT"/>
        </w:rPr>
        <w:t>OK</w:t>
      </w:r>
      <w:r w:rsidRPr="00AA0DC7">
        <w:rPr>
          <w:rFonts w:ascii="Calibri" w:hAnsi="Calibri"/>
          <w:noProof/>
          <w:lang w:val="it-IT"/>
        </w:rPr>
        <w:t>.</w:t>
      </w:r>
    </w:p>
    <w:p w:rsidR="00435C45" w:rsidRPr="00AA0DC7" w:rsidRDefault="00435C45" w:rsidP="00FC741A">
      <w:pPr>
        <w:pStyle w:val="ListParagraph"/>
        <w:numPr>
          <w:ilvl w:val="0"/>
          <w:numId w:val="67"/>
        </w:numPr>
        <w:rPr>
          <w:noProof/>
          <w:lang w:val="it-IT"/>
        </w:rPr>
      </w:pPr>
      <w:r w:rsidRPr="00AA0DC7">
        <w:rPr>
          <w:rFonts w:ascii="Calibri" w:hAnsi="Calibri"/>
          <w:noProof/>
          <w:lang w:val="it-IT"/>
        </w:rPr>
        <w:t>Ripetere i passaggi 6-10 e sostituire</w:t>
      </w:r>
      <w:r w:rsidR="002E4C1B" w:rsidRPr="00AA0DC7">
        <w:rPr>
          <w:rFonts w:ascii="Calibri" w:hAnsi="Calibri"/>
          <w:noProof/>
          <w:lang w:val="it-IT"/>
        </w:rPr>
        <w:t xml:space="preserve"> «</w:t>
      </w:r>
      <w:r w:rsidRPr="00AA0DC7">
        <w:rPr>
          <w:rFonts w:ascii="Calibri" w:hAnsi="Calibri"/>
          <w:noProof/>
          <w:lang w:val="it-IT"/>
        </w:rPr>
        <w:t>Contrassegno aggiornamento automatico</w:t>
      </w:r>
      <w:r w:rsidR="002E4C1B" w:rsidRPr="00AA0DC7">
        <w:rPr>
          <w:rFonts w:ascii="Calibri" w:hAnsi="Calibri"/>
          <w:noProof/>
          <w:lang w:val="it-IT"/>
        </w:rPr>
        <w:t xml:space="preserve">» </w:t>
      </w:r>
      <w:r w:rsidRPr="00AA0DC7">
        <w:rPr>
          <w:rFonts w:ascii="Calibri" w:hAnsi="Calibri"/>
          <w:noProof/>
          <w:lang w:val="it-IT"/>
        </w:rPr>
        <w:t>con</w:t>
      </w:r>
      <w:r w:rsidR="002E4C1B" w:rsidRPr="00AA0DC7">
        <w:rPr>
          <w:rFonts w:ascii="Calibri" w:hAnsi="Calibri"/>
          <w:noProof/>
          <w:lang w:val="it-IT"/>
        </w:rPr>
        <w:t xml:space="preserve"> «</w:t>
      </w:r>
      <w:r w:rsidRPr="00AA0DC7">
        <w:rPr>
          <w:rFonts w:ascii="Calibri" w:hAnsi="Calibri"/>
          <w:noProof/>
          <w:lang w:val="it-IT"/>
        </w:rPr>
        <w:t>Contrassegno creazione automatica statistiche</w:t>
      </w:r>
      <w:r w:rsidR="002E4C1B" w:rsidRPr="00AA0DC7">
        <w:rPr>
          <w:rFonts w:ascii="Calibri" w:hAnsi="Calibri"/>
          <w:noProof/>
          <w:lang w:val="it-IT"/>
        </w:rPr>
        <w:t>»</w:t>
      </w:r>
      <w:r w:rsidRPr="00AA0DC7">
        <w:rPr>
          <w:rFonts w:ascii="Calibri" w:hAnsi="Calibri"/>
          <w:noProof/>
          <w:lang w:val="it-IT"/>
        </w:rPr>
        <w:t>.</w:t>
      </w:r>
    </w:p>
    <w:p w:rsidR="00435C45" w:rsidRPr="00AA0DC7"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noProof/>
          <w:lang w:val="it-IT"/>
        </w:rPr>
      </w:pPr>
    </w:p>
    <w:p w:rsidR="00435C45" w:rsidRPr="00AA0DC7" w:rsidRDefault="00435C45" w:rsidP="00ED24CB">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b/>
          <w:noProof/>
          <w:lang w:val="it-IT"/>
        </w:rPr>
      </w:pPr>
      <w:r w:rsidRPr="00AA0DC7">
        <w:rPr>
          <w:rFonts w:ascii="Calibri" w:hAnsi="Calibri"/>
          <w:b/>
          <w:noProof/>
          <w:lang w:val="it-IT"/>
        </w:rPr>
        <w:t>Perché sono visualizzati due avvisi per alcuni monitoraggi di servizi?</w:t>
      </w:r>
    </w:p>
    <w:p w:rsidR="00435C45" w:rsidRPr="00AA0DC7" w:rsidRDefault="00435C45" w:rsidP="00ED24C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720"/>
        <w:rPr>
          <w:noProof/>
          <w:lang w:val="it-IT"/>
        </w:rPr>
      </w:pPr>
      <w:r w:rsidRPr="00AA0DC7">
        <w:rPr>
          <w:rFonts w:ascii="Calibri" w:hAnsi="Calibri"/>
          <w:noProof/>
          <w:lang w:val="it-IT"/>
        </w:rPr>
        <w:t xml:space="preserve">Vengono creati due monitoraggi per i servizi seguenti: </w:t>
      </w:r>
    </w:p>
    <w:p w:rsidR="00435C45" w:rsidRPr="00AA0DC7" w:rsidRDefault="0039060B" w:rsidP="00ED24CB">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Servizio di amministrazione di Windows SharePoint Services</w:t>
      </w:r>
    </w:p>
    <w:p w:rsidR="00435C45" w:rsidRPr="00F51188" w:rsidRDefault="00B056F2" w:rsidP="00ED24CB">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rPr>
      </w:pPr>
      <w:r w:rsidRPr="00F51188">
        <w:rPr>
          <w:rFonts w:ascii="Calibri" w:hAnsi="Calibri"/>
          <w:noProof/>
        </w:rPr>
        <w:t>Servizio timer di Windows SharePoint Services</w:t>
      </w:r>
    </w:p>
    <w:p w:rsidR="00435C45" w:rsidRPr="00F51188" w:rsidRDefault="00ED0084" w:rsidP="00ED24CB">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rPr>
      </w:pPr>
      <w:r w:rsidRPr="00F51188">
        <w:rPr>
          <w:rFonts w:ascii="Calibri" w:hAnsi="Calibri"/>
          <w:noProof/>
        </w:rPr>
        <w:t>Servizio host codice utente di Windows SharePoint Services</w:t>
      </w:r>
    </w:p>
    <w:p w:rsidR="00435C45" w:rsidRPr="00AA0DC7" w:rsidRDefault="00ED0084" w:rsidP="00ED24CB">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Servizio di traccia di Windows SharePoint Services</w:t>
      </w:r>
    </w:p>
    <w:p w:rsidR="00435C45" w:rsidRPr="00AA0DC7" w:rsidRDefault="00ED0084" w:rsidP="00ED24CB">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Servizio di ricerca di SharePoint Server</w:t>
      </w:r>
    </w:p>
    <w:p w:rsidR="00435C45" w:rsidRPr="00AA0DC7" w:rsidRDefault="00435C45" w:rsidP="00ED24CB">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noProof/>
          <w:lang w:val="it-IT"/>
        </w:rPr>
        <w:lastRenderedPageBreak/>
        <w:t>Uno dei monitoraggi è un monitoraggio di Operations Manager 2007</w:t>
      </w:r>
      <w:r w:rsidRPr="00AA0DC7">
        <w:rPr>
          <w:rFonts w:ascii="Calibri" w:hAnsi="Calibri" w:cs="MS Shell Dlg"/>
          <w:noProof/>
          <w:lang w:val="it-IT"/>
        </w:rPr>
        <w:t xml:space="preserve"> R2</w:t>
      </w:r>
      <w:r w:rsidRPr="00AA0DC7">
        <w:rPr>
          <w:rFonts w:ascii="Calibri" w:hAnsi="Calibri"/>
          <w:noProof/>
          <w:lang w:val="it-IT"/>
        </w:rPr>
        <w:t xml:space="preserve">. L'altro è un monitoraggio delle regole dell'analizzatore dell'integrità di SharePoint. Per visualizzare un solo avviso per ogni applicazione di servizio, è necessario disattivare la regola dell'analizzatore dell'integrità di SharePoint per ogni servizio utilizzando il sito Web Amministrazione centrale. In tal modo, il monitoraggio della regola dell'analizzatore dell'integrità di SharePoint non genererà più avvisi. </w:t>
      </w:r>
      <w:r w:rsidRPr="00AA0DC7">
        <w:rPr>
          <w:rFonts w:ascii="Calibri" w:hAnsi="Calibri"/>
          <w:b/>
          <w:noProof/>
          <w:lang w:val="it-IT"/>
        </w:rPr>
        <w:t>Nota</w:t>
      </w:r>
      <w:r w:rsidRPr="00AA0DC7">
        <w:rPr>
          <w:rFonts w:ascii="Calibri" w:hAnsi="Calibri"/>
          <w:noProof/>
          <w:lang w:val="it-IT"/>
        </w:rPr>
        <w:t>: si continuerà a ricevere avvisi dal monitoraggio di Operations Manager 2007</w:t>
      </w:r>
      <w:r w:rsidRPr="00AA0DC7">
        <w:rPr>
          <w:rFonts w:ascii="Calibri" w:hAnsi="Calibri" w:cs="MS Shell Dlg"/>
          <w:noProof/>
          <w:lang w:val="it-IT"/>
        </w:rPr>
        <w:t xml:space="preserve"> R2</w:t>
      </w:r>
      <w:r w:rsidRPr="00AA0DC7">
        <w:rPr>
          <w:rFonts w:ascii="Calibri" w:hAnsi="Calibri"/>
          <w:noProof/>
          <w:lang w:val="it-IT"/>
        </w:rPr>
        <w:t>.</w:t>
      </w:r>
    </w:p>
    <w:p w:rsidR="00435C45" w:rsidRPr="00AA0DC7"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p>
    <w:p w:rsidR="00435C45" w:rsidRPr="00AA0DC7" w:rsidRDefault="00435C45" w:rsidP="00ED24CB">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b/>
          <w:noProof/>
          <w:lang w:val="it-IT"/>
        </w:rPr>
        <w:t>Perché il monitoraggio 'Ping applicazione Web non riuscito' ha esito negativo quando si installa il Management Pack?</w:t>
      </w:r>
      <w:r w:rsidRPr="00AA0DC7">
        <w:rPr>
          <w:noProof/>
          <w:lang w:val="it-IT"/>
        </w:rPr>
        <w:br/>
      </w:r>
      <w:r w:rsidRPr="00AA0DC7">
        <w:rPr>
          <w:rFonts w:ascii="Calibri" w:hAnsi="Calibri"/>
          <w:noProof/>
          <w:lang w:val="it-IT"/>
        </w:rPr>
        <w:t>Il monitoraggio 'Ping applicazione Web non riuscito' non è tecnicamente un ping di rete, ma è un monitoraggio che tenta di accedere all'URL predefinito dell'applicazione Web mediante una richiesta HTTP GET. Se il computer della console di System Center Operations Manager proibisce l'accesso alle richieste HTTP, questo monitoraggio si troverà sempre in uno stato non integro.</w:t>
      </w:r>
      <w:r w:rsidRPr="00AA0DC7">
        <w:rPr>
          <w:noProof/>
          <w:lang w:val="it-IT"/>
        </w:rPr>
        <w:br/>
      </w:r>
      <w:r w:rsidRPr="00AA0DC7">
        <w:rPr>
          <w:rFonts w:ascii="Calibri" w:hAnsi="Calibri"/>
          <w:noProof/>
          <w:lang w:val="it-IT"/>
        </w:rPr>
        <w:t>Se si verifica questa situazione, è consigliabile disattivare il monitoraggio utilizzando la console di System Center Operations Manager.</w:t>
      </w:r>
    </w:p>
    <w:p w:rsidR="00435C45" w:rsidRPr="00AA0DC7" w:rsidRDefault="00435C45" w:rsidP="00ED24C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noProof/>
          <w:lang w:val="it-IT"/>
        </w:rPr>
        <w:t>Per disattivare il monitor, eseguire la procedura seguente:</w:t>
      </w:r>
    </w:p>
    <w:p w:rsidR="00435C45" w:rsidRPr="00AA0DC7" w:rsidRDefault="00435C45" w:rsidP="00ED24CB">
      <w:pPr>
        <w:pStyle w:val="ListParagraph"/>
        <w:numPr>
          <w:ilvl w:val="0"/>
          <w:numId w:val="27"/>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Aprire la Console operatore.</w:t>
      </w:r>
    </w:p>
    <w:p w:rsidR="00435C45" w:rsidRPr="00AA0DC7" w:rsidRDefault="00435C45" w:rsidP="00ED24CB">
      <w:pPr>
        <w:pStyle w:val="ListParagraph"/>
        <w:numPr>
          <w:ilvl w:val="0"/>
          <w:numId w:val="27"/>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b/>
          <w:noProof/>
          <w:lang w:val="it-IT"/>
        </w:rPr>
      </w:pPr>
      <w:r w:rsidRPr="00AA0DC7">
        <w:rPr>
          <w:rFonts w:ascii="Calibri" w:hAnsi="Calibri"/>
          <w:noProof/>
          <w:lang w:val="it-IT"/>
        </w:rPr>
        <w:t xml:space="preserve">Nella scheda </w:t>
      </w:r>
      <w:r w:rsidRPr="00AA0DC7">
        <w:rPr>
          <w:rFonts w:ascii="Calibri" w:hAnsi="Calibri"/>
          <w:b/>
          <w:noProof/>
          <w:lang w:val="it-IT"/>
        </w:rPr>
        <w:t>Creazione e modifica</w:t>
      </w:r>
      <w:r w:rsidRPr="00AA0DC7">
        <w:rPr>
          <w:rFonts w:ascii="Calibri" w:hAnsi="Calibri"/>
          <w:noProof/>
          <w:lang w:val="it-IT"/>
        </w:rPr>
        <w:t xml:space="preserve"> espandere il nodo </w:t>
      </w:r>
      <w:r w:rsidRPr="00AA0DC7">
        <w:rPr>
          <w:rFonts w:ascii="Calibri" w:hAnsi="Calibri"/>
          <w:b/>
          <w:noProof/>
          <w:lang w:val="it-IT"/>
        </w:rPr>
        <w:t>Oggetti Management Pack</w:t>
      </w:r>
      <w:r w:rsidRPr="00AA0DC7">
        <w:rPr>
          <w:rFonts w:ascii="Calibri" w:hAnsi="Calibri"/>
          <w:noProof/>
          <w:lang w:val="it-IT"/>
        </w:rPr>
        <w:t xml:space="preserve"> e selezionare il nodo </w:t>
      </w:r>
      <w:r w:rsidRPr="00AA0DC7">
        <w:rPr>
          <w:rFonts w:ascii="Calibri" w:hAnsi="Calibri"/>
          <w:b/>
          <w:noProof/>
          <w:lang w:val="it-IT"/>
        </w:rPr>
        <w:t>Monitoraggi</w:t>
      </w:r>
      <w:r w:rsidRPr="00AA0DC7">
        <w:rPr>
          <w:rFonts w:ascii="Calibri" w:hAnsi="Calibri"/>
          <w:noProof/>
          <w:lang w:val="it-IT"/>
        </w:rPr>
        <w:t>.</w:t>
      </w:r>
    </w:p>
    <w:p w:rsidR="00435C45" w:rsidRPr="00AA0DC7" w:rsidRDefault="00435C45" w:rsidP="00ED24CB">
      <w:pPr>
        <w:pStyle w:val="ListParagraph"/>
        <w:numPr>
          <w:ilvl w:val="0"/>
          <w:numId w:val="27"/>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 xml:space="preserve">Nel riquadro destro digitare 'Ping applicazione Web non riuscito' nel campo di ricerca. </w:t>
      </w:r>
    </w:p>
    <w:p w:rsidR="00435C45" w:rsidRPr="00AA0DC7" w:rsidRDefault="00435C45" w:rsidP="00ED24CB">
      <w:pPr>
        <w:pStyle w:val="ListParagraph"/>
        <w:numPr>
          <w:ilvl w:val="0"/>
          <w:numId w:val="27"/>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 xml:space="preserve">Fare doppio clic sul monitoraggio </w:t>
      </w:r>
      <w:r w:rsidRPr="00AA0DC7">
        <w:rPr>
          <w:rFonts w:ascii="Calibri" w:hAnsi="Calibri"/>
          <w:b/>
          <w:noProof/>
          <w:lang w:val="it-IT"/>
        </w:rPr>
        <w:t>Ping applicazione Web non riuscito</w:t>
      </w:r>
      <w:r w:rsidRPr="00AA0DC7">
        <w:rPr>
          <w:rFonts w:ascii="Calibri" w:hAnsi="Calibri"/>
          <w:noProof/>
          <w:lang w:val="it-IT"/>
        </w:rPr>
        <w:t>.</w:t>
      </w:r>
    </w:p>
    <w:p w:rsidR="00435C45" w:rsidRPr="00AA0DC7" w:rsidRDefault="00435C45" w:rsidP="00ED24CB">
      <w:pPr>
        <w:pStyle w:val="ListParagraph"/>
        <w:numPr>
          <w:ilvl w:val="0"/>
          <w:numId w:val="27"/>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 xml:space="preserve">Nella scheda </w:t>
      </w:r>
      <w:r w:rsidRPr="00AA0DC7">
        <w:rPr>
          <w:rFonts w:ascii="Calibri" w:hAnsi="Calibri"/>
          <w:b/>
          <w:noProof/>
          <w:lang w:val="it-IT"/>
        </w:rPr>
        <w:t>Sostituzioni</w:t>
      </w:r>
      <w:r w:rsidRPr="00AA0DC7">
        <w:rPr>
          <w:rFonts w:ascii="Calibri" w:hAnsi="Calibri"/>
          <w:noProof/>
          <w:lang w:val="it-IT"/>
        </w:rPr>
        <w:t xml:space="preserve"> fare clic su </w:t>
      </w:r>
      <w:r w:rsidRPr="00AA0DC7">
        <w:rPr>
          <w:rFonts w:ascii="Calibri" w:hAnsi="Calibri"/>
          <w:b/>
          <w:noProof/>
          <w:lang w:val="it-IT"/>
        </w:rPr>
        <w:t>Disattiva</w:t>
      </w:r>
      <w:r w:rsidRPr="00AA0DC7">
        <w:rPr>
          <w:rFonts w:ascii="Calibri" w:hAnsi="Calibri"/>
          <w:noProof/>
          <w:lang w:val="it-IT"/>
        </w:rPr>
        <w:t xml:space="preserve"> e selezionare </w:t>
      </w:r>
      <w:r w:rsidRPr="00AA0DC7">
        <w:rPr>
          <w:rFonts w:ascii="Calibri" w:hAnsi="Calibri"/>
          <w:b/>
          <w:noProof/>
          <w:lang w:val="it-IT"/>
        </w:rPr>
        <w:t>Tutti gli oggetti di tipo.</w:t>
      </w:r>
    </w:p>
    <w:p w:rsidR="00435C45" w:rsidRPr="00AA0DC7"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it-IT"/>
        </w:rPr>
      </w:pPr>
    </w:p>
    <w:p w:rsidR="00435C45" w:rsidRPr="00AA0DC7" w:rsidRDefault="00435C45" w:rsidP="00C2223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b/>
          <w:noProof/>
          <w:lang w:val="it-IT"/>
        </w:rPr>
      </w:pPr>
      <w:r w:rsidRPr="00AA0DC7">
        <w:rPr>
          <w:rFonts w:ascii="Calibri" w:hAnsi="Calibri"/>
          <w:b/>
          <w:noProof/>
          <w:lang w:val="it-IT"/>
        </w:rPr>
        <w:t xml:space="preserve">Che cos'è SyncTime? </w:t>
      </w:r>
    </w:p>
    <w:p w:rsidR="00435C45" w:rsidRPr="00AA0DC7" w:rsidRDefault="00435C45" w:rsidP="00C2223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Style w:val="tx1"/>
          <w:b w:val="0"/>
          <w:noProof/>
          <w:lang w:val="it-IT"/>
        </w:rPr>
      </w:pPr>
      <w:r w:rsidRPr="00AA0DC7">
        <w:rPr>
          <w:rStyle w:val="tx1"/>
          <w:rFonts w:ascii="Calibri" w:hAnsi="Calibri"/>
          <w:b w:val="0"/>
          <w:noProof/>
          <w:lang w:val="it-IT"/>
        </w:rPr>
        <w:t>SyncTime (ora di avvio) è una proprietà delle individuazioni e dei monitoraggi. È un valore stringa in formato</w:t>
      </w:r>
      <w:r w:rsidR="002E4C1B" w:rsidRPr="00AA0DC7">
        <w:rPr>
          <w:rStyle w:val="tx1"/>
          <w:rFonts w:ascii="Calibri" w:hAnsi="Calibri"/>
          <w:b w:val="0"/>
          <w:noProof/>
          <w:lang w:val="it-IT"/>
        </w:rPr>
        <w:t xml:space="preserve"> «</w:t>
      </w:r>
      <w:r w:rsidRPr="00AA0DC7">
        <w:rPr>
          <w:rStyle w:val="tx1"/>
          <w:rFonts w:ascii="Calibri" w:hAnsi="Calibri"/>
          <w:b w:val="0"/>
          <w:noProof/>
          <w:lang w:val="it-IT"/>
        </w:rPr>
        <w:t>HH:mm</w:t>
      </w:r>
      <w:r w:rsidR="002E4C1B" w:rsidRPr="00AA0DC7">
        <w:rPr>
          <w:rStyle w:val="tx1"/>
          <w:rFonts w:ascii="Calibri" w:hAnsi="Calibri"/>
          <w:b w:val="0"/>
          <w:noProof/>
          <w:lang w:val="it-IT"/>
        </w:rPr>
        <w:t>»</w:t>
      </w:r>
      <w:r w:rsidRPr="00AA0DC7">
        <w:rPr>
          <w:rStyle w:val="tx1"/>
          <w:rFonts w:ascii="Calibri" w:hAnsi="Calibri"/>
          <w:b w:val="0"/>
          <w:noProof/>
          <w:lang w:val="it-IT"/>
        </w:rPr>
        <w:t xml:space="preserve">. SyncTime, IntervalSeconds e l'ora di importazione del Management Pack determinano insieme l'ora esatta di esecuzione di un flusso di lavoro specifico. </w:t>
      </w:r>
    </w:p>
    <w:p w:rsidR="00435C45" w:rsidRDefault="00435C45" w:rsidP="00C2223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alibri" w:hAnsi="Calibri"/>
          <w:noProof/>
          <w:lang w:val="it-IT"/>
        </w:rPr>
      </w:pPr>
      <w:r w:rsidRPr="00AA0DC7">
        <w:rPr>
          <w:rStyle w:val="tx1"/>
          <w:rFonts w:ascii="Calibri" w:hAnsi="Calibri"/>
          <w:b w:val="0"/>
          <w:noProof/>
          <w:lang w:val="it-IT"/>
        </w:rPr>
        <w:t>Se ad esempio IntervalSeconds = 21600 (6 ore) e SyncTime =</w:t>
      </w:r>
      <w:r w:rsidR="002E4C1B" w:rsidRPr="00AA0DC7">
        <w:rPr>
          <w:rStyle w:val="tx1"/>
          <w:rFonts w:ascii="Calibri" w:hAnsi="Calibri"/>
          <w:b w:val="0"/>
          <w:noProof/>
          <w:lang w:val="it-IT"/>
        </w:rPr>
        <w:t xml:space="preserve"> «</w:t>
      </w:r>
      <w:r w:rsidRPr="00AA0DC7">
        <w:rPr>
          <w:rStyle w:val="tx1"/>
          <w:rFonts w:ascii="Calibri" w:hAnsi="Calibri"/>
          <w:b w:val="0"/>
          <w:noProof/>
          <w:lang w:val="it-IT"/>
        </w:rPr>
        <w:t>01:15</w:t>
      </w:r>
      <w:r w:rsidR="002E4C1B" w:rsidRPr="00AA0DC7">
        <w:rPr>
          <w:rStyle w:val="tx1"/>
          <w:rFonts w:ascii="Calibri" w:hAnsi="Calibri"/>
          <w:b w:val="0"/>
          <w:noProof/>
          <w:lang w:val="it-IT"/>
        </w:rPr>
        <w:t>»</w:t>
      </w:r>
      <w:r w:rsidRPr="00AA0DC7">
        <w:rPr>
          <w:rStyle w:val="tx1"/>
          <w:rFonts w:ascii="Calibri" w:hAnsi="Calibri"/>
          <w:b w:val="0"/>
          <w:noProof/>
          <w:lang w:val="it-IT"/>
        </w:rPr>
        <w:t xml:space="preserve">, l'ora di esecuzione possibile del flusso di lavoro sarà 1:15 AM, 7:15 AM, 1:15 PM, 7:15 PM. Se il Management Pack viene importato dopo l'1:15 AM ma prima delle 7:15 AM, inizierà alle 7:15 AM. Se invece viene importato dopo l'1:15 PM ma prima delle 7:15 PM, inizierà alle 7:15 PM. A causa di altri fattori, </w:t>
      </w:r>
      <w:r w:rsidRPr="00AA0DC7">
        <w:rPr>
          <w:rStyle w:val="tx1"/>
          <w:rFonts w:ascii="Calibri" w:hAnsi="Calibri"/>
          <w:b w:val="0"/>
          <w:noProof/>
          <w:lang w:val="it-IT"/>
        </w:rPr>
        <w:lastRenderedPageBreak/>
        <w:t>ad esempio il ritardo della rete, l'ora di inizio effettiva può comunque variare.</w:t>
      </w:r>
      <w:r w:rsidRPr="00AA0DC7">
        <w:rPr>
          <w:rStyle w:val="tx1"/>
          <w:rFonts w:ascii="Calibri" w:hAnsi="Calibri"/>
          <w:noProof/>
          <w:lang w:val="it-IT"/>
        </w:rPr>
        <w:t xml:space="preserve"> </w:t>
      </w:r>
      <w:r w:rsidRPr="00AA0DC7">
        <w:rPr>
          <w:rFonts w:ascii="Calibri" w:hAnsi="Calibri"/>
          <w:noProof/>
          <w:lang w:val="it-IT"/>
        </w:rPr>
        <w:t>Non modificare il valore predefinito di SyncTime, a meno che non sia assolutamente necessario.</w:t>
      </w:r>
    </w:p>
    <w:p w:rsidR="00310A9F" w:rsidRPr="00AA0DC7" w:rsidRDefault="00310A9F" w:rsidP="00C2223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p>
    <w:p w:rsidR="00435C45" w:rsidRPr="00AA0DC7" w:rsidRDefault="00435C45" w:rsidP="00E854DF">
      <w:pPr>
        <w:pStyle w:val="Heading6"/>
        <w:ind w:left="0" w:firstLine="360"/>
        <w:rPr>
          <w:noProof/>
          <w:lang w:val="it-IT"/>
        </w:rPr>
      </w:pPr>
      <w:r w:rsidRPr="00AA0DC7">
        <w:rPr>
          <w:rFonts w:ascii="Calibri" w:hAnsi="Calibri"/>
          <w:noProof/>
          <w:lang w:val="it-IT"/>
        </w:rPr>
        <w:t>Problemi</w:t>
      </w:r>
    </w:p>
    <w:p w:rsidR="00435C45" w:rsidRPr="00AA0DC7" w:rsidRDefault="00435C45" w:rsidP="00C2223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b/>
          <w:noProof/>
          <w:lang w:val="it-IT"/>
        </w:rPr>
        <w:t>Problema:</w:t>
      </w:r>
      <w:r w:rsidRPr="00AA0DC7">
        <w:rPr>
          <w:rFonts w:ascii="Calibri" w:hAnsi="Calibri"/>
          <w:noProof/>
          <w:lang w:val="it-IT"/>
        </w:rPr>
        <w:t xml:space="preserve"> si verifica un errore di livello </w:t>
      </w:r>
      <w:r w:rsidRPr="00AA0DC7">
        <w:rPr>
          <w:rFonts w:ascii="Calibri" w:hAnsi="Calibri"/>
          <w:i/>
          <w:noProof/>
          <w:lang w:val="it-IT"/>
        </w:rPr>
        <w:t>importazione</w:t>
      </w:r>
      <w:r w:rsidRPr="00AA0DC7">
        <w:rPr>
          <w:rFonts w:ascii="Calibri" w:hAnsi="Calibri"/>
          <w:noProof/>
          <w:lang w:val="it-IT"/>
        </w:rPr>
        <w:t xml:space="preserve"> se si importa il Management Pack in un computer dove è installato il Management Pack Technical Preview o Beta. </w:t>
      </w:r>
      <w:r w:rsidRPr="00AA0DC7">
        <w:rPr>
          <w:rFonts w:ascii="Calibri" w:hAnsi="Calibri"/>
          <w:b/>
          <w:noProof/>
          <w:lang w:val="it-IT"/>
        </w:rPr>
        <w:t>Risoluzione:</w:t>
      </w:r>
      <w:r w:rsidRPr="00AA0DC7">
        <w:rPr>
          <w:rFonts w:ascii="Calibri" w:hAnsi="Calibri"/>
          <w:noProof/>
          <w:lang w:val="it-IT"/>
        </w:rPr>
        <w:t xml:space="preserve"> rimuovere o disinstallare il Management Pack Technical Preview o Beta prima di importare il Management Pack RTM. </w:t>
      </w:r>
    </w:p>
    <w:p w:rsidR="00435C45" w:rsidRPr="00AA0DC7" w:rsidRDefault="00435C45" w:rsidP="00435C45">
      <w:pPr>
        <w:rPr>
          <w:noProof/>
          <w:lang w:val="it-IT"/>
        </w:rPr>
      </w:pPr>
    </w:p>
    <w:p w:rsidR="00435C45" w:rsidRPr="00AA0DC7" w:rsidRDefault="00435C45" w:rsidP="00C2223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b/>
          <w:noProof/>
          <w:lang w:val="it-IT"/>
        </w:rPr>
        <w:t>Problema:</w:t>
      </w:r>
      <w:r w:rsidRPr="00AA0DC7">
        <w:rPr>
          <w:rFonts w:ascii="Calibri" w:hAnsi="Calibri"/>
          <w:noProof/>
          <w:lang w:val="it-IT"/>
        </w:rPr>
        <w:t xml:space="preserve"> </w:t>
      </w:r>
      <w:r w:rsidRPr="00AA0DC7">
        <w:rPr>
          <w:rFonts w:ascii="Calibri" w:hAnsi="Calibri"/>
          <w:bCs/>
          <w:noProof/>
          <w:lang w:val="it-IT"/>
        </w:rPr>
        <w:t>non sono disponibili dati sulle prestazioni nella vista Prestazioni e nel report, oppure viene generato un evento 10102 o 10103 di Operations Manager 2007 con il messaggio</w:t>
      </w:r>
      <w:r w:rsidR="002E4C1B" w:rsidRPr="00AA0DC7">
        <w:rPr>
          <w:rFonts w:ascii="Calibri" w:hAnsi="Calibri"/>
          <w:bCs/>
          <w:noProof/>
          <w:lang w:val="it-IT"/>
        </w:rPr>
        <w:t xml:space="preserve"> «</w:t>
      </w:r>
      <w:r w:rsidRPr="00AA0DC7">
        <w:rPr>
          <w:rFonts w:ascii="Calibri" w:hAnsi="Calibri"/>
          <w:bCs/>
          <w:noProof/>
          <w:lang w:val="it-IT"/>
        </w:rPr>
        <w:t>In PerfDataSource, impossibile risolvere (o trovare) contatore xxx</w:t>
      </w:r>
      <w:r w:rsidR="002E4C1B" w:rsidRPr="00AA0DC7">
        <w:rPr>
          <w:rFonts w:ascii="Calibri" w:hAnsi="Calibri"/>
          <w:noProof/>
          <w:lang w:val="it-IT"/>
        </w:rPr>
        <w:t xml:space="preserve">» </w:t>
      </w:r>
      <w:r w:rsidRPr="00AA0DC7">
        <w:rPr>
          <w:rFonts w:ascii="Calibri" w:hAnsi="Calibri"/>
          <w:bCs/>
          <w:noProof/>
          <w:lang w:val="it-IT"/>
        </w:rPr>
        <w:t xml:space="preserve">e il modulo viene scaricato. </w:t>
      </w:r>
      <w:r w:rsidRPr="00AA0DC7">
        <w:rPr>
          <w:rFonts w:ascii="Calibri" w:hAnsi="Calibri"/>
          <w:b/>
          <w:bCs/>
          <w:noProof/>
          <w:lang w:val="it-IT"/>
        </w:rPr>
        <w:t>Risoluzione:</w:t>
      </w:r>
      <w:r w:rsidRPr="00AA0DC7">
        <w:rPr>
          <w:rFonts w:ascii="Calibri" w:hAnsi="Calibri"/>
          <w:bCs/>
          <w:noProof/>
          <w:lang w:val="it-IT"/>
        </w:rPr>
        <w:t xml:space="preserve"> poiché tutti i contatori delle prestazioni di SharePoint sono di tipo dinamico, attualmente esiste un bug in Operations Manager 2007 per la raccolta di dati per tali contatori. Sono disponibili hotfix per Operations Manager 2007 SP1 e R2. Per ulteriori informazioni su queste correzioni, vedere l'articolo del Supporto tecnico Microsoft: </w:t>
      </w:r>
      <w:r w:rsidRPr="00AA0DC7">
        <w:rPr>
          <w:rFonts w:ascii="Calibri" w:hAnsi="Calibri"/>
          <w:noProof/>
          <w:lang w:val="it-IT"/>
        </w:rPr>
        <w:t>http://support.microsoft.com/kb/</w:t>
      </w:r>
      <w:r w:rsidRPr="00AA0DC7">
        <w:rPr>
          <w:rStyle w:val="CommentReference"/>
          <w:rFonts w:ascii="Calibri" w:hAnsi="Calibri"/>
          <w:noProof/>
          <w:lang w:val="it-IT"/>
        </w:rPr>
        <w:t>953141</w:t>
      </w:r>
      <w:r w:rsidR="00310A9F">
        <w:rPr>
          <w:rStyle w:val="CommentReference"/>
          <w:rFonts w:ascii="Calibri" w:hAnsi="Calibri"/>
          <w:noProof/>
          <w:lang w:val="it-IT"/>
        </w:rPr>
        <w:t>/it-it</w:t>
      </w:r>
      <w:r w:rsidRPr="00AA0DC7">
        <w:rPr>
          <w:rFonts w:ascii="Calibri" w:hAnsi="Calibri"/>
          <w:noProof/>
          <w:lang w:val="it-IT"/>
        </w:rPr>
        <w:t>.</w:t>
      </w:r>
    </w:p>
    <w:p w:rsidR="00435C45" w:rsidRPr="00AA0DC7" w:rsidRDefault="00435C45" w:rsidP="00435C45">
      <w:pPr>
        <w:pStyle w:val="ListParagraph"/>
        <w:ind w:left="0"/>
        <w:rPr>
          <w:noProof/>
          <w:lang w:val="it-IT"/>
        </w:rPr>
      </w:pPr>
    </w:p>
    <w:p w:rsidR="00435C45" w:rsidRPr="00AA0DC7" w:rsidRDefault="00435C45" w:rsidP="00C2223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cstheme="minorHAnsi"/>
          <w:noProof/>
          <w:lang w:val="it-IT"/>
        </w:rPr>
      </w:pPr>
      <w:r w:rsidRPr="00AA0DC7">
        <w:rPr>
          <w:rFonts w:ascii="Calibri" w:hAnsi="Calibri"/>
          <w:b/>
          <w:bCs/>
          <w:noProof/>
          <w:lang w:val="it-IT"/>
        </w:rPr>
        <w:t>Problema:</w:t>
      </w:r>
      <w:r w:rsidRPr="00AA0DC7">
        <w:rPr>
          <w:rFonts w:ascii="Calibri" w:hAnsi="Calibri"/>
          <w:bCs/>
          <w:noProof/>
          <w:lang w:val="it-IT"/>
        </w:rPr>
        <w:t xml:space="preserve"> quando Operations Manager 2007 esegue il monitoraggio di agenti in più lingue, il primo evento nel sistema per un evento, un avviso o una regola determina il contesto linguistico della descrizione. La cache di Operations Manager 2007 conserva tale contesto. </w:t>
      </w:r>
      <w:r w:rsidRPr="00AA0DC7">
        <w:rPr>
          <w:rFonts w:ascii="Calibri" w:hAnsi="Calibri"/>
          <w:b/>
          <w:bCs/>
          <w:noProof/>
          <w:lang w:val="it-IT"/>
        </w:rPr>
        <w:t>Risoluzione:</w:t>
      </w:r>
      <w:r w:rsidRPr="00AA0DC7">
        <w:rPr>
          <w:rFonts w:ascii="Calibri" w:hAnsi="Calibri"/>
          <w:bCs/>
          <w:noProof/>
          <w:lang w:val="it-IT"/>
        </w:rPr>
        <w:t xml:space="preserve"> per risolvere il problema, riavviare il servizio di integrità nell'agente che l'utente intende utilizzare per impostare la lingua di descrizione dell'evento e assicurarsi che l'evento venga attivato per primo da questo agente.</w:t>
      </w:r>
    </w:p>
    <w:p w:rsidR="00435C45" w:rsidRPr="00AA0DC7"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p>
    <w:p w:rsidR="00435C45" w:rsidRPr="00AA0DC7" w:rsidRDefault="00435C45" w:rsidP="00C2223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b/>
          <w:bCs/>
          <w:noProof/>
          <w:lang w:val="it-IT"/>
        </w:rPr>
        <w:t xml:space="preserve">Problema: </w:t>
      </w:r>
      <w:r w:rsidRPr="00AA0DC7">
        <w:rPr>
          <w:rFonts w:ascii="Calibri" w:hAnsi="Calibri"/>
          <w:bCs/>
          <w:noProof/>
          <w:lang w:val="it-IT"/>
        </w:rPr>
        <w:t>quando il parametro di sostituzione controllato</w:t>
      </w:r>
      <w:r w:rsidR="002E4C1B" w:rsidRPr="00AA0DC7">
        <w:rPr>
          <w:rFonts w:ascii="Calibri" w:hAnsi="Calibri"/>
          <w:bCs/>
          <w:noProof/>
          <w:lang w:val="it-IT"/>
        </w:rPr>
        <w:t xml:space="preserve"> «</w:t>
      </w:r>
      <w:r w:rsidRPr="00AA0DC7">
        <w:rPr>
          <w:rFonts w:ascii="Calibri" w:hAnsi="Calibri"/>
          <w:bCs/>
          <w:noProof/>
          <w:lang w:val="it-IT"/>
        </w:rPr>
        <w:t>Count</w:t>
      </w:r>
      <w:r w:rsidR="002E4C1B" w:rsidRPr="00AA0DC7">
        <w:rPr>
          <w:rFonts w:ascii="Calibri" w:hAnsi="Calibri"/>
          <w:noProof/>
          <w:lang w:val="it-IT"/>
        </w:rPr>
        <w:t xml:space="preserve">» </w:t>
      </w:r>
      <w:r w:rsidRPr="00AA0DC7">
        <w:rPr>
          <w:rFonts w:ascii="Calibri" w:hAnsi="Calibri"/>
          <w:bCs/>
          <w:noProof/>
          <w:lang w:val="it-IT"/>
        </w:rPr>
        <w:t>è impostato su</w:t>
      </w:r>
      <w:r w:rsidR="002E4C1B" w:rsidRPr="00AA0DC7">
        <w:rPr>
          <w:rFonts w:ascii="Calibri" w:hAnsi="Calibri"/>
          <w:bCs/>
          <w:noProof/>
          <w:lang w:val="it-IT"/>
        </w:rPr>
        <w:t xml:space="preserve"> «</w:t>
      </w:r>
      <w:r w:rsidRPr="00AA0DC7">
        <w:rPr>
          <w:rFonts w:ascii="Calibri" w:hAnsi="Calibri"/>
          <w:bCs/>
          <w:noProof/>
          <w:lang w:val="it-IT"/>
        </w:rPr>
        <w:t>1</w:t>
      </w:r>
      <w:r w:rsidR="002E4C1B" w:rsidRPr="00AA0DC7">
        <w:rPr>
          <w:rFonts w:ascii="Calibri" w:hAnsi="Calibri"/>
          <w:noProof/>
          <w:lang w:val="it-IT"/>
        </w:rPr>
        <w:t xml:space="preserve">» </w:t>
      </w:r>
      <w:r w:rsidRPr="00AA0DC7">
        <w:rPr>
          <w:rFonts w:ascii="Calibri" w:hAnsi="Calibri"/>
          <w:bCs/>
          <w:noProof/>
          <w:lang w:val="it-IT"/>
        </w:rPr>
        <w:t xml:space="preserve">per monitoraggi di tipo evento ripetuto, il nuovo valore non ha effetto e il monitoraggio non modifica lo stato di integrità. </w:t>
      </w:r>
      <w:r w:rsidRPr="00AA0DC7">
        <w:rPr>
          <w:rFonts w:ascii="Calibri" w:hAnsi="Calibri"/>
          <w:b/>
          <w:bCs/>
          <w:noProof/>
          <w:lang w:val="it-IT"/>
        </w:rPr>
        <w:t>Risoluzione:</w:t>
      </w:r>
      <w:r w:rsidRPr="00AA0DC7">
        <w:rPr>
          <w:rFonts w:ascii="Calibri" w:hAnsi="Calibri"/>
          <w:bCs/>
          <w:noProof/>
          <w:lang w:val="it-IT"/>
        </w:rPr>
        <w:t xml:space="preserve"> questo è un problema noto di Operations Manager 2007</w:t>
      </w:r>
      <w:r w:rsidRPr="00AA0DC7">
        <w:rPr>
          <w:rFonts w:ascii="Calibri" w:hAnsi="Calibri"/>
          <w:noProof/>
          <w:lang w:val="it-IT"/>
        </w:rPr>
        <w:t>. Non sono disponibili soluzioni al momento della redazione di questo documento.</w:t>
      </w:r>
    </w:p>
    <w:p w:rsidR="00435C45" w:rsidRPr="00AA0DC7"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p>
    <w:p w:rsidR="00435C45" w:rsidRPr="00AA0DC7" w:rsidRDefault="00435C45" w:rsidP="00C2223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bCs/>
          <w:noProof/>
          <w:lang w:val="it-IT"/>
        </w:rPr>
      </w:pPr>
      <w:r w:rsidRPr="00AA0DC7">
        <w:rPr>
          <w:rFonts w:ascii="Calibri" w:hAnsi="Calibri"/>
          <w:b/>
          <w:bCs/>
          <w:noProof/>
          <w:lang w:val="it-IT"/>
        </w:rPr>
        <w:lastRenderedPageBreak/>
        <w:t xml:space="preserve">Problema: </w:t>
      </w:r>
      <w:r w:rsidRPr="00AA0DC7">
        <w:rPr>
          <w:rFonts w:ascii="Calibri" w:hAnsi="Calibri"/>
          <w:bCs/>
          <w:noProof/>
          <w:lang w:val="it-IT"/>
        </w:rPr>
        <w:t>il monitoraggio</w:t>
      </w:r>
      <w:r w:rsidR="002E4C1B" w:rsidRPr="00AA0DC7">
        <w:rPr>
          <w:rFonts w:ascii="Calibri" w:hAnsi="Calibri"/>
          <w:bCs/>
          <w:noProof/>
          <w:lang w:val="it-IT"/>
        </w:rPr>
        <w:t xml:space="preserve"> «</w:t>
      </w:r>
      <w:r w:rsidRPr="00AA0DC7">
        <w:rPr>
          <w:rFonts w:ascii="Calibri" w:hAnsi="Calibri"/>
          <w:bCs/>
          <w:noProof/>
          <w:lang w:val="it-IT"/>
        </w:rPr>
        <w:t>Errore di connessione al database SQL</w:t>
      </w:r>
      <w:r w:rsidR="002E4C1B" w:rsidRPr="00AA0DC7">
        <w:rPr>
          <w:rFonts w:ascii="Calibri" w:hAnsi="Calibri"/>
          <w:noProof/>
          <w:lang w:val="it-IT"/>
        </w:rPr>
        <w:t xml:space="preserve">» </w:t>
      </w:r>
      <w:r w:rsidRPr="00AA0DC7">
        <w:rPr>
          <w:rFonts w:ascii="Calibri" w:hAnsi="Calibri"/>
          <w:bCs/>
          <w:noProof/>
          <w:lang w:val="it-IT"/>
        </w:rPr>
        <w:t xml:space="preserve">è utilizzato per il ping dei database, ma non funziona per distribuzioni di SharePoint autonome. Questo monitoraggio è disattivato per impostazione predefinita. </w:t>
      </w:r>
      <w:r w:rsidRPr="00AA0DC7">
        <w:rPr>
          <w:rFonts w:ascii="Calibri" w:hAnsi="Calibri"/>
          <w:b/>
          <w:bCs/>
          <w:noProof/>
          <w:lang w:val="it-IT"/>
        </w:rPr>
        <w:t xml:space="preserve">Risoluzione: </w:t>
      </w:r>
      <w:r w:rsidRPr="00AA0DC7">
        <w:rPr>
          <w:rFonts w:ascii="Calibri" w:hAnsi="Calibri"/>
          <w:bCs/>
          <w:noProof/>
          <w:lang w:val="it-IT"/>
        </w:rPr>
        <w:t>il server autonomo utilizza SQL Server Express, in cui l'accesso remoto è disattivato per impostazione predefinita. Ciò significa che Rights Management Services (RMS) non può eseguire il ping del database. Per attivare questo monitoraggio per la distribuzione autonoma, modificare l'impostazione di SQL Server in modo da attivare l'accesso remoto. Per ulteriori informazioni, vedere l'articolo del Supporto tecnico Microsoft Come configurare SQL Server 2005 per consentire le connessioni remote (</w:t>
      </w:r>
      <w:hyperlink r:id="rId24" w:history="1">
        <w:r w:rsidRPr="00AA0DC7">
          <w:rPr>
            <w:rStyle w:val="Hyperlink"/>
            <w:rFonts w:ascii="Calibri" w:hAnsi="Calibri" w:cs="Calibri"/>
            <w:bCs/>
            <w:noProof/>
            <w:lang w:val="it-IT"/>
          </w:rPr>
          <w:t>http://support.microsoft.com/kb/914277/it-it</w:t>
        </w:r>
      </w:hyperlink>
      <w:r w:rsidRPr="00AA0DC7">
        <w:rPr>
          <w:rFonts w:ascii="Calibri" w:hAnsi="Calibri"/>
          <w:bCs/>
          <w:noProof/>
          <w:lang w:val="it-IT"/>
        </w:rPr>
        <w:t>).</w:t>
      </w:r>
    </w:p>
    <w:p w:rsidR="00435C45" w:rsidRPr="00AA0DC7"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bCs/>
          <w:noProof/>
          <w:lang w:val="it-IT"/>
        </w:rPr>
      </w:pPr>
    </w:p>
    <w:p w:rsidR="00435C45" w:rsidRPr="00AA0DC7"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noProof/>
          <w:lang w:val="it-IT"/>
        </w:rPr>
      </w:pPr>
    </w:p>
    <w:p w:rsidR="00435C45" w:rsidRPr="00AA0DC7" w:rsidRDefault="00435C45" w:rsidP="00C2223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b/>
          <w:noProof/>
          <w:lang w:val="it-IT"/>
        </w:rPr>
        <w:t>Problema</w:t>
      </w:r>
      <w:r w:rsidRPr="00AA0DC7">
        <w:rPr>
          <w:rFonts w:ascii="Calibri" w:hAnsi="Calibri"/>
          <w:noProof/>
          <w:lang w:val="it-IT"/>
        </w:rPr>
        <w:t>: il computer è presente nella vista</w:t>
      </w:r>
      <w:r w:rsidR="002E4C1B" w:rsidRPr="00AA0DC7">
        <w:rPr>
          <w:rFonts w:ascii="Calibri" w:hAnsi="Calibri"/>
          <w:noProof/>
          <w:lang w:val="it-IT"/>
        </w:rPr>
        <w:t xml:space="preserve"> «</w:t>
      </w:r>
      <w:r w:rsidRPr="00AA0DC7">
        <w:rPr>
          <w:rFonts w:ascii="Calibri" w:hAnsi="Calibri"/>
          <w:noProof/>
          <w:lang w:val="it-IT"/>
        </w:rPr>
        <w:t>Computer non identificati</w:t>
      </w:r>
      <w:r w:rsidR="002E4C1B" w:rsidRPr="00AA0DC7">
        <w:rPr>
          <w:rFonts w:ascii="Calibri" w:hAnsi="Calibri"/>
          <w:noProof/>
          <w:lang w:val="it-IT"/>
        </w:rPr>
        <w:t xml:space="preserve">» </w:t>
      </w:r>
      <w:r w:rsidRPr="00AA0DC7">
        <w:rPr>
          <w:rFonts w:ascii="Calibri" w:hAnsi="Calibri"/>
          <w:noProof/>
          <w:lang w:val="it-IT"/>
        </w:rPr>
        <w:t>nella console di Operations Manager 2007. Se un computer è incluso nella vista</w:t>
      </w:r>
      <w:r w:rsidR="002E4C1B" w:rsidRPr="00AA0DC7">
        <w:rPr>
          <w:rFonts w:ascii="Calibri" w:hAnsi="Calibri"/>
          <w:noProof/>
          <w:lang w:val="it-IT"/>
        </w:rPr>
        <w:t xml:space="preserve"> «</w:t>
      </w:r>
      <w:r w:rsidRPr="00AA0DC7">
        <w:rPr>
          <w:rFonts w:ascii="Calibri" w:hAnsi="Calibri"/>
          <w:noProof/>
          <w:lang w:val="it-IT"/>
        </w:rPr>
        <w:t>Computer non identificati</w:t>
      </w:r>
      <w:r w:rsidR="002E4C1B" w:rsidRPr="00AA0DC7">
        <w:rPr>
          <w:rFonts w:ascii="Calibri" w:hAnsi="Calibri"/>
          <w:noProof/>
          <w:lang w:val="it-IT"/>
        </w:rPr>
        <w:t>»</w:t>
      </w:r>
      <w:r w:rsidRPr="00AA0DC7">
        <w:rPr>
          <w:rFonts w:ascii="Calibri" w:hAnsi="Calibri"/>
          <w:noProof/>
          <w:lang w:val="it-IT"/>
        </w:rPr>
        <w:t>, il processo di individuazione non è stato in grado di identificare la farm di SharePoint a cui appartiene il computer. Un computer può trovarsi nella vista</w:t>
      </w:r>
      <w:r w:rsidR="002E4C1B" w:rsidRPr="00AA0DC7">
        <w:rPr>
          <w:rFonts w:ascii="Calibri" w:hAnsi="Calibri"/>
          <w:noProof/>
          <w:lang w:val="it-IT"/>
        </w:rPr>
        <w:t xml:space="preserve"> «</w:t>
      </w:r>
      <w:r w:rsidRPr="00AA0DC7">
        <w:rPr>
          <w:rFonts w:ascii="Calibri" w:hAnsi="Calibri"/>
          <w:noProof/>
          <w:lang w:val="it-IT"/>
        </w:rPr>
        <w:t>Computer non identificati</w:t>
      </w:r>
      <w:r w:rsidR="002E4C1B" w:rsidRPr="00AA0DC7">
        <w:rPr>
          <w:rFonts w:ascii="Calibri" w:hAnsi="Calibri"/>
          <w:noProof/>
          <w:lang w:val="it-IT"/>
        </w:rPr>
        <w:t xml:space="preserve">» </w:t>
      </w:r>
      <w:r w:rsidRPr="00AA0DC7">
        <w:rPr>
          <w:rFonts w:ascii="Calibri" w:hAnsi="Calibri"/>
          <w:noProof/>
          <w:lang w:val="it-IT"/>
        </w:rPr>
        <w:t>per uno o più dei motivi seguenti:</w:t>
      </w:r>
    </w:p>
    <w:p w:rsidR="00435C45" w:rsidRPr="00AA0DC7" w:rsidRDefault="00435C45" w:rsidP="00C22235">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Il computer non è in grado di accedere al database di configurazione di SharePoint</w:t>
      </w:r>
    </w:p>
    <w:p w:rsidR="00435C45" w:rsidRPr="00AA0DC7" w:rsidRDefault="00435C45" w:rsidP="00C22235">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 xml:space="preserve">SharePoint Foundation </w:t>
      </w:r>
      <w:r w:rsidR="00A04850">
        <w:rPr>
          <w:rFonts w:ascii="Calibri" w:hAnsi="Calibri"/>
          <w:noProof/>
          <w:lang w:val="it-IT"/>
        </w:rPr>
        <w:t>2013</w:t>
      </w:r>
      <w:r w:rsidRPr="00AA0DC7">
        <w:rPr>
          <w:rFonts w:ascii="Calibri" w:hAnsi="Calibri"/>
          <w:noProof/>
          <w:lang w:val="it-IT"/>
        </w:rPr>
        <w:t xml:space="preserve"> non è installato nel computer</w:t>
      </w:r>
    </w:p>
    <w:p w:rsidR="00435C45" w:rsidRPr="00AA0DC7" w:rsidRDefault="00435C45" w:rsidP="00C22235">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 xml:space="preserve">La configurazione del server non è riuscita </w:t>
      </w:r>
    </w:p>
    <w:p w:rsidR="00435C45" w:rsidRPr="00AA0DC7" w:rsidRDefault="00435C45" w:rsidP="00C22235">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Il proxy dell'agente non è attivato in Operations Manager 2007 per tale server.</w:t>
      </w:r>
    </w:p>
    <w:p w:rsidR="00435C45" w:rsidRPr="00AA0DC7" w:rsidRDefault="00435C45" w:rsidP="00C22235">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 xml:space="preserve">Si è verificato un errore heartbeat nell'agente di Operations Manager 2007 che ne impedisce la comunicazione con Operations Manager 2007 RMS. In questo caso, l'icona del computer è visualizzata come un cerchio grigio nella console di Operations Manager 2007. </w:t>
      </w:r>
    </w:p>
    <w:p w:rsidR="00435C45" w:rsidRPr="00AA0DC7" w:rsidRDefault="00435C45" w:rsidP="00C22235">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 xml:space="preserve">Esiste un problema di connettività di rete. </w:t>
      </w:r>
    </w:p>
    <w:p w:rsidR="00435C45" w:rsidRPr="00AA0DC7" w:rsidRDefault="00435C45" w:rsidP="00C22235">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 xml:space="preserve">SharePoint Foundation </w:t>
      </w:r>
      <w:r w:rsidR="00A04850">
        <w:rPr>
          <w:rFonts w:ascii="Calibri" w:hAnsi="Calibri"/>
          <w:noProof/>
          <w:lang w:val="it-IT"/>
        </w:rPr>
        <w:t>2013</w:t>
      </w:r>
      <w:r w:rsidRPr="00AA0DC7">
        <w:rPr>
          <w:rFonts w:ascii="Calibri" w:hAnsi="Calibri"/>
          <w:noProof/>
          <w:lang w:val="it-IT"/>
        </w:rPr>
        <w:t xml:space="preserve"> non è stato in grado di connettersi al server database o di configurazione </w:t>
      </w:r>
    </w:p>
    <w:p w:rsidR="00435C45" w:rsidRPr="00AA0DC7" w:rsidRDefault="00435C45" w:rsidP="00C22235">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L'account RunAs utilizzato per l'individuazione o il monitoraggio non dispone delle autorizzazioni per l'accesso al modello a oggetti di SharePoint. Per capire se questa è la causa del problema, eseguire l'attività</w:t>
      </w:r>
      <w:r w:rsidR="002E4C1B" w:rsidRPr="00AA0DC7">
        <w:rPr>
          <w:rFonts w:ascii="Calibri" w:hAnsi="Calibri"/>
          <w:noProof/>
          <w:lang w:val="it-IT"/>
        </w:rPr>
        <w:t xml:space="preserve"> «</w:t>
      </w:r>
      <w:r w:rsidRPr="00AA0DC7">
        <w:rPr>
          <w:rFonts w:ascii="Arial" w:hAnsi="Arial" w:cs="Arial"/>
          <w:noProof/>
          <w:color w:val="000000"/>
          <w:sz w:val="20"/>
          <w:szCs w:val="20"/>
          <w:lang w:val="it-IT"/>
        </w:rPr>
        <w:t>Imposta DebugTrace per SharePoint Management Pack</w:t>
      </w:r>
      <w:r w:rsidR="002E4C1B" w:rsidRPr="00AA0DC7">
        <w:rPr>
          <w:rFonts w:ascii="Calibri" w:hAnsi="Calibri"/>
          <w:noProof/>
          <w:lang w:val="it-IT"/>
        </w:rPr>
        <w:t xml:space="preserve">» </w:t>
      </w:r>
      <w:r w:rsidRPr="00AA0DC7">
        <w:rPr>
          <w:rFonts w:ascii="Arial" w:hAnsi="Arial" w:cs="Arial"/>
          <w:noProof/>
          <w:color w:val="000000"/>
          <w:sz w:val="20"/>
          <w:szCs w:val="20"/>
          <w:lang w:val="it-IT"/>
        </w:rPr>
        <w:t>(per informazioni vedere la sezione</w:t>
      </w:r>
      <w:r w:rsidR="002E4C1B" w:rsidRPr="00AA0DC7">
        <w:rPr>
          <w:rFonts w:ascii="Arial" w:hAnsi="Arial" w:cs="Arial"/>
          <w:noProof/>
          <w:color w:val="000000"/>
          <w:sz w:val="20"/>
          <w:szCs w:val="20"/>
          <w:lang w:val="it-IT"/>
        </w:rPr>
        <w:t xml:space="preserve"> «</w:t>
      </w:r>
      <w:r w:rsidRPr="00AA0DC7">
        <w:rPr>
          <w:rFonts w:ascii="Arial" w:hAnsi="Arial" w:cs="Arial"/>
          <w:noProof/>
          <w:color w:val="000000"/>
          <w:sz w:val="20"/>
          <w:szCs w:val="20"/>
          <w:lang w:val="it-IT"/>
        </w:rPr>
        <w:t>Informazioni sulle attività</w:t>
      </w:r>
      <w:r w:rsidR="002E4C1B" w:rsidRPr="00AA0DC7">
        <w:rPr>
          <w:rFonts w:ascii="Calibri" w:hAnsi="Calibri"/>
          <w:noProof/>
          <w:lang w:val="it-IT"/>
        </w:rPr>
        <w:t xml:space="preserve">» </w:t>
      </w:r>
      <w:r w:rsidRPr="00AA0DC7">
        <w:rPr>
          <w:rFonts w:ascii="Arial" w:hAnsi="Arial" w:cs="Arial"/>
          <w:noProof/>
          <w:color w:val="000000"/>
          <w:sz w:val="20"/>
          <w:szCs w:val="20"/>
          <w:lang w:val="it-IT"/>
        </w:rPr>
        <w:t>in questa Guida)</w:t>
      </w:r>
      <w:r w:rsidRPr="00AA0DC7">
        <w:rPr>
          <w:rFonts w:ascii="Calibri" w:hAnsi="Calibri"/>
          <w:noProof/>
          <w:lang w:val="it-IT"/>
        </w:rPr>
        <w:t xml:space="preserve">, eseguire nuovamente l'attività amministrativa, passare al canale </w:t>
      </w:r>
      <w:r w:rsidRPr="00C44967">
        <w:rPr>
          <w:rFonts w:ascii="Calibri" w:hAnsi="Calibri"/>
          <w:noProof/>
          <w:spacing w:val="-4"/>
          <w:lang w:val="it-IT"/>
        </w:rPr>
        <w:t>degli eventi di Operations Manager nel server e cont</w:t>
      </w:r>
      <w:r w:rsidR="00EA2160" w:rsidRPr="00C44967">
        <w:rPr>
          <w:rFonts w:ascii="Calibri" w:hAnsi="Calibri"/>
          <w:noProof/>
          <w:spacing w:val="-4"/>
          <w:lang w:val="it-IT"/>
        </w:rPr>
        <w:t xml:space="preserve">rollare gli eventi con ID = 0. </w:t>
      </w:r>
      <w:r w:rsidRPr="00C44967">
        <w:rPr>
          <w:rFonts w:ascii="Calibri" w:hAnsi="Calibri"/>
          <w:noProof/>
          <w:spacing w:val="-4"/>
          <w:lang w:val="it-IT"/>
        </w:rPr>
        <w:t xml:space="preserve">Cercare il timestamp nel registro eventi e quindi controllare il registro di traccia ULS di SharePoint per verificare se questa è la causa del problema. Per ulteriori informazioni sul registro di traccia </w:t>
      </w:r>
      <w:r w:rsidRPr="00C44967">
        <w:rPr>
          <w:rFonts w:ascii="Calibri" w:hAnsi="Calibri"/>
          <w:noProof/>
          <w:spacing w:val="-4"/>
          <w:lang w:val="it-IT"/>
        </w:rPr>
        <w:lastRenderedPageBreak/>
        <w:t xml:space="preserve">ULS, vedere la documentazione di SharePoint Foundation </w:t>
      </w:r>
      <w:r w:rsidR="00A04850">
        <w:rPr>
          <w:rFonts w:ascii="Calibri" w:hAnsi="Calibri"/>
          <w:noProof/>
          <w:spacing w:val="-4"/>
          <w:lang w:val="it-IT"/>
        </w:rPr>
        <w:t>2013</w:t>
      </w:r>
      <w:r w:rsidRPr="00C44967">
        <w:rPr>
          <w:rFonts w:ascii="Calibri" w:hAnsi="Calibri"/>
          <w:noProof/>
          <w:spacing w:val="-4"/>
          <w:lang w:val="it-IT"/>
        </w:rPr>
        <w:t xml:space="preserve"> in TechNet (</w:t>
      </w:r>
      <w:hyperlink r:id="rId25" w:history="1">
        <w:r w:rsidRPr="00C44967">
          <w:rPr>
            <w:rStyle w:val="Hyperlink"/>
            <w:rFonts w:ascii="Calibri" w:hAnsi="Calibri"/>
            <w:noProof/>
            <w:spacing w:val="-4"/>
            <w:lang w:val="it-IT"/>
          </w:rPr>
          <w:t>http://technet.microsoft.com/it-it/sharepoint/ee263910.aspx</w:t>
        </w:r>
      </w:hyperlink>
      <w:r w:rsidRPr="00C44967">
        <w:rPr>
          <w:rFonts w:ascii="Calibri" w:hAnsi="Calibri"/>
          <w:noProof/>
          <w:spacing w:val="-4"/>
          <w:lang w:val="it-IT"/>
        </w:rPr>
        <w:t>).</w:t>
      </w:r>
      <w:r w:rsidRPr="00AA0DC7">
        <w:rPr>
          <w:rFonts w:ascii="Calibri" w:hAnsi="Calibri"/>
          <w:noProof/>
          <w:lang w:val="it-IT"/>
        </w:rPr>
        <w:t xml:space="preserve"> </w:t>
      </w:r>
    </w:p>
    <w:p w:rsidR="00435C45" w:rsidRPr="00AA0DC7" w:rsidRDefault="00435C45" w:rsidP="00C22235">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 xml:space="preserve">L'agente viene associato al profilo RunAs di SharePoint durante l'intervallo del ciclo di individuazione di SharePoint Foundation </w:t>
      </w:r>
      <w:r w:rsidR="00A04850">
        <w:rPr>
          <w:rFonts w:ascii="Calibri" w:hAnsi="Calibri"/>
          <w:noProof/>
          <w:lang w:val="it-IT"/>
        </w:rPr>
        <w:t>2013</w:t>
      </w:r>
      <w:r w:rsidRPr="00AA0DC7">
        <w:rPr>
          <w:rFonts w:ascii="Calibri" w:hAnsi="Calibri"/>
          <w:noProof/>
          <w:lang w:val="it-IT"/>
        </w:rPr>
        <w:t>.</w:t>
      </w:r>
    </w:p>
    <w:p w:rsidR="00435C45" w:rsidRPr="00AA0DC7" w:rsidRDefault="00435C45" w:rsidP="00C22235">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Il server principale, in cui viene eseguita la maggior parte degli script di individuazione, non è associato al profilo RunAs di individuazione/monitoraggio di SharePoint. In questo caso tutti i server preposti per l'individuazione tramite questi script verranno inseriti nel gruppo dei computer non identificati.</w:t>
      </w:r>
    </w:p>
    <w:p w:rsidR="00435C45" w:rsidRPr="00AA0DC7" w:rsidRDefault="00435C45" w:rsidP="00C22235">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Se il computer agente è un nuovo server aggiunto alla farm dopo l'ultima individuazione, rimarrà nel gruppo dei computer non identificati fino alla successiva individuazione della farm. L'individuazione su richiesta non è supportata in questa versione di Operations Manager 2007.</w:t>
      </w:r>
    </w:p>
    <w:p w:rsidR="00435C45" w:rsidRPr="00AA0DC7" w:rsidRDefault="00435C45" w:rsidP="00C2223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b/>
          <w:noProof/>
          <w:lang w:val="it-IT"/>
        </w:rPr>
        <w:t xml:space="preserve">Problema: </w:t>
      </w:r>
      <w:r w:rsidRPr="00AA0DC7">
        <w:rPr>
          <w:rFonts w:ascii="Calibri" w:hAnsi="Calibri"/>
          <w:noProof/>
          <w:lang w:val="it-IT"/>
        </w:rPr>
        <w:t>se si aggiunge una regola dell'analizzatore dell'integrità di SharePoint utilizzando il sito Web Amministrazione centrale, il Management Pack interpreta questa regola come</w:t>
      </w:r>
      <w:r w:rsidR="002E4C1B" w:rsidRPr="00AA0DC7">
        <w:rPr>
          <w:rFonts w:ascii="Calibri" w:hAnsi="Calibri"/>
          <w:noProof/>
          <w:lang w:val="it-IT"/>
        </w:rPr>
        <w:t xml:space="preserve"> «</w:t>
      </w:r>
      <w:r w:rsidRPr="00AA0DC7">
        <w:rPr>
          <w:rFonts w:ascii="Calibri" w:hAnsi="Calibri"/>
          <w:noProof/>
          <w:lang w:val="it-IT"/>
        </w:rPr>
        <w:t>null-HealthRuleType</w:t>
      </w:r>
      <w:r w:rsidR="002E4C1B" w:rsidRPr="00AA0DC7">
        <w:rPr>
          <w:rFonts w:ascii="Calibri" w:hAnsi="Calibri"/>
          <w:noProof/>
          <w:lang w:val="it-IT"/>
        </w:rPr>
        <w:t xml:space="preserve">» </w:t>
      </w:r>
      <w:r w:rsidRPr="00AA0DC7">
        <w:rPr>
          <w:rFonts w:ascii="Calibri" w:hAnsi="Calibri"/>
          <w:noProof/>
          <w:lang w:val="it-IT"/>
        </w:rPr>
        <w:t xml:space="preserve">e non è in grado di monitorare la regola dell'analizzatore dell'integrità di SharePoint. </w:t>
      </w:r>
      <w:r w:rsidRPr="00AA0DC7">
        <w:rPr>
          <w:rFonts w:ascii="Calibri" w:hAnsi="Calibri"/>
          <w:b/>
          <w:noProof/>
          <w:lang w:val="it-IT"/>
        </w:rPr>
        <w:t>Risoluzione:</w:t>
      </w:r>
      <w:r w:rsidRPr="00AA0DC7">
        <w:rPr>
          <w:rFonts w:ascii="Calibri" w:hAnsi="Calibri"/>
          <w:noProof/>
          <w:lang w:val="it-IT"/>
        </w:rPr>
        <w:t xml:space="preserve"> creare la regola personalizzata dell'analizzatore dell'integrità di SharePoint aggiungendola mediante l'API di SharePoint</w:t>
      </w:r>
      <w:r w:rsidRPr="00AA0DC7">
        <w:rPr>
          <w:rStyle w:val="CommentReference"/>
          <w:rFonts w:ascii="Calibri" w:hAnsi="Calibri"/>
          <w:noProof/>
          <w:lang w:val="it-IT"/>
        </w:rPr>
        <w:t xml:space="preserve"> codificando </w:t>
      </w:r>
      <w:r w:rsidRPr="00AA0DC7">
        <w:rPr>
          <w:rFonts w:ascii="Calibri" w:hAnsi="Calibri"/>
          <w:noProof/>
          <w:lang w:val="it-IT"/>
        </w:rPr>
        <w:t>la regola manualmente.</w:t>
      </w:r>
    </w:p>
    <w:p w:rsidR="00435C45" w:rsidRPr="00AA0DC7"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p>
    <w:p w:rsidR="00435C45" w:rsidRPr="00AA0DC7" w:rsidRDefault="00435C45" w:rsidP="00C2223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it-IT"/>
        </w:rPr>
      </w:pPr>
      <w:r w:rsidRPr="00AA0DC7">
        <w:rPr>
          <w:rFonts w:ascii="Calibri" w:hAnsi="Calibri"/>
          <w:b/>
          <w:noProof/>
          <w:lang w:val="it-IT"/>
        </w:rPr>
        <w:t xml:space="preserve">Problema: </w:t>
      </w:r>
      <w:r w:rsidRPr="00AA0DC7">
        <w:rPr>
          <w:rFonts w:ascii="Calibri" w:hAnsi="Calibri"/>
          <w:noProof/>
          <w:lang w:val="it-IT"/>
        </w:rPr>
        <w:t xml:space="preserve">il </w:t>
      </w:r>
      <w:r w:rsidRPr="00AA0DC7">
        <w:rPr>
          <w:rFonts w:ascii="Calibri" w:hAnsi="Calibri"/>
          <w:b/>
          <w:noProof/>
          <w:lang w:val="it-IT"/>
        </w:rPr>
        <w:t>c</w:t>
      </w:r>
      <w:r w:rsidRPr="00AA0DC7">
        <w:rPr>
          <w:rFonts w:ascii="Calibri" w:hAnsi="Calibri"/>
          <w:noProof/>
          <w:lang w:val="it-IT"/>
        </w:rPr>
        <w:t xml:space="preserve">omputer non viene visualizzato nella vista diagramma di System Center. </w:t>
      </w:r>
      <w:r w:rsidRPr="00AA0DC7">
        <w:rPr>
          <w:rFonts w:ascii="Calibri" w:hAnsi="Calibri"/>
          <w:b/>
          <w:noProof/>
          <w:lang w:val="it-IT"/>
        </w:rPr>
        <w:t xml:space="preserve">Risoluzione: </w:t>
      </w:r>
      <w:r w:rsidRPr="00AA0DC7">
        <w:rPr>
          <w:rFonts w:ascii="Calibri" w:hAnsi="Calibri"/>
          <w:noProof/>
          <w:lang w:val="it-IT"/>
        </w:rPr>
        <w:t xml:space="preserve">indagare le cause possibili seguenti: </w:t>
      </w:r>
    </w:p>
    <w:p w:rsidR="00435C45" w:rsidRPr="00AA0DC7" w:rsidRDefault="00435C45" w:rsidP="002A310E">
      <w:pPr>
        <w:pStyle w:val="ListParagraph"/>
        <w:numPr>
          <w:ilvl w:val="0"/>
          <w:numId w:val="30"/>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Il computer ha esaurito le risorse (RAM, CPU).</w:t>
      </w:r>
    </w:p>
    <w:p w:rsidR="00435C45" w:rsidRPr="00AA0DC7" w:rsidRDefault="00435C45" w:rsidP="002A310E">
      <w:pPr>
        <w:pStyle w:val="ListParagraph"/>
        <w:numPr>
          <w:ilvl w:val="0"/>
          <w:numId w:val="30"/>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Il computer ha un problema di comunicazione con il server di Operations Manager 2007.</w:t>
      </w:r>
    </w:p>
    <w:p w:rsidR="00435C45" w:rsidRPr="00AA0DC7" w:rsidRDefault="00435C45" w:rsidP="002A310E">
      <w:pPr>
        <w:pStyle w:val="ListParagraph"/>
        <w:numPr>
          <w:ilvl w:val="0"/>
          <w:numId w:val="30"/>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it-IT"/>
        </w:rPr>
      </w:pPr>
      <w:r w:rsidRPr="00AA0DC7">
        <w:rPr>
          <w:rFonts w:ascii="Calibri" w:hAnsi="Calibri"/>
          <w:noProof/>
          <w:lang w:val="it-IT"/>
        </w:rPr>
        <w:t>Il computer non è stato riavviato dopo l'installazione di Windows PowerShell. Riavviare il computer ed eseguire nuovamente l'attività.</w:t>
      </w:r>
    </w:p>
    <w:p w:rsidR="00C22235" w:rsidRPr="00AA0DC7" w:rsidRDefault="00435C45" w:rsidP="002A310E">
      <w:pPr>
        <w:pStyle w:val="ListParagraph"/>
        <w:numPr>
          <w:ilvl w:val="0"/>
          <w:numId w:val="30"/>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i/>
          <w:noProof/>
          <w:sz w:val="16"/>
          <w:lang w:val="it-IT"/>
        </w:rPr>
      </w:pPr>
      <w:r w:rsidRPr="00AA0DC7">
        <w:rPr>
          <w:rFonts w:ascii="Calibri" w:hAnsi="Calibri"/>
          <w:noProof/>
          <w:lang w:val="it-IT"/>
        </w:rPr>
        <w:t>Il computer è stato aggiunto alla farm dopo che l'attività di SharePoint aveva terminato l'esecuzione. Attendere il ciclo successivo di individuazione della farm o eseguire nuovamente l'attività.</w:t>
      </w:r>
      <w:r w:rsidRPr="00AA0DC7">
        <w:rPr>
          <w:noProof/>
          <w:lang w:val="it-IT"/>
        </w:rPr>
        <w:br/>
      </w:r>
    </w:p>
    <w:p w:rsidR="00435C45" w:rsidRPr="00BF38F1" w:rsidRDefault="00C22235" w:rsidP="00BF38F1">
      <w:pPr>
        <w:ind w:left="1080"/>
        <w:rPr>
          <w:i/>
          <w:noProof/>
          <w:sz w:val="16"/>
          <w:lang w:val="it-IT"/>
        </w:rPr>
      </w:pPr>
      <w:r w:rsidRPr="00AA0DC7">
        <w:rPr>
          <w:i/>
          <w:noProof/>
          <w:sz w:val="16"/>
          <w:lang w:val="it-IT"/>
        </w:rPr>
        <w:br w:type="page"/>
      </w:r>
    </w:p>
    <w:p w:rsidR="00435C45" w:rsidRPr="00F51188" w:rsidRDefault="00435C45" w:rsidP="00435C45">
      <w:pPr>
        <w:pStyle w:val="Heading1"/>
        <w:rPr>
          <w:noProof/>
          <w:spacing w:val="-4"/>
        </w:rPr>
      </w:pPr>
      <w:bookmarkStart w:id="4" w:name="_Toc323040397"/>
      <w:r w:rsidRPr="00F51188">
        <w:rPr>
          <w:rFonts w:ascii="Calibri" w:hAnsi="Calibri"/>
          <w:noProof/>
          <w:spacing w:val="-4"/>
        </w:rPr>
        <w:lastRenderedPageBreak/>
        <w:t xml:space="preserve">Microsoft SharePoint Foundation </w:t>
      </w:r>
      <w:r w:rsidR="00A04850">
        <w:rPr>
          <w:rFonts w:ascii="Calibri" w:hAnsi="Calibri"/>
          <w:noProof/>
          <w:spacing w:val="-4"/>
        </w:rPr>
        <w:t>2013</w:t>
      </w:r>
      <w:r w:rsidRPr="00F51188">
        <w:rPr>
          <w:rFonts w:ascii="Calibri" w:hAnsi="Calibri"/>
          <w:noProof/>
          <w:spacing w:val="-4"/>
        </w:rPr>
        <w:t xml:space="preserve"> Management Pack per Operations Manager 2007 R2</w:t>
      </w:r>
      <w:bookmarkEnd w:id="4"/>
      <w:r w:rsidRPr="00F51188">
        <w:rPr>
          <w:rFonts w:ascii="Calibri" w:hAnsi="Calibri"/>
          <w:noProof/>
          <w:spacing w:val="-4"/>
        </w:rPr>
        <w:t xml:space="preserve"> </w:t>
      </w:r>
    </w:p>
    <w:p w:rsidR="00435C45" w:rsidRPr="00F51188" w:rsidRDefault="00435C45" w:rsidP="00435C45">
      <w:pPr>
        <w:rPr>
          <w:noProof/>
        </w:rPr>
      </w:pPr>
      <w:r w:rsidRPr="00F51188">
        <w:rPr>
          <w:rFonts w:ascii="Calibri" w:hAnsi="Calibri"/>
          <w:noProof/>
        </w:rPr>
        <w:t xml:space="preserve">Microsoft SharePoint Foundation </w:t>
      </w:r>
      <w:r w:rsidR="00A04850">
        <w:rPr>
          <w:rFonts w:ascii="Calibri" w:hAnsi="Calibri"/>
          <w:noProof/>
        </w:rPr>
        <w:t>2013</w:t>
      </w:r>
      <w:r w:rsidRPr="00F51188">
        <w:rPr>
          <w:rFonts w:ascii="Calibri" w:hAnsi="Calibri"/>
          <w:noProof/>
        </w:rPr>
        <w:t xml:space="preserve"> Management Pack per Operations Manager 2007 R2 consente di gestire ambienti di Microsoft® Windows® SharePoint® Foundation </w:t>
      </w:r>
      <w:r w:rsidR="00A04850">
        <w:rPr>
          <w:rFonts w:ascii="Calibri" w:hAnsi="Calibri"/>
          <w:noProof/>
        </w:rPr>
        <w:t>2013</w:t>
      </w:r>
      <w:r w:rsidRPr="00F51188">
        <w:rPr>
          <w:rFonts w:ascii="Calibri" w:hAnsi="Calibri"/>
          <w:noProof/>
        </w:rPr>
        <w:t>.</w:t>
      </w:r>
    </w:p>
    <w:p w:rsidR="00435C45" w:rsidRPr="00AA0DC7" w:rsidRDefault="00435C45" w:rsidP="00435C45">
      <w:pPr>
        <w:rPr>
          <w:noProof/>
          <w:lang w:val="it-IT"/>
        </w:rPr>
      </w:pPr>
      <w:r w:rsidRPr="00AA0DC7">
        <w:rPr>
          <w:rFonts w:ascii="Calibri" w:hAnsi="Calibri"/>
          <w:noProof/>
          <w:lang w:val="it-IT"/>
        </w:rPr>
        <w:t xml:space="preserve">L'ambiente di collaborazione avanzato implementato da SharePoint Foundation </w:t>
      </w:r>
      <w:r w:rsidR="00A04850">
        <w:rPr>
          <w:rFonts w:ascii="Calibri" w:hAnsi="Calibri"/>
          <w:noProof/>
          <w:lang w:val="it-IT"/>
        </w:rPr>
        <w:t>2013</w:t>
      </w:r>
      <w:r w:rsidRPr="00AA0DC7">
        <w:rPr>
          <w:rFonts w:ascii="Calibri" w:hAnsi="Calibri"/>
          <w:noProof/>
          <w:lang w:val="it-IT"/>
        </w:rPr>
        <w:t xml:space="preserve"> offre un supporto completo per superare qualsiasi confine organizzativo e geografico. I gruppi che hanno l'esigenza di operare in questo modo hanno incoraggiato l'adozione di questa soluzione, considerandola la risposta ottimale alle sfide della collaborazione in ambito lavorativo. Questo Management Pack facilita la gestione degli ambienti identificati monitorando l'integrità dei componenti di questi ambienti che influiscono sulle prestazioni e sulla disponibilità. I componenti monitorati includono:</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 xml:space="preserve">Servizi correlati a SharePoint Foundation </w:t>
      </w:r>
      <w:r w:rsidR="00A04850">
        <w:rPr>
          <w:rFonts w:ascii="Calibri" w:hAnsi="Calibri"/>
          <w:noProof/>
          <w:lang w:val="it-IT"/>
        </w:rPr>
        <w:t>2013</w:t>
      </w:r>
      <w:r w:rsidRPr="00AA0DC7">
        <w:rPr>
          <w:rFonts w:ascii="Calibri" w:hAnsi="Calibri"/>
          <w:noProof/>
          <w:lang w:val="it-IT"/>
        </w:rPr>
        <w:t xml:space="preserve"> (servizi timer, di traccia e di ricerca)</w:t>
      </w:r>
    </w:p>
    <w:p w:rsidR="00435C45" w:rsidRPr="00F51188" w:rsidRDefault="00435C45" w:rsidP="00435C45">
      <w:pPr>
        <w:pStyle w:val="BulletedList1"/>
        <w:tabs>
          <w:tab w:val="clear" w:pos="360"/>
          <w:tab w:val="num" w:pos="720"/>
        </w:tabs>
        <w:rPr>
          <w:noProof/>
        </w:rPr>
      </w:pPr>
      <w:r w:rsidRPr="00F51188">
        <w:rPr>
          <w:rFonts w:ascii="Calibri" w:hAnsi="Calibri"/>
          <w:noProof/>
        </w:rPr>
        <w:t xml:space="preserve">Eventi correlati a SharePoint Foundation </w:t>
      </w:r>
      <w:r w:rsidR="00A04850">
        <w:rPr>
          <w:rFonts w:ascii="Calibri" w:hAnsi="Calibri"/>
          <w:noProof/>
        </w:rPr>
        <w:t>2013</w:t>
      </w:r>
    </w:p>
    <w:p w:rsidR="00435C45" w:rsidRPr="00AA0DC7" w:rsidRDefault="00435C45" w:rsidP="00BF6672">
      <w:pPr>
        <w:rPr>
          <w:noProof/>
          <w:lang w:val="it-IT"/>
        </w:rPr>
      </w:pPr>
      <w:r w:rsidRPr="00AA0DC7">
        <w:rPr>
          <w:rFonts w:ascii="Calibri" w:hAnsi="Calibri"/>
          <w:noProof/>
          <w:lang w:val="it-IT"/>
        </w:rPr>
        <w:t>Eventi correlati a Internet Information Services (solo gli eventi generati dall'applicazione SharePoint e non da IIS)</w:t>
      </w:r>
    </w:p>
    <w:p w:rsidR="00435C45" w:rsidRPr="00AA0DC7" w:rsidRDefault="00435C45" w:rsidP="00BF6672">
      <w:pPr>
        <w:rPr>
          <w:noProof/>
          <w:lang w:val="it-IT"/>
        </w:rPr>
      </w:pPr>
      <w:r w:rsidRPr="00AA0DC7">
        <w:rPr>
          <w:rFonts w:ascii="Calibri" w:hAnsi="Calibri"/>
          <w:noProof/>
          <w:lang w:val="it-IT"/>
        </w:rPr>
        <w:t>Eventi correlati al database di Microsoft SQL Server™ (solo gli eventi generati dall'applicazione SharePoint e non da SQL Server)</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 xml:space="preserve">Prestazioni del server di SharePoint Foundation </w:t>
      </w:r>
      <w:r w:rsidR="00A04850">
        <w:rPr>
          <w:rFonts w:ascii="Calibri" w:hAnsi="Calibri"/>
          <w:noProof/>
          <w:lang w:val="it-IT"/>
        </w:rPr>
        <w:t>2013</w:t>
      </w:r>
      <w:r w:rsidRPr="00AA0DC7">
        <w:rPr>
          <w:rFonts w:ascii="Calibri" w:hAnsi="Calibri"/>
          <w:noProof/>
          <w:lang w:val="it-IT"/>
        </w:rPr>
        <w:t>.</w:t>
      </w:r>
    </w:p>
    <w:p w:rsidR="00435C45" w:rsidRPr="00AA0DC7" w:rsidRDefault="00435C45" w:rsidP="00435C45">
      <w:pPr>
        <w:rPr>
          <w:noProof/>
          <w:lang w:val="it-IT"/>
        </w:rPr>
      </w:pPr>
      <w:r w:rsidRPr="00AA0DC7">
        <w:rPr>
          <w:rFonts w:ascii="Calibri" w:hAnsi="Calibri"/>
          <w:noProof/>
          <w:lang w:val="it-IT"/>
        </w:rPr>
        <w:t xml:space="preserve">Quando si verifica un problema che può causare un'interruzione di un servizio o un rallentamento delle prestazioni, Microsoft System Center Operations Manager 2007 R2 utilizza il Management Pack per individuare il problema e avvisare l'utente in modo che possa diagnosticarlo e correggerlo. </w:t>
      </w:r>
    </w:p>
    <w:p w:rsidR="00435C45" w:rsidRPr="00AA0DC7" w:rsidRDefault="00435C45" w:rsidP="00435C45">
      <w:pPr>
        <w:rPr>
          <w:noProof/>
          <w:lang w:val="it-IT"/>
        </w:rPr>
      </w:pPr>
      <w:r w:rsidRPr="00AA0DC7">
        <w:rPr>
          <w:rFonts w:ascii="Calibri" w:hAnsi="Calibri"/>
          <w:noProof/>
          <w:lang w:val="it-IT"/>
        </w:rPr>
        <w:t xml:space="preserve">Se ad esempio il Management Pack individua l'impossibilità per il servizio di ricerca di SharePoint Foundation </w:t>
      </w:r>
      <w:r w:rsidR="00A04850">
        <w:rPr>
          <w:rFonts w:ascii="Calibri" w:hAnsi="Calibri"/>
          <w:noProof/>
          <w:lang w:val="it-IT"/>
        </w:rPr>
        <w:t>2013</w:t>
      </w:r>
      <w:r w:rsidRPr="00AA0DC7">
        <w:rPr>
          <w:rFonts w:ascii="Calibri" w:hAnsi="Calibri"/>
          <w:noProof/>
          <w:lang w:val="it-IT"/>
        </w:rPr>
        <w:t xml:space="preserve"> di aggiornare un indice per mancanza di spazio sull'unità, lo stato di un monitoraggio diventa critico e viene generato un avviso in Operations Manager 2007. Sarà quindi possibile utilizzare la vista </w:t>
      </w:r>
      <w:r w:rsidRPr="00AA0DC7">
        <w:rPr>
          <w:rFonts w:ascii="Calibri" w:hAnsi="Calibri"/>
          <w:b/>
          <w:noProof/>
          <w:lang w:val="it-IT"/>
        </w:rPr>
        <w:t>Avvisi</w:t>
      </w:r>
      <w:r w:rsidRPr="00AA0DC7">
        <w:rPr>
          <w:rFonts w:ascii="Calibri" w:hAnsi="Calibri"/>
          <w:noProof/>
          <w:lang w:val="it-IT"/>
        </w:rPr>
        <w:t xml:space="preserve"> per individuare il server con spazio su disco insufficiente. Dopo aver individuato il server, è possibile eliminare file dall'unità o spostare i file di indice in un'altra unità.</w:t>
      </w:r>
    </w:p>
    <w:p w:rsidR="00435C45" w:rsidRPr="00AA0DC7" w:rsidRDefault="00435C45" w:rsidP="00435C45">
      <w:pPr>
        <w:rPr>
          <w:noProof/>
          <w:lang w:val="it-IT"/>
        </w:rPr>
      </w:pPr>
    </w:p>
    <w:p w:rsidR="00435C45" w:rsidRPr="00F51188" w:rsidRDefault="00435C45" w:rsidP="00435C45">
      <w:pPr>
        <w:pStyle w:val="Heading1"/>
        <w:rPr>
          <w:noProof/>
        </w:rPr>
      </w:pPr>
      <w:bookmarkStart w:id="5" w:name="_Toc323040398"/>
      <w:r w:rsidRPr="00F51188">
        <w:rPr>
          <w:rFonts w:ascii="Calibri" w:hAnsi="Calibri"/>
          <w:noProof/>
        </w:rPr>
        <w:lastRenderedPageBreak/>
        <w:t xml:space="preserve">Requisiti per Microsoft SharePoint Foundation </w:t>
      </w:r>
      <w:r w:rsidR="00A04850">
        <w:rPr>
          <w:rFonts w:ascii="Calibri" w:hAnsi="Calibri"/>
          <w:noProof/>
        </w:rPr>
        <w:t>2013</w:t>
      </w:r>
      <w:r w:rsidRPr="00F51188">
        <w:rPr>
          <w:rFonts w:ascii="Calibri" w:hAnsi="Calibri"/>
          <w:noProof/>
        </w:rPr>
        <w:t xml:space="preserve"> Management Pack</w:t>
      </w:r>
      <w:bookmarkEnd w:id="5"/>
    </w:p>
    <w:p w:rsidR="00435C45" w:rsidRPr="00AA0DC7" w:rsidRDefault="00435C45" w:rsidP="00435C45">
      <w:pPr>
        <w:rPr>
          <w:noProof/>
          <w:lang w:val="it-IT"/>
        </w:rPr>
      </w:pPr>
      <w:r w:rsidRPr="00AA0DC7">
        <w:rPr>
          <w:rFonts w:ascii="Calibri" w:hAnsi="Calibri"/>
          <w:noProof/>
          <w:lang w:val="it-IT"/>
        </w:rPr>
        <w:t xml:space="preserve">In questa sezione vengono illustrati i prerequisiti necessari per utilizzare Microsoft SharePoint Foundation </w:t>
      </w:r>
      <w:r w:rsidR="00A04850">
        <w:rPr>
          <w:rFonts w:ascii="Calibri" w:hAnsi="Calibri"/>
          <w:noProof/>
          <w:lang w:val="it-IT"/>
        </w:rPr>
        <w:t>2013</w:t>
      </w:r>
      <w:r w:rsidRPr="00AA0DC7">
        <w:rPr>
          <w:rFonts w:ascii="Calibri" w:hAnsi="Calibri"/>
          <w:noProof/>
          <w:lang w:val="it-IT"/>
        </w:rPr>
        <w:t xml:space="preserve"> Management Pack e vengono fornite alcune importanti considerazioni sulla sicurezza di cui è consigliabile tenere conto.</w:t>
      </w:r>
    </w:p>
    <w:p w:rsidR="00435C45" w:rsidRPr="00AA0DC7" w:rsidRDefault="00435C45" w:rsidP="00435C45">
      <w:pPr>
        <w:pStyle w:val="Heading2"/>
        <w:rPr>
          <w:noProof/>
          <w:lang w:val="it-IT"/>
        </w:rPr>
      </w:pPr>
      <w:bookmarkStart w:id="6" w:name="_Toc180322706"/>
      <w:bookmarkStart w:id="7" w:name="_Toc323040399"/>
      <w:r w:rsidRPr="00AA0DC7">
        <w:rPr>
          <w:rFonts w:ascii="Calibri" w:hAnsi="Calibri"/>
          <w:noProof/>
          <w:lang w:val="it-IT"/>
        </w:rPr>
        <w:t>Prerequisiti per l'utilizzo del Management Pack</w:t>
      </w:r>
      <w:bookmarkEnd w:id="6"/>
      <w:bookmarkEnd w:id="7"/>
    </w:p>
    <w:p w:rsidR="00435C45" w:rsidRPr="00AA0DC7" w:rsidRDefault="00435C45" w:rsidP="00435C45">
      <w:pPr>
        <w:rPr>
          <w:noProof/>
          <w:lang w:val="it-IT"/>
        </w:rPr>
      </w:pPr>
      <w:r w:rsidRPr="00AA0DC7">
        <w:rPr>
          <w:rFonts w:ascii="Calibri" w:hAnsi="Calibri"/>
          <w:noProof/>
          <w:lang w:val="it-IT"/>
        </w:rPr>
        <w:t>Per utilizzare questo Management Pack è necessario:</w:t>
      </w:r>
    </w:p>
    <w:p w:rsidR="00435C45" w:rsidRPr="000853A5" w:rsidRDefault="00435C45" w:rsidP="00576FCA">
      <w:pPr>
        <w:pStyle w:val="BulletedList1"/>
        <w:numPr>
          <w:ilvl w:val="0"/>
          <w:numId w:val="60"/>
        </w:numPr>
        <w:rPr>
          <w:noProof/>
          <w:spacing w:val="-4"/>
          <w:lang w:val="it-IT"/>
        </w:rPr>
      </w:pPr>
      <w:r w:rsidRPr="000853A5">
        <w:rPr>
          <w:rFonts w:ascii="Calibri" w:hAnsi="Calibri"/>
          <w:noProof/>
          <w:spacing w:val="-4"/>
          <w:lang w:val="it-IT"/>
        </w:rPr>
        <w:t xml:space="preserve">Scaricare il Management Pack dal sito </w:t>
      </w:r>
      <w:hyperlink r:id="rId26" w:history="1">
        <w:r w:rsidRPr="000853A5">
          <w:rPr>
            <w:rStyle w:val="Hyperlink"/>
            <w:rFonts w:ascii="Calibri" w:hAnsi="Calibri"/>
            <w:noProof/>
            <w:spacing w:val="-4"/>
            <w:lang w:val="it-IT"/>
          </w:rPr>
          <w:t>System Center Pack Catalog (le informazioni potrebbero essere in lingua inglese)</w:t>
        </w:r>
      </w:hyperlink>
      <w:r w:rsidRPr="000853A5">
        <w:rPr>
          <w:rFonts w:ascii="Calibri" w:hAnsi="Calibri"/>
          <w:noProof/>
          <w:spacing w:val="-4"/>
          <w:lang w:val="it-IT"/>
        </w:rPr>
        <w:t xml:space="preserve"> </w:t>
      </w:r>
      <w:r w:rsidRPr="0027713A">
        <w:rPr>
          <w:rFonts w:ascii="Calibri" w:hAnsi="Calibri"/>
          <w:noProof/>
          <w:spacing w:val="4"/>
          <w:lang w:val="it-IT"/>
        </w:rPr>
        <w:t>all'indirizzo http://technet.microsoft.com/</w:t>
      </w:r>
      <w:r w:rsidR="00760E52" w:rsidRPr="0027713A">
        <w:rPr>
          <w:rFonts w:ascii="Calibri" w:hAnsi="Calibri"/>
          <w:noProof/>
          <w:spacing w:val="4"/>
          <w:lang w:val="it-IT"/>
        </w:rPr>
        <w:t>it-it</w:t>
      </w:r>
      <w:r w:rsidRPr="0027713A">
        <w:rPr>
          <w:rFonts w:ascii="Calibri" w:hAnsi="Calibri"/>
          <w:noProof/>
          <w:spacing w:val="4"/>
          <w:lang w:val="it-IT"/>
        </w:rPr>
        <w:t>/systemcenter/cc462790.aspx</w:t>
      </w:r>
      <w:r w:rsidR="00576FCA" w:rsidRPr="0027713A">
        <w:rPr>
          <w:rFonts w:ascii="Calibri" w:hAnsi="Calibri"/>
          <w:noProof/>
          <w:spacing w:val="4"/>
          <w:lang w:val="it-IT"/>
        </w:rPr>
        <w:t xml:space="preserve"> (le informazioni potrebbero essere in lingua inglese)</w:t>
      </w:r>
      <w:r w:rsidRPr="0027713A">
        <w:rPr>
          <w:rFonts w:ascii="Calibri" w:hAnsi="Calibri"/>
          <w:noProof/>
          <w:spacing w:val="4"/>
          <w:lang w:val="it-IT"/>
        </w:rPr>
        <w:t>.</w:t>
      </w:r>
    </w:p>
    <w:p w:rsidR="00435C45" w:rsidRPr="00AA0DC7" w:rsidRDefault="00435C45" w:rsidP="00435C45">
      <w:pPr>
        <w:pStyle w:val="BulletedList1"/>
        <w:numPr>
          <w:ilvl w:val="0"/>
          <w:numId w:val="60"/>
        </w:numPr>
        <w:rPr>
          <w:noProof/>
          <w:lang w:val="it-IT"/>
        </w:rPr>
      </w:pPr>
      <w:r w:rsidRPr="00AA0DC7">
        <w:rPr>
          <w:rFonts w:ascii="Calibri" w:hAnsi="Calibri"/>
          <w:noProof/>
          <w:lang w:val="it-IT"/>
        </w:rPr>
        <w:t xml:space="preserve">Distribuire System Center Operations Manager 2007 R2 in almeno un gruppo di gestione. Un </w:t>
      </w:r>
      <w:r w:rsidRPr="00AA0DC7">
        <w:rPr>
          <w:rStyle w:val="Italic"/>
          <w:rFonts w:ascii="Calibri" w:hAnsi="Calibri"/>
          <w:noProof/>
          <w:lang w:val="it-IT"/>
        </w:rPr>
        <w:t>gruppo di gestione</w:t>
      </w:r>
      <w:r w:rsidRPr="00AA0DC7">
        <w:rPr>
          <w:rFonts w:ascii="Calibri" w:hAnsi="Calibri"/>
          <w:noProof/>
          <w:lang w:val="it-IT"/>
        </w:rPr>
        <w:t xml:space="preserve"> è costituito da un database di Operations Manager 2007 R2, da almeno un server di gestione di Operations Manager 2007 R2, dalla Console operatore di Operations Manager 2007 R2 e da computer gestiti.</w:t>
      </w:r>
    </w:p>
    <w:p w:rsidR="00435C45" w:rsidRPr="000853A5" w:rsidRDefault="00435C45" w:rsidP="00435C45">
      <w:pPr>
        <w:pStyle w:val="BulletedList1"/>
        <w:numPr>
          <w:ilvl w:val="0"/>
          <w:numId w:val="60"/>
        </w:numPr>
        <w:rPr>
          <w:noProof/>
          <w:spacing w:val="-6"/>
          <w:lang w:val="it-IT"/>
        </w:rPr>
      </w:pPr>
      <w:r w:rsidRPr="000853A5">
        <w:rPr>
          <w:rFonts w:ascii="Calibri" w:hAnsi="Calibri"/>
          <w:noProof/>
          <w:spacing w:val="-6"/>
          <w:lang w:val="it-IT"/>
        </w:rPr>
        <w:t>Distribuire l'agente di Operations Manager 2007 R2 in tutti i computer che si desidera monitorare.</w:t>
      </w:r>
    </w:p>
    <w:p w:rsidR="00435C45" w:rsidRPr="00AA0DC7" w:rsidRDefault="00435C45" w:rsidP="00435C45">
      <w:pPr>
        <w:pStyle w:val="BulletedList1"/>
        <w:numPr>
          <w:ilvl w:val="0"/>
          <w:numId w:val="60"/>
        </w:numPr>
        <w:rPr>
          <w:noProof/>
          <w:lang w:val="it-IT"/>
        </w:rPr>
      </w:pPr>
      <w:r w:rsidRPr="00AA0DC7">
        <w:rPr>
          <w:rFonts w:ascii="Calibri" w:hAnsi="Calibri"/>
          <w:noProof/>
          <w:lang w:val="it-IT"/>
        </w:rPr>
        <w:t>Se un computer agente in una distribuzione di SharePoint esegue Windows Server 2008, accertarsi che in tali computer siano installati tutti gli hotfix citati nell'articolo del Supporto tecnico Microsoft (</w:t>
      </w:r>
      <w:hyperlink r:id="rId27" w:history="1">
        <w:r w:rsidRPr="00AA0DC7">
          <w:rPr>
            <w:rStyle w:val="Hyperlink"/>
            <w:rFonts w:ascii="Calibri" w:hAnsi="Calibri"/>
            <w:noProof/>
            <w:lang w:val="it-IT"/>
          </w:rPr>
          <w:t>http://support.microsoft.com/kb/953141/it-it</w:t>
        </w:r>
      </w:hyperlink>
      <w:r w:rsidRPr="00AA0DC7">
        <w:rPr>
          <w:rFonts w:ascii="Calibri" w:hAnsi="Calibri"/>
          <w:noProof/>
          <w:lang w:val="it-IT"/>
        </w:rPr>
        <w:t>).</w:t>
      </w:r>
    </w:p>
    <w:p w:rsidR="00435C45" w:rsidRPr="00AA0DC7" w:rsidRDefault="00435C45" w:rsidP="00435C45">
      <w:pPr>
        <w:rPr>
          <w:noProof/>
          <w:lang w:val="it-IT"/>
        </w:rPr>
      </w:pPr>
      <w:r w:rsidRPr="00AA0DC7">
        <w:rPr>
          <w:rFonts w:ascii="Calibri" w:hAnsi="Calibri"/>
          <w:noProof/>
          <w:lang w:val="it-IT"/>
        </w:rPr>
        <w:t xml:space="preserve">Per ulteriori informazioni sulla distribuzione di Operations Manager 2007 R2, vedere la </w:t>
      </w:r>
      <w:r w:rsidRPr="00AA0DC7">
        <w:rPr>
          <w:rFonts w:ascii="Calibri" w:hAnsi="Calibri"/>
          <w:i/>
          <w:noProof/>
          <w:szCs w:val="18"/>
          <w:lang w:val="it-IT"/>
        </w:rPr>
        <w:t>Guida alla distribuzione di Operations Manager 2007 R2</w:t>
      </w:r>
      <w:r w:rsidRPr="00AA0DC7">
        <w:rPr>
          <w:rFonts w:ascii="Calibri" w:hAnsi="Calibri"/>
          <w:noProof/>
          <w:lang w:val="it-IT"/>
        </w:rPr>
        <w:t xml:space="preserve"> all'indirizzo </w:t>
      </w:r>
      <w:hyperlink r:id="rId28" w:history="1">
        <w:r w:rsidRPr="00AA0DC7">
          <w:rPr>
            <w:rStyle w:val="Hyperlink"/>
            <w:rFonts w:ascii="Calibri" w:hAnsi="Calibri"/>
            <w:noProof/>
            <w:lang w:val="it-IT"/>
          </w:rPr>
          <w:t>http://technet.microsoft.com/it-it/library/bb419281.aspx</w:t>
        </w:r>
      </w:hyperlink>
      <w:r w:rsidRPr="00AA0DC7">
        <w:rPr>
          <w:rFonts w:ascii="Calibri" w:hAnsi="Calibri"/>
          <w:noProof/>
          <w:lang w:val="it-IT"/>
        </w:rPr>
        <w:t>.</w:t>
      </w:r>
    </w:p>
    <w:p w:rsidR="00435C45" w:rsidRPr="000853A5" w:rsidRDefault="00435C45" w:rsidP="00435C45">
      <w:pPr>
        <w:rPr>
          <w:noProof/>
          <w:spacing w:val="-4"/>
          <w:lang w:val="it-IT"/>
        </w:rPr>
      </w:pPr>
      <w:r w:rsidRPr="000853A5">
        <w:rPr>
          <w:rFonts w:ascii="Calibri" w:hAnsi="Calibri"/>
          <w:noProof/>
          <w:spacing w:val="-4"/>
          <w:lang w:val="it-IT"/>
        </w:rPr>
        <w:t>Per informazioni su come distribuire l'agente Operations Manager 2007 R2 per la gestione di computer tramite agenti, vedere la pagina</w:t>
      </w:r>
      <w:r w:rsidR="002E4C1B" w:rsidRPr="000853A5">
        <w:rPr>
          <w:rFonts w:ascii="Calibri" w:hAnsi="Calibri"/>
          <w:noProof/>
          <w:spacing w:val="-4"/>
          <w:lang w:val="it-IT"/>
        </w:rPr>
        <w:t xml:space="preserve"> «</w:t>
      </w:r>
      <w:r w:rsidRPr="000853A5">
        <w:rPr>
          <w:rFonts w:ascii="Calibri" w:hAnsi="Calibri"/>
          <w:noProof/>
          <w:spacing w:val="-4"/>
          <w:szCs w:val="18"/>
          <w:lang w:val="it-IT"/>
        </w:rPr>
        <w:t>How to Deploy the Operations Manager 2007 R2 Agent for Agent-Management of Computers</w:t>
      </w:r>
      <w:r w:rsidR="002E4C1B" w:rsidRPr="000853A5">
        <w:rPr>
          <w:rFonts w:ascii="Calibri" w:hAnsi="Calibri"/>
          <w:noProof/>
          <w:spacing w:val="-4"/>
          <w:lang w:val="it-IT"/>
        </w:rPr>
        <w:t xml:space="preserve">» </w:t>
      </w:r>
      <w:r w:rsidRPr="000853A5">
        <w:rPr>
          <w:rFonts w:ascii="Calibri" w:hAnsi="Calibri"/>
          <w:noProof/>
          <w:spacing w:val="-4"/>
          <w:lang w:val="it-IT"/>
        </w:rPr>
        <w:t xml:space="preserve">nella Guida di Operations Manager 2007 </w:t>
      </w:r>
      <w:r w:rsidRPr="000853A5">
        <w:rPr>
          <w:rFonts w:ascii="Calibri" w:hAnsi="Calibri"/>
          <w:noProof/>
          <w:spacing w:val="-4"/>
          <w:szCs w:val="18"/>
          <w:lang w:val="it-IT"/>
        </w:rPr>
        <w:t>R2</w:t>
      </w:r>
      <w:r w:rsidRPr="000853A5">
        <w:rPr>
          <w:rFonts w:ascii="Calibri" w:hAnsi="Calibri"/>
          <w:noProof/>
          <w:spacing w:val="-4"/>
          <w:lang w:val="it-IT"/>
        </w:rPr>
        <w:t xml:space="preserve"> all'indirizzo </w:t>
      </w:r>
      <w:hyperlink r:id="rId29" w:history="1">
        <w:r w:rsidRPr="000853A5">
          <w:rPr>
            <w:rStyle w:val="Hyperlink"/>
            <w:rFonts w:ascii="Calibri" w:hAnsi="Calibri"/>
            <w:noProof/>
            <w:spacing w:val="-4"/>
            <w:highlight w:val="yellow"/>
            <w:lang w:val="it-IT"/>
          </w:rPr>
          <w:t>http://technet.microsoft.com/it-it/library/bb309622.aspx (le informazioni potrebbero essere in lingua inglese)</w:t>
        </w:r>
      </w:hyperlink>
      <w:r w:rsidRPr="000853A5">
        <w:rPr>
          <w:rFonts w:ascii="Calibri" w:hAnsi="Calibri"/>
          <w:noProof/>
          <w:spacing w:val="-4"/>
          <w:lang w:val="it-IT"/>
        </w:rPr>
        <w:t xml:space="preserve">. </w:t>
      </w:r>
    </w:p>
    <w:p w:rsidR="00435C45" w:rsidRPr="00AA0DC7" w:rsidRDefault="00435C45" w:rsidP="00435C45">
      <w:pPr>
        <w:pStyle w:val="Heading2"/>
        <w:rPr>
          <w:noProof/>
          <w:lang w:val="it-IT"/>
        </w:rPr>
      </w:pPr>
      <w:r w:rsidRPr="00AA0DC7">
        <w:rPr>
          <w:noProof/>
          <w:lang w:val="it-IT"/>
        </w:rPr>
        <w:br w:type="page"/>
      </w:r>
      <w:bookmarkStart w:id="8" w:name="_Toc323040400"/>
      <w:r w:rsidRPr="00AA0DC7">
        <w:rPr>
          <w:rFonts w:ascii="Calibri" w:hAnsi="Calibri"/>
          <w:noProof/>
          <w:lang w:val="it-IT"/>
        </w:rPr>
        <w:lastRenderedPageBreak/>
        <w:t xml:space="preserve">Considerazioni sulla sicurezza per Microsoft SharePoint Foundation </w:t>
      </w:r>
      <w:r w:rsidR="00A04850">
        <w:rPr>
          <w:rFonts w:ascii="Calibri" w:hAnsi="Calibri"/>
          <w:noProof/>
          <w:lang w:val="it-IT"/>
        </w:rPr>
        <w:t>2013</w:t>
      </w:r>
      <w:r w:rsidRPr="00AA0DC7">
        <w:rPr>
          <w:rFonts w:ascii="Calibri" w:hAnsi="Calibri"/>
          <w:noProof/>
          <w:lang w:val="it-IT"/>
        </w:rPr>
        <w:t xml:space="preserve"> Management Pack</w:t>
      </w:r>
      <w:bookmarkEnd w:id="8"/>
    </w:p>
    <w:p w:rsidR="00435C45" w:rsidRPr="00AA0DC7" w:rsidRDefault="00435C45" w:rsidP="00435C45">
      <w:pPr>
        <w:rPr>
          <w:noProof/>
          <w:lang w:val="it-IT"/>
        </w:rPr>
      </w:pPr>
      <w:r w:rsidRPr="00AA0DC7">
        <w:rPr>
          <w:rFonts w:ascii="Calibri" w:hAnsi="Calibri"/>
          <w:noProof/>
          <w:lang w:val="it-IT"/>
        </w:rPr>
        <w:t xml:space="preserve">In questa sezione sono riportate le considerazioni sulla sicurezza per il Management Pack. Per utilizzare correttamente questo Management Pack, è necessario conoscere quanto segue: </w:t>
      </w:r>
    </w:p>
    <w:p w:rsidR="00435C45" w:rsidRPr="00AA0DC7" w:rsidRDefault="00435C45" w:rsidP="00037C23">
      <w:pPr>
        <w:rPr>
          <w:noProof/>
          <w:lang w:val="it-IT"/>
        </w:rPr>
      </w:pPr>
      <w:r w:rsidRPr="00AA0DC7">
        <w:rPr>
          <w:rFonts w:ascii="Calibri" w:hAnsi="Calibri"/>
          <w:noProof/>
          <w:lang w:val="it-IT"/>
        </w:rPr>
        <w:t xml:space="preserve">Come configurare il profilo RunAs </w:t>
      </w:r>
      <w:r w:rsidRPr="00AA0DC7">
        <w:rPr>
          <w:rFonts w:ascii="Calibri" w:hAnsi="Calibri"/>
          <w:b/>
          <w:noProof/>
          <w:lang w:val="it-IT"/>
        </w:rPr>
        <w:t>SharePoint Discovery/Monitoring Account</w:t>
      </w:r>
      <w:r w:rsidRPr="00AA0DC7">
        <w:rPr>
          <w:rFonts w:ascii="Calibri" w:hAnsi="Calibri"/>
          <w:noProof/>
          <w:lang w:val="it-IT"/>
        </w:rPr>
        <w:t xml:space="preserve"> con account RunAs con privilegi appropriati.</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Se il Management Pack fornisce il supporto per il monitoraggio senza agente.</w:t>
      </w:r>
    </w:p>
    <w:p w:rsidR="00435C45" w:rsidRPr="00AA0DC7" w:rsidRDefault="00435C45" w:rsidP="00435C45">
      <w:pPr>
        <w:pStyle w:val="Heading3"/>
        <w:rPr>
          <w:noProof/>
          <w:lang w:val="it-IT"/>
        </w:rPr>
      </w:pPr>
      <w:bookmarkStart w:id="9" w:name="_Configure_the_SharePoint"/>
      <w:bookmarkStart w:id="10" w:name="_Toc180322708"/>
      <w:bookmarkStart w:id="11" w:name="_Toc323040401"/>
      <w:bookmarkEnd w:id="9"/>
      <w:r w:rsidRPr="00AA0DC7">
        <w:rPr>
          <w:rFonts w:ascii="Calibri" w:hAnsi="Calibri"/>
          <w:noProof/>
          <w:lang w:val="it-IT"/>
        </w:rPr>
        <w:t>Configurare il profilo RunAs SharePoint Discovery/Monitoring Account</w:t>
      </w:r>
      <w:bookmarkEnd w:id="10"/>
      <w:bookmarkEnd w:id="11"/>
    </w:p>
    <w:p w:rsidR="00435C45" w:rsidRPr="00AA0DC7" w:rsidRDefault="00435C45" w:rsidP="00435C45">
      <w:pPr>
        <w:rPr>
          <w:noProof/>
          <w:lang w:val="it-IT"/>
        </w:rPr>
      </w:pPr>
      <w:r w:rsidRPr="00AA0DC7">
        <w:rPr>
          <w:rFonts w:ascii="Calibri" w:hAnsi="Calibri"/>
          <w:noProof/>
          <w:lang w:val="it-IT"/>
        </w:rPr>
        <w:t xml:space="preserve">Per eseguire in un computer le regole, i monitor, le attività e le individuazioni definiti nel Management Pack, è necessario disporre delle credenziali appropriate. Per impostazione predefinita, queste credenziali derivano dall'account azione predefinito in ogni server in cui è installato l'agente di Operations Manager 2007 R2. </w:t>
      </w:r>
    </w:p>
    <w:p w:rsidR="00435C45" w:rsidRPr="00AA0DC7" w:rsidRDefault="00435C45" w:rsidP="00435C45">
      <w:pPr>
        <w:pStyle w:val="AlertLabel"/>
        <w:rPr>
          <w:noProof/>
          <w:lang w:val="it-IT"/>
        </w:rPr>
      </w:pPr>
      <w:r w:rsidRPr="00AA0DC7">
        <w:rPr>
          <w:noProof/>
        </w:rPr>
        <w:drawing>
          <wp:inline distT="0" distB="0" distL="0" distR="0" wp14:anchorId="66DB217D" wp14:editId="7FA0AF65">
            <wp:extent cx="236855" cy="16065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68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AA0DC7">
        <w:rPr>
          <w:rFonts w:ascii="Calibri" w:hAnsi="Calibri"/>
          <w:noProof/>
          <w:lang w:val="it-IT"/>
        </w:rPr>
        <w:t xml:space="preserve">Nota </w:t>
      </w:r>
    </w:p>
    <w:p w:rsidR="00435C45" w:rsidRPr="00AA0DC7" w:rsidRDefault="00435C45" w:rsidP="00435C45">
      <w:pPr>
        <w:pStyle w:val="AlertLabel"/>
        <w:rPr>
          <w:b w:val="0"/>
          <w:noProof/>
          <w:lang w:val="it-IT"/>
        </w:rPr>
      </w:pPr>
      <w:r w:rsidRPr="00AA0DC7">
        <w:rPr>
          <w:rFonts w:ascii="Calibri" w:hAnsi="Calibri"/>
          <w:b w:val="0"/>
          <w:noProof/>
          <w:lang w:val="it-IT"/>
        </w:rPr>
        <w:t xml:space="preserve">L'agente è un servizio di Operations Manager 2007 </w:t>
      </w:r>
      <w:r w:rsidRPr="00AA0DC7">
        <w:rPr>
          <w:rFonts w:ascii="Calibri" w:hAnsi="Calibri"/>
          <w:noProof/>
          <w:lang w:val="it-IT"/>
        </w:rPr>
        <w:t>R2</w:t>
      </w:r>
      <w:r w:rsidRPr="00AA0DC7">
        <w:rPr>
          <w:rFonts w:ascii="Calibri" w:hAnsi="Calibri"/>
          <w:b w:val="0"/>
          <w:noProof/>
          <w:lang w:val="it-IT"/>
        </w:rPr>
        <w:t xml:space="preserve"> che viene eseguito in ogni computer che si desidera monitorare. Acquisisce informazioni dal computer in cui è in esecuzione, applica regole ai dati acquisiti ed esegue azioni secondo quanto definito dalle regole.</w:t>
      </w:r>
    </w:p>
    <w:p w:rsidR="00435C45" w:rsidRPr="00AA0DC7" w:rsidRDefault="00435C45" w:rsidP="00435C45">
      <w:pPr>
        <w:rPr>
          <w:noProof/>
          <w:lang w:val="it-IT"/>
        </w:rPr>
      </w:pPr>
      <w:r w:rsidRPr="00AA0DC7">
        <w:rPr>
          <w:rFonts w:ascii="Calibri" w:hAnsi="Calibri"/>
          <w:noProof/>
          <w:lang w:val="it-IT"/>
        </w:rPr>
        <w:t xml:space="preserve">L'account azione predefinito esegue attività quali il monitoraggio e la raccolta di dati delle prestazioni e del registro eventi di Windows. </w:t>
      </w:r>
    </w:p>
    <w:p w:rsidR="00435C45" w:rsidRPr="00AA0DC7" w:rsidRDefault="00435C45" w:rsidP="00435C45">
      <w:pPr>
        <w:rPr>
          <w:noProof/>
          <w:lang w:val="it-IT"/>
        </w:rPr>
      </w:pPr>
      <w:r w:rsidRPr="00AA0DC7">
        <w:rPr>
          <w:rFonts w:ascii="Calibri" w:hAnsi="Calibri"/>
          <w:noProof/>
          <w:lang w:val="it-IT"/>
        </w:rPr>
        <w:t>Poiché l'account azione predefinito potrebbe non disporre dei privilegi necessari per l'esecuzione delle attività di monitoraggio del Management Pack, Operations Manager 2007 R2 consente di utilizzare profili RunAs e account RunAs per fornire le credenziali necessarie.</w:t>
      </w:r>
    </w:p>
    <w:p w:rsidR="00435C45" w:rsidRPr="00AA0DC7" w:rsidRDefault="00435C45" w:rsidP="00435C45">
      <w:pPr>
        <w:rPr>
          <w:noProof/>
          <w:lang w:val="it-IT"/>
        </w:rPr>
      </w:pPr>
      <w:r w:rsidRPr="00AA0DC7">
        <w:rPr>
          <w:rFonts w:ascii="Calibri" w:hAnsi="Calibri"/>
          <w:noProof/>
          <w:lang w:val="it-IT"/>
        </w:rPr>
        <w:t xml:space="preserve">Quando viene creato un Management Pack, le individuazioni, le regole, i monitoraggi e le attività corrispondenti vengono associati a profili RunAs. Le individuazioni, le regole, i monitoraggi e le attività del Management Pack sono associati al profilo RunAs </w:t>
      </w:r>
      <w:r w:rsidRPr="00AA0DC7">
        <w:rPr>
          <w:rFonts w:ascii="Calibri" w:hAnsi="Calibri"/>
          <w:b/>
          <w:noProof/>
          <w:lang w:val="it-IT"/>
        </w:rPr>
        <w:t>SharePoint Discovery/Monitoring Account</w:t>
      </w:r>
      <w:r w:rsidRPr="00AA0DC7">
        <w:rPr>
          <w:rFonts w:ascii="Calibri" w:hAnsi="Calibri"/>
          <w:noProof/>
          <w:lang w:val="it-IT"/>
        </w:rPr>
        <w:t xml:space="preserve">. </w:t>
      </w:r>
    </w:p>
    <w:p w:rsidR="00435C45" w:rsidRPr="00AA0DC7" w:rsidRDefault="00435C45" w:rsidP="00435C45">
      <w:pPr>
        <w:rPr>
          <w:noProof/>
          <w:lang w:val="it-IT"/>
        </w:rPr>
      </w:pPr>
      <w:r w:rsidRPr="00AA0DC7">
        <w:rPr>
          <w:rFonts w:ascii="Calibri" w:hAnsi="Calibri"/>
          <w:noProof/>
          <w:lang w:val="it-IT"/>
        </w:rPr>
        <w:t xml:space="preserve">Gli account RunAs consentono di specificare i privilegi necessari per eseguire le individuazioni, le regole, i monitoraggi e le attività del Management Pack in computer specifici. Un amministratore può </w:t>
      </w:r>
      <w:r w:rsidRPr="00AA0DC7">
        <w:rPr>
          <w:rFonts w:ascii="Calibri" w:hAnsi="Calibri"/>
          <w:noProof/>
          <w:lang w:val="it-IT"/>
        </w:rPr>
        <w:lastRenderedPageBreak/>
        <w:t>associare account RunAs a profili RunAs per fornire le credenziali necessarie per eseguire le individuazioni, le regole, i monitoraggi e le attività del Management Pack.</w:t>
      </w:r>
    </w:p>
    <w:p w:rsidR="00435C45" w:rsidRPr="00AA0DC7" w:rsidRDefault="00435C45" w:rsidP="00435C45">
      <w:pPr>
        <w:rPr>
          <w:noProof/>
          <w:lang w:val="it-IT"/>
        </w:rPr>
      </w:pPr>
      <w:r w:rsidRPr="00AA0DC7">
        <w:rPr>
          <w:rFonts w:ascii="Calibri" w:hAnsi="Calibri"/>
          <w:noProof/>
          <w:lang w:val="it-IT"/>
        </w:rPr>
        <w:t>Affinché il Management Pack disponga delle credenziali necessarie per l'esecuzione delle regole, dei monitoraggi e delle attività, è necessario effettuare la configurazione seguente:</w:t>
      </w:r>
    </w:p>
    <w:p w:rsidR="00435C45" w:rsidRPr="00AA0DC7" w:rsidRDefault="00435C45" w:rsidP="00435C45">
      <w:pPr>
        <w:rPr>
          <w:b/>
          <w:noProof/>
          <w:lang w:val="it-IT"/>
        </w:rPr>
      </w:pPr>
      <w:r w:rsidRPr="00AA0DC7">
        <w:rPr>
          <w:rFonts w:ascii="Calibri" w:hAnsi="Calibri"/>
          <w:b/>
          <w:noProof/>
          <w:lang w:val="it-IT"/>
        </w:rPr>
        <w:t>Configurazione del Management Pack</w:t>
      </w:r>
    </w:p>
    <w:p w:rsidR="00435C45" w:rsidRPr="00AA0DC7" w:rsidRDefault="00435C45" w:rsidP="00435C45">
      <w:pPr>
        <w:pStyle w:val="BulletedList1"/>
        <w:tabs>
          <w:tab w:val="clear" w:pos="360"/>
        </w:tabs>
        <w:ind w:left="0" w:firstLine="0"/>
        <w:rPr>
          <w:noProof/>
          <w:lang w:val="it-IT"/>
        </w:rPr>
      </w:pPr>
      <w:r w:rsidRPr="00AA0DC7">
        <w:rPr>
          <w:rFonts w:ascii="Calibri" w:hAnsi="Calibri"/>
          <w:noProof/>
          <w:lang w:val="it-IT"/>
        </w:rPr>
        <w:t>Creare un account RunAS</w:t>
      </w:r>
      <w:r w:rsidR="002E4C1B" w:rsidRPr="00AA0DC7">
        <w:rPr>
          <w:rFonts w:ascii="Calibri" w:hAnsi="Calibri"/>
          <w:noProof/>
          <w:lang w:val="it-IT"/>
        </w:rPr>
        <w:t xml:space="preserve"> «</w:t>
      </w:r>
      <w:r w:rsidRPr="00AA0DC7">
        <w:rPr>
          <w:rFonts w:ascii="Calibri" w:hAnsi="Calibri"/>
          <w:noProof/>
          <w:lang w:val="it-IT"/>
        </w:rPr>
        <w:t>SharePoint Discovery/Monitoring Account</w:t>
      </w:r>
      <w:r w:rsidR="002E4C1B" w:rsidRPr="00AA0DC7">
        <w:rPr>
          <w:rFonts w:ascii="Calibri" w:hAnsi="Calibri"/>
          <w:noProof/>
          <w:lang w:val="it-IT"/>
        </w:rPr>
        <w:t xml:space="preserve">» </w:t>
      </w:r>
      <w:r w:rsidRPr="00AA0DC7">
        <w:rPr>
          <w:rFonts w:ascii="Calibri" w:hAnsi="Calibri"/>
          <w:noProof/>
          <w:lang w:val="it-IT"/>
        </w:rPr>
        <w:t xml:space="preserve">(selezionare DisplayName per l'account elencato in questo file di configurazione) associato a un account utente con privilegi amministrativi per la farm di SharePoint </w:t>
      </w:r>
      <w:r w:rsidR="00A04850">
        <w:rPr>
          <w:rFonts w:ascii="Calibri" w:hAnsi="Calibri"/>
          <w:noProof/>
          <w:lang w:val="it-IT"/>
        </w:rPr>
        <w:t>2013</w:t>
      </w:r>
      <w:r w:rsidRPr="00AA0DC7">
        <w:rPr>
          <w:rFonts w:ascii="Calibri" w:hAnsi="Calibri"/>
          <w:noProof/>
          <w:lang w:val="it-IT"/>
        </w:rPr>
        <w:t xml:space="preserve"> e con diritti di accesso alle API (Application Programming Interface) e ai database correlati. Ad esempio, l'account utilizzato per installare SharePoint Foundation </w:t>
      </w:r>
      <w:r w:rsidR="00A04850">
        <w:rPr>
          <w:rFonts w:ascii="Calibri" w:hAnsi="Calibri"/>
          <w:noProof/>
          <w:lang w:val="it-IT"/>
        </w:rPr>
        <w:t>2013</w:t>
      </w:r>
      <w:r w:rsidRPr="00AA0DC7">
        <w:rPr>
          <w:rFonts w:ascii="Calibri" w:hAnsi="Calibri"/>
          <w:noProof/>
          <w:lang w:val="it-IT"/>
        </w:rPr>
        <w:t xml:space="preserve"> ed eseguire la Configurazione guidata Prodotti e tecnologie SharePoint dovrebbe avere i privilegi necessari. </w:t>
      </w:r>
    </w:p>
    <w:p w:rsidR="00435C45" w:rsidRPr="00AA0DC7" w:rsidRDefault="00435C45" w:rsidP="00435C45">
      <w:pPr>
        <w:rPr>
          <w:b/>
          <w:noProof/>
          <w:lang w:val="it-IT"/>
        </w:rPr>
      </w:pPr>
      <w:r w:rsidRPr="00AA0DC7">
        <w:rPr>
          <w:rFonts w:ascii="Calibri" w:hAnsi="Calibri"/>
          <w:b/>
          <w:noProof/>
          <w:lang w:val="it-IT"/>
        </w:rPr>
        <w:t>Automatica:</w:t>
      </w:r>
    </w:p>
    <w:p w:rsidR="00435C45" w:rsidRPr="00AA0DC7" w:rsidRDefault="00435C45" w:rsidP="00435C45">
      <w:pPr>
        <w:rPr>
          <w:noProof/>
          <w:lang w:val="it-IT"/>
        </w:rPr>
      </w:pPr>
      <w:r w:rsidRPr="00AA0DC7">
        <w:rPr>
          <w:rFonts w:ascii="Calibri" w:hAnsi="Calibri"/>
          <w:noProof/>
          <w:lang w:val="it-IT"/>
        </w:rPr>
        <w:t xml:space="preserve">Microsoft SharePoint Foundation </w:t>
      </w:r>
      <w:r w:rsidR="00A04850">
        <w:rPr>
          <w:rFonts w:ascii="Calibri" w:hAnsi="Calibri"/>
          <w:noProof/>
          <w:lang w:val="it-IT"/>
        </w:rPr>
        <w:t>2013</w:t>
      </w:r>
      <w:r w:rsidRPr="00AA0DC7">
        <w:rPr>
          <w:rFonts w:ascii="Calibri" w:hAnsi="Calibri"/>
          <w:noProof/>
          <w:lang w:val="it-IT"/>
        </w:rPr>
        <w:t xml:space="preserve"> Management Pack installa un file di configurazione (</w:t>
      </w:r>
      <w:r w:rsidRPr="00AA0DC7">
        <w:rPr>
          <w:rFonts w:ascii="Calibri" w:hAnsi="Calibri" w:cs="Calibri"/>
          <w:noProof/>
          <w:lang w:val="it-IT"/>
        </w:rPr>
        <w:t>Microsoft.Sharepoint.Foundation.Library.MP.config</w:t>
      </w:r>
      <w:r w:rsidRPr="00AA0DC7">
        <w:rPr>
          <w:rFonts w:ascii="Calibri" w:hAnsi="Calibri"/>
          <w:noProof/>
          <w:lang w:val="it-IT"/>
        </w:rPr>
        <w:t>) che consente di configurare il Management Pack eseguendo un'attività.</w:t>
      </w:r>
    </w:p>
    <w:p w:rsidR="00435C45" w:rsidRPr="00AA0DC7" w:rsidRDefault="00435C45" w:rsidP="00435C45">
      <w:pPr>
        <w:rPr>
          <w:b/>
          <w:noProof/>
          <w:lang w:val="it-IT"/>
        </w:rPr>
      </w:pPr>
      <w:r w:rsidRPr="00AA0DC7">
        <w:rPr>
          <w:rFonts w:ascii="Calibri" w:hAnsi="Calibri"/>
          <w:b/>
          <w:noProof/>
          <w:lang w:val="it-IT"/>
        </w:rPr>
        <w:t xml:space="preserve">Nota: </w:t>
      </w:r>
      <w:r w:rsidRPr="00AA0DC7">
        <w:rPr>
          <w:rFonts w:ascii="Calibri" w:hAnsi="Calibri"/>
          <w:noProof/>
          <w:lang w:val="it-IT"/>
        </w:rPr>
        <w:t xml:space="preserve">accertarsi che il file </w:t>
      </w:r>
      <w:r w:rsidRPr="00AA0DC7">
        <w:rPr>
          <w:rFonts w:ascii="Calibri" w:hAnsi="Calibri" w:cs="Calibri"/>
          <w:noProof/>
          <w:lang w:val="it-IT"/>
        </w:rPr>
        <w:t>Microsoft.Sharepoint.Foundation.Library.MP.config</w:t>
      </w:r>
      <w:r w:rsidRPr="00AA0DC7">
        <w:rPr>
          <w:rFonts w:ascii="Calibri" w:hAnsi="Calibri"/>
          <w:noProof/>
          <w:lang w:val="it-IT"/>
        </w:rPr>
        <w:t xml:space="preserve"> si trovi nella cartella </w:t>
      </w:r>
      <w:r w:rsidRPr="00AA0DC7">
        <w:rPr>
          <w:rFonts w:ascii="Calibri" w:hAnsi="Calibri" w:cs="MS Shell Dlg"/>
          <w:noProof/>
          <w:lang w:val="it-IT"/>
        </w:rPr>
        <w:t>%ProgramFiles%\System Center Management Packs\ nel server di gestione radice di Operations Manager 2007.</w:t>
      </w:r>
    </w:p>
    <w:p w:rsidR="00435C45" w:rsidRPr="00AA0DC7" w:rsidRDefault="00435C45" w:rsidP="00435C45">
      <w:pPr>
        <w:rPr>
          <w:noProof/>
          <w:lang w:val="it-IT"/>
        </w:rPr>
      </w:pPr>
      <w:r w:rsidRPr="00AA0DC7">
        <w:rPr>
          <w:rFonts w:ascii="Calibri" w:hAnsi="Calibri" w:cs="Calibri"/>
          <w:noProof/>
          <w:lang w:val="it-IT"/>
        </w:rPr>
        <w:t>Contenuto di Microsoft.Sharepoint.Foundation.Library.MP.config</w:t>
      </w:r>
      <w:r w:rsidRPr="00AA0DC7">
        <w:rPr>
          <w:rFonts w:ascii="Calibri" w:hAnsi="Calibri"/>
          <w:noProof/>
          <w:lang w:val="it-IT"/>
        </w:rPr>
        <w:t xml:space="preserve">: </w:t>
      </w:r>
    </w:p>
    <w:p w:rsidR="00435C45" w:rsidRPr="00AA0DC7" w:rsidRDefault="00435C45" w:rsidP="00435C45">
      <w:pPr>
        <w:autoSpaceDE w:val="0"/>
        <w:autoSpaceDN w:val="0"/>
        <w:adjustRightInd w:val="0"/>
        <w:spacing w:after="0" w:line="240" w:lineRule="auto"/>
        <w:rPr>
          <w:rFonts w:ascii="Courier New" w:hAnsi="Courier New" w:cs="Courier New"/>
          <w:noProof/>
          <w:color w:val="0000FF"/>
          <w:sz w:val="20"/>
          <w:szCs w:val="20"/>
          <w:lang w:val="it-IT"/>
        </w:rPr>
      </w:pPr>
      <w:r w:rsidRPr="00AA0DC7">
        <w:rPr>
          <w:rFonts w:ascii="Courier New" w:hAnsi="Courier New" w:cs="Courier New"/>
          <w:noProof/>
          <w:color w:val="0000FF"/>
          <w:sz w:val="20"/>
          <w:szCs w:val="20"/>
          <w:lang w:val="it-IT"/>
        </w:rPr>
        <w:t xml:space="preserve"> &lt;?</w:t>
      </w:r>
      <w:r w:rsidRPr="00AA0DC7">
        <w:rPr>
          <w:rFonts w:ascii="Courier New" w:hAnsi="Courier New" w:cs="Courier New"/>
          <w:noProof/>
          <w:color w:val="A31515"/>
          <w:sz w:val="20"/>
          <w:szCs w:val="20"/>
          <w:lang w:val="it-IT"/>
        </w:rPr>
        <w:t>xml</w:t>
      </w:r>
      <w:r w:rsidRPr="00AA0DC7">
        <w:rPr>
          <w:rFonts w:ascii="Courier New" w:hAnsi="Courier New" w:cs="Courier New"/>
          <w:noProof/>
          <w:color w:val="0000FF"/>
          <w:sz w:val="20"/>
          <w:szCs w:val="20"/>
          <w:lang w:val="it-IT"/>
        </w:rPr>
        <w:t xml:space="preserve"> </w:t>
      </w:r>
      <w:r w:rsidRPr="00AA0DC7">
        <w:rPr>
          <w:rFonts w:ascii="Courier New" w:hAnsi="Courier New" w:cs="Courier New"/>
          <w:noProof/>
          <w:color w:val="FF0000"/>
          <w:sz w:val="20"/>
          <w:szCs w:val="20"/>
          <w:lang w:val="it-IT"/>
        </w:rPr>
        <w:t>version</w:t>
      </w:r>
      <w:r w:rsidRPr="00AA0DC7">
        <w:rPr>
          <w:rFonts w:ascii="Courier New" w:hAnsi="Courier New" w:cs="Courier New"/>
          <w:noProof/>
          <w:color w:val="0000FF"/>
          <w:sz w:val="20"/>
          <w:szCs w:val="20"/>
          <w:lang w:val="it-IT"/>
        </w:rPr>
        <w:t>=</w:t>
      </w:r>
      <w:r w:rsidRPr="00AA0DC7">
        <w:rPr>
          <w:rFonts w:ascii="Courier New" w:hAnsi="Courier New" w:cs="Courier New"/>
          <w:noProof/>
          <w:sz w:val="20"/>
          <w:szCs w:val="20"/>
          <w:lang w:val="it-IT"/>
        </w:rPr>
        <w:t>"</w:t>
      </w:r>
      <w:r w:rsidRPr="00AA0DC7">
        <w:rPr>
          <w:rFonts w:ascii="Courier New" w:hAnsi="Courier New" w:cs="Courier New"/>
          <w:noProof/>
          <w:color w:val="0000FF"/>
          <w:sz w:val="20"/>
          <w:szCs w:val="20"/>
          <w:lang w:val="it-IT"/>
        </w:rPr>
        <w:t>1.0</w:t>
      </w:r>
      <w:r w:rsidRPr="00AA0DC7">
        <w:rPr>
          <w:rFonts w:ascii="Courier New" w:hAnsi="Courier New" w:cs="Courier New"/>
          <w:noProof/>
          <w:sz w:val="20"/>
          <w:szCs w:val="20"/>
          <w:lang w:val="it-IT"/>
        </w:rPr>
        <w:t>"</w:t>
      </w:r>
      <w:r w:rsidRPr="00AA0DC7">
        <w:rPr>
          <w:rFonts w:ascii="Courier New" w:hAnsi="Courier New" w:cs="Courier New"/>
          <w:noProof/>
          <w:color w:val="0000FF"/>
          <w:sz w:val="20"/>
          <w:szCs w:val="20"/>
          <w:lang w:val="it-IT"/>
        </w:rPr>
        <w:t xml:space="preserve"> </w:t>
      </w:r>
      <w:r w:rsidRPr="00AA0DC7">
        <w:rPr>
          <w:rFonts w:ascii="Courier New" w:hAnsi="Courier New" w:cs="Courier New"/>
          <w:noProof/>
          <w:color w:val="FF0000"/>
          <w:sz w:val="20"/>
          <w:szCs w:val="20"/>
          <w:lang w:val="it-IT"/>
        </w:rPr>
        <w:t>encoding</w:t>
      </w:r>
      <w:r w:rsidRPr="00AA0DC7">
        <w:rPr>
          <w:rFonts w:ascii="Courier New" w:hAnsi="Courier New" w:cs="Courier New"/>
          <w:noProof/>
          <w:color w:val="0000FF"/>
          <w:sz w:val="20"/>
          <w:szCs w:val="20"/>
          <w:lang w:val="it-IT"/>
        </w:rPr>
        <w:t>=</w:t>
      </w:r>
      <w:r w:rsidRPr="00AA0DC7">
        <w:rPr>
          <w:rFonts w:ascii="Courier New" w:hAnsi="Courier New" w:cs="Courier New"/>
          <w:noProof/>
          <w:sz w:val="20"/>
          <w:szCs w:val="20"/>
          <w:lang w:val="it-IT"/>
        </w:rPr>
        <w:t>"</w:t>
      </w:r>
      <w:r w:rsidRPr="00AA0DC7">
        <w:rPr>
          <w:rFonts w:ascii="Courier New" w:hAnsi="Courier New" w:cs="Courier New"/>
          <w:noProof/>
          <w:color w:val="0000FF"/>
          <w:sz w:val="20"/>
          <w:szCs w:val="20"/>
          <w:lang w:val="it-IT"/>
        </w:rPr>
        <w:t>utf-8</w:t>
      </w:r>
      <w:r w:rsidRPr="00AA0DC7">
        <w:rPr>
          <w:rFonts w:ascii="Courier New" w:hAnsi="Courier New" w:cs="Courier New"/>
          <w:noProof/>
          <w:sz w:val="20"/>
          <w:szCs w:val="20"/>
          <w:lang w:val="it-IT"/>
        </w:rPr>
        <w:t>"</w:t>
      </w:r>
      <w:r w:rsidRPr="00AA0DC7">
        <w:rPr>
          <w:rFonts w:ascii="Courier New" w:hAnsi="Courier New" w:cs="Courier New"/>
          <w:noProof/>
          <w:color w:val="0000FF"/>
          <w:sz w:val="20"/>
          <w:szCs w:val="20"/>
          <w:lang w:val="it-IT"/>
        </w:rPr>
        <w:t>?&gt;</w:t>
      </w:r>
    </w:p>
    <w:p w:rsidR="00435C45" w:rsidRPr="00AA0DC7" w:rsidRDefault="00435C45" w:rsidP="00435C45">
      <w:pPr>
        <w:autoSpaceDE w:val="0"/>
        <w:autoSpaceDN w:val="0"/>
        <w:adjustRightInd w:val="0"/>
        <w:spacing w:after="0" w:line="240" w:lineRule="auto"/>
        <w:rPr>
          <w:rFonts w:ascii="Courier New" w:hAnsi="Courier New" w:cs="Courier New"/>
          <w:noProof/>
          <w:color w:val="0000FF"/>
          <w:sz w:val="20"/>
          <w:szCs w:val="20"/>
          <w:lang w:val="it-IT"/>
        </w:rPr>
      </w:pPr>
      <w:r w:rsidRPr="00AA0DC7">
        <w:rPr>
          <w:rFonts w:ascii="Courier New" w:hAnsi="Courier New" w:cs="Courier New"/>
          <w:noProof/>
          <w:color w:val="0000FF"/>
          <w:sz w:val="20"/>
          <w:szCs w:val="20"/>
          <w:lang w:val="it-IT"/>
        </w:rPr>
        <w:t>&lt;</w:t>
      </w:r>
      <w:r w:rsidRPr="00AA0DC7">
        <w:rPr>
          <w:rFonts w:ascii="Courier New" w:hAnsi="Courier New" w:cs="Courier New"/>
          <w:noProof/>
          <w:color w:val="A31515"/>
          <w:sz w:val="20"/>
          <w:szCs w:val="20"/>
          <w:lang w:val="it-IT"/>
        </w:rPr>
        <w:t>Configuration</w:t>
      </w:r>
      <w:r w:rsidRPr="00AA0DC7">
        <w:rPr>
          <w:rFonts w:ascii="Courier New" w:hAnsi="Courier New" w:cs="Courier New"/>
          <w:noProof/>
          <w:color w:val="0000FF"/>
          <w:sz w:val="20"/>
          <w:szCs w:val="20"/>
          <w:lang w:val="it-IT"/>
        </w:rPr>
        <w:t>&gt;</w:t>
      </w:r>
    </w:p>
    <w:p w:rsidR="00435C45" w:rsidRPr="00AA0DC7" w:rsidRDefault="00435C45" w:rsidP="00435C45">
      <w:pPr>
        <w:autoSpaceDE w:val="0"/>
        <w:autoSpaceDN w:val="0"/>
        <w:adjustRightInd w:val="0"/>
        <w:spacing w:after="0" w:line="240" w:lineRule="auto"/>
        <w:rPr>
          <w:rFonts w:ascii="Courier New" w:hAnsi="Courier New" w:cs="Courier New"/>
          <w:noProof/>
          <w:color w:val="0000FF"/>
          <w:sz w:val="20"/>
          <w:szCs w:val="20"/>
          <w:lang w:val="it-IT"/>
        </w:rPr>
      </w:pPr>
      <w:r w:rsidRPr="00AA0DC7">
        <w:rPr>
          <w:rFonts w:ascii="Courier New" w:hAnsi="Courier New" w:cs="Courier New"/>
          <w:noProof/>
          <w:color w:val="0000FF"/>
          <w:sz w:val="20"/>
          <w:szCs w:val="20"/>
          <w:lang w:val="it-IT"/>
        </w:rPr>
        <w:t xml:space="preserve">  &lt;</w:t>
      </w:r>
      <w:r w:rsidRPr="00AA0DC7">
        <w:rPr>
          <w:rFonts w:ascii="Courier New" w:hAnsi="Courier New" w:cs="Courier New"/>
          <w:noProof/>
          <w:color w:val="A31515"/>
          <w:sz w:val="20"/>
          <w:szCs w:val="20"/>
          <w:lang w:val="it-IT"/>
        </w:rPr>
        <w:t>Annotation</w:t>
      </w:r>
      <w:r w:rsidRPr="00AA0DC7">
        <w:rPr>
          <w:rFonts w:ascii="Courier New" w:hAnsi="Courier New" w:cs="Courier New"/>
          <w:noProof/>
          <w:color w:val="0000FF"/>
          <w:sz w:val="20"/>
          <w:szCs w:val="20"/>
          <w:lang w:val="it-IT"/>
        </w:rPr>
        <w:t>&gt;</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File di configurazione per l'attività di amministrazione nel Management Pack di Microsoft SharePoint Foundation </w:t>
      </w:r>
      <w:r w:rsidR="00A04850">
        <w:rPr>
          <w:rFonts w:ascii="Courier New" w:hAnsi="Courier New" w:cs="Courier New"/>
          <w:noProof/>
          <w:sz w:val="20"/>
          <w:szCs w:val="20"/>
          <w:lang w:val="it-IT"/>
        </w:rPr>
        <w:t>2013</w:t>
      </w:r>
      <w:r w:rsidRPr="00AA0DC7">
        <w:rPr>
          <w:rFonts w:ascii="Courier New" w:hAnsi="Courier New" w:cs="Courier New"/>
          <w:noProof/>
          <w:sz w:val="20"/>
          <w:szCs w:val="20"/>
          <w:lang w:val="it-IT"/>
        </w:rPr>
        <w:t>.</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Per eseguire l'attività, salvare questo file nel computer server di gestione radice in %ProgramFiles%\System Center Management Packs.</w:t>
      </w:r>
    </w:p>
    <w:p w:rsidR="00435C45" w:rsidRPr="00AA0DC7" w:rsidRDefault="00435C45" w:rsidP="00435C45">
      <w:pPr>
        <w:autoSpaceDE w:val="0"/>
        <w:autoSpaceDN w:val="0"/>
        <w:adjustRightInd w:val="0"/>
        <w:spacing w:after="0" w:line="240" w:lineRule="auto"/>
        <w:rPr>
          <w:rFonts w:ascii="Courier New" w:hAnsi="Courier New" w:cs="Courier New"/>
          <w:noProof/>
          <w:color w:val="0000FF"/>
          <w:sz w:val="20"/>
          <w:szCs w:val="20"/>
          <w:lang w:val="it-IT"/>
        </w:rPr>
      </w:pPr>
      <w:r w:rsidRPr="00AA0DC7">
        <w:rPr>
          <w:rFonts w:ascii="Courier New" w:hAnsi="Courier New" w:cs="Courier New"/>
          <w:noProof/>
          <w:color w:val="0000FF"/>
          <w:sz w:val="20"/>
          <w:szCs w:val="20"/>
          <w:lang w:val="it-IT"/>
        </w:rPr>
        <w:t xml:space="preserve">  &lt;/</w:t>
      </w:r>
      <w:r w:rsidRPr="00AA0DC7">
        <w:rPr>
          <w:rFonts w:ascii="Courier New" w:hAnsi="Courier New" w:cs="Courier New"/>
          <w:noProof/>
          <w:color w:val="A31515"/>
          <w:sz w:val="20"/>
          <w:szCs w:val="20"/>
          <w:lang w:val="it-IT"/>
        </w:rPr>
        <w:t>Annotation</w:t>
      </w:r>
      <w:r w:rsidRPr="00AA0DC7">
        <w:rPr>
          <w:rFonts w:ascii="Courier New" w:hAnsi="Courier New" w:cs="Courier New"/>
          <w:noProof/>
          <w:color w:val="0000FF"/>
          <w:sz w:val="20"/>
          <w:szCs w:val="20"/>
          <w:lang w:val="it-IT"/>
        </w:rPr>
        <w:t>&gt;</w:t>
      </w:r>
    </w:p>
    <w:p w:rsidR="00435C45" w:rsidRPr="00AA0DC7" w:rsidRDefault="00435C45" w:rsidP="00435C45">
      <w:pPr>
        <w:autoSpaceDE w:val="0"/>
        <w:autoSpaceDN w:val="0"/>
        <w:adjustRightInd w:val="0"/>
        <w:spacing w:after="0" w:line="240" w:lineRule="auto"/>
        <w:rPr>
          <w:rFonts w:ascii="Courier New" w:hAnsi="Courier New" w:cs="Courier New"/>
          <w:noProof/>
          <w:color w:val="0000FF"/>
          <w:sz w:val="20"/>
          <w:szCs w:val="20"/>
          <w:lang w:val="it-IT"/>
        </w:rPr>
      </w:pPr>
    </w:p>
    <w:p w:rsidR="00435C45" w:rsidRPr="00AA0DC7" w:rsidRDefault="00435C45" w:rsidP="00435C45">
      <w:pPr>
        <w:autoSpaceDE w:val="0"/>
        <w:autoSpaceDN w:val="0"/>
        <w:adjustRightInd w:val="0"/>
        <w:spacing w:after="0" w:line="240" w:lineRule="auto"/>
        <w:rPr>
          <w:rFonts w:ascii="Courier New" w:hAnsi="Courier New" w:cs="Courier New"/>
          <w:noProof/>
          <w:color w:val="0000FF"/>
          <w:sz w:val="20"/>
          <w:szCs w:val="20"/>
          <w:lang w:val="it-IT"/>
        </w:rPr>
      </w:pPr>
      <w:r w:rsidRPr="00AA0DC7">
        <w:rPr>
          <w:rFonts w:ascii="Courier New" w:hAnsi="Courier New" w:cs="Courier New"/>
          <w:noProof/>
          <w:color w:val="0000FF"/>
          <w:sz w:val="20"/>
          <w:szCs w:val="20"/>
          <w:lang w:val="it-IT"/>
        </w:rPr>
        <w:t xml:space="preserve">  &lt;</w:t>
      </w:r>
      <w:r w:rsidRPr="00AA0DC7">
        <w:rPr>
          <w:rFonts w:ascii="Courier New" w:hAnsi="Courier New" w:cs="Courier New"/>
          <w:noProof/>
          <w:color w:val="A31515"/>
          <w:sz w:val="20"/>
          <w:szCs w:val="20"/>
          <w:lang w:val="it-IT"/>
        </w:rPr>
        <w:t>Annotation</w:t>
      </w:r>
      <w:r w:rsidRPr="00AA0DC7">
        <w:rPr>
          <w:rFonts w:ascii="Courier New" w:hAnsi="Courier New" w:cs="Courier New"/>
          <w:noProof/>
          <w:color w:val="0000FF"/>
          <w:sz w:val="20"/>
          <w:szCs w:val="20"/>
          <w:lang w:val="it-IT"/>
        </w:rPr>
        <w:t xml:space="preserve"> </w:t>
      </w:r>
      <w:r w:rsidRPr="00AA0DC7">
        <w:rPr>
          <w:rFonts w:ascii="Courier New" w:hAnsi="Courier New" w:cs="Courier New"/>
          <w:noProof/>
          <w:color w:val="FF0000"/>
          <w:sz w:val="20"/>
          <w:szCs w:val="20"/>
          <w:lang w:val="it-IT"/>
        </w:rPr>
        <w:t>Element</w:t>
      </w:r>
      <w:r w:rsidRPr="00AA0DC7">
        <w:rPr>
          <w:rFonts w:ascii="Courier New" w:hAnsi="Courier New" w:cs="Courier New"/>
          <w:noProof/>
          <w:color w:val="0000FF"/>
          <w:sz w:val="20"/>
          <w:szCs w:val="20"/>
          <w:lang w:val="it-IT"/>
        </w:rPr>
        <w:t>=</w:t>
      </w:r>
      <w:r w:rsidRPr="00AA0DC7">
        <w:rPr>
          <w:rFonts w:ascii="Courier New" w:hAnsi="Courier New" w:cs="Courier New"/>
          <w:noProof/>
          <w:sz w:val="20"/>
          <w:szCs w:val="20"/>
          <w:lang w:val="it-IT"/>
        </w:rPr>
        <w:t>"</w:t>
      </w:r>
      <w:r w:rsidRPr="00AA0DC7">
        <w:rPr>
          <w:rFonts w:ascii="Courier New" w:hAnsi="Courier New" w:cs="Courier New"/>
          <w:noProof/>
          <w:color w:val="0000FF"/>
          <w:sz w:val="20"/>
          <w:szCs w:val="20"/>
          <w:lang w:val="it-IT"/>
        </w:rPr>
        <w:t>Association</w:t>
      </w:r>
      <w:r w:rsidRPr="00AA0DC7">
        <w:rPr>
          <w:rFonts w:ascii="Courier New" w:hAnsi="Courier New" w:cs="Courier New"/>
          <w:noProof/>
          <w:sz w:val="20"/>
          <w:szCs w:val="20"/>
          <w:lang w:val="it-IT"/>
        </w:rPr>
        <w:t>"</w:t>
      </w:r>
      <w:r w:rsidRPr="00AA0DC7">
        <w:rPr>
          <w:rFonts w:ascii="Courier New" w:hAnsi="Courier New" w:cs="Courier New"/>
          <w:noProof/>
          <w:color w:val="0000FF"/>
          <w:sz w:val="20"/>
          <w:szCs w:val="20"/>
          <w:lang w:val="it-IT"/>
        </w:rPr>
        <w:t>&gt;</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L'elemento Association specifica l'associazione di account. È possibile disporre di 0, 1 o più elementi Association.</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lastRenderedPageBreak/>
        <w:t xml:space="preserve">    - L'attributo Account specifica l'account RunAs da associare. Questo account deve esistere prima dell'esecuzione dell'attività amministrativa.</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L'account RunAs può essere creato nel riquadro Amministrazione della Console operatore.</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 L'attributo Type può essere impostato su uno dei due valori seguenti: "Agent" e "ManagementServer". "Agent" indica che l'account si applica a</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computer gestiti tramite agente. "ManagementServer" indica che l'account si applica a server di gestione.</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 Ogni nodo Machine funziona come filtro di computer. Il computer che soddisfa i criteri di un filtro verrà associato all'account del profilo.</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 L'attributo Name del nodo Machine include un valore di espressione regolare in un nome di computer completo. Visitare il sito Web all'indirizzo http://www.bing.com e cercare</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"Regex Tutorial" per ulteriori informazioni sull'espressione regolare. Se non si specifica l'attributo Name, tutti i computer (gestiti tramite agente o</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server di gestione, a seconda del tipo) soddisferanno i criteri.</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 Per il tipo "Agent" è abilitato inoltre il proxy di individuazione nei computer che soddisfano i criteri in modo che le individuazioni a livello di farm funzionino correttamente.</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AA0DC7">
        <w:rPr>
          <w:rFonts w:ascii="Courier New" w:hAnsi="Courier New" w:cs="Courier New"/>
          <w:noProof/>
          <w:color w:val="0000FF"/>
          <w:sz w:val="20"/>
          <w:szCs w:val="20"/>
          <w:lang w:val="it-IT"/>
        </w:rPr>
        <w:t xml:space="preserve">  </w:t>
      </w:r>
      <w:r w:rsidRPr="00F51188">
        <w:rPr>
          <w:rFonts w:ascii="Courier New" w:hAnsi="Courier New" w:cs="Courier New"/>
          <w:noProof/>
          <w:color w:val="0000FF"/>
          <w:sz w:val="20"/>
          <w:szCs w:val="20"/>
        </w:rPr>
        <w:t>&lt;/</w:t>
      </w:r>
      <w:r w:rsidRPr="00F51188">
        <w:rPr>
          <w:rFonts w:ascii="Courier New" w:hAnsi="Courier New" w:cs="Courier New"/>
          <w:noProof/>
          <w:color w:val="A31515"/>
          <w:sz w:val="20"/>
          <w:szCs w:val="20"/>
        </w:rPr>
        <w:t>Annotation</w:t>
      </w:r>
      <w:r w:rsidRPr="00F51188">
        <w:rPr>
          <w:rFonts w:ascii="Courier New" w:hAnsi="Courier New" w:cs="Courier New"/>
          <w:noProof/>
          <w:color w:val="0000FF"/>
          <w:sz w:val="20"/>
          <w:szCs w:val="20"/>
        </w:rPr>
        <w:t>&gt;</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F51188">
        <w:rPr>
          <w:rFonts w:ascii="Courier New" w:hAnsi="Courier New" w:cs="Courier New"/>
          <w:noProof/>
          <w:color w:val="0000FF"/>
          <w:sz w:val="20"/>
          <w:szCs w:val="20"/>
        </w:rPr>
        <w:t xml:space="preserve">  &lt;</w:t>
      </w:r>
      <w:r w:rsidRPr="00F51188">
        <w:rPr>
          <w:rFonts w:ascii="Courier New" w:hAnsi="Courier New" w:cs="Courier New"/>
          <w:noProof/>
          <w:color w:val="A31515"/>
          <w:sz w:val="20"/>
          <w:szCs w:val="20"/>
        </w:rPr>
        <w:t>Association</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Account</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SharePoint Discovery/Monitoring Account</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Type</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Agent</w:t>
      </w:r>
      <w:r w:rsidRPr="00F51188">
        <w:rPr>
          <w:rFonts w:ascii="Courier New" w:hAnsi="Courier New" w:cs="Courier New"/>
          <w:noProof/>
          <w:sz w:val="20"/>
          <w:szCs w:val="20"/>
        </w:rPr>
        <w:t>"</w:t>
      </w:r>
      <w:r w:rsidRPr="00F51188">
        <w:rPr>
          <w:rFonts w:ascii="Courier New" w:hAnsi="Courier New" w:cs="Courier New"/>
          <w:noProof/>
          <w:color w:val="0000FF"/>
          <w:sz w:val="20"/>
          <w:szCs w:val="20"/>
        </w:rPr>
        <w:t>&gt;</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F51188">
        <w:rPr>
          <w:rFonts w:ascii="Courier New" w:hAnsi="Courier New" w:cs="Courier New"/>
          <w:noProof/>
          <w:color w:val="0000FF"/>
          <w:sz w:val="20"/>
          <w:szCs w:val="20"/>
        </w:rPr>
        <w:t xml:space="preserve">    &lt;</w:t>
      </w:r>
      <w:r w:rsidRPr="00F51188">
        <w:rPr>
          <w:rFonts w:ascii="Courier New" w:hAnsi="Courier New" w:cs="Courier New"/>
          <w:noProof/>
          <w:color w:val="A31515"/>
          <w:sz w:val="20"/>
          <w:szCs w:val="20"/>
        </w:rPr>
        <w:t>Machine</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Name</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/&gt;</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F51188">
        <w:rPr>
          <w:rFonts w:ascii="Courier New" w:hAnsi="Courier New" w:cs="Courier New"/>
          <w:noProof/>
          <w:color w:val="0000FF"/>
          <w:sz w:val="20"/>
          <w:szCs w:val="20"/>
        </w:rPr>
        <w:t xml:space="preserve">  &lt;/</w:t>
      </w:r>
      <w:r w:rsidRPr="00F51188">
        <w:rPr>
          <w:rFonts w:ascii="Courier New" w:hAnsi="Courier New" w:cs="Courier New"/>
          <w:noProof/>
          <w:color w:val="A31515"/>
          <w:sz w:val="20"/>
          <w:szCs w:val="20"/>
        </w:rPr>
        <w:t>Association</w:t>
      </w:r>
      <w:r w:rsidRPr="00F51188">
        <w:rPr>
          <w:rFonts w:ascii="Courier New" w:hAnsi="Courier New" w:cs="Courier New"/>
          <w:noProof/>
          <w:color w:val="0000FF"/>
          <w:sz w:val="20"/>
          <w:szCs w:val="20"/>
        </w:rPr>
        <w:t>&gt;</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F51188">
        <w:rPr>
          <w:rFonts w:ascii="Courier New" w:hAnsi="Courier New" w:cs="Courier New"/>
          <w:noProof/>
          <w:color w:val="0000FF"/>
          <w:sz w:val="20"/>
          <w:szCs w:val="20"/>
        </w:rPr>
        <w:t xml:space="preserve">  &lt;</w:t>
      </w:r>
      <w:r w:rsidRPr="00F51188">
        <w:rPr>
          <w:rFonts w:ascii="Courier New" w:hAnsi="Courier New" w:cs="Courier New"/>
          <w:noProof/>
          <w:color w:val="A31515"/>
          <w:sz w:val="20"/>
          <w:szCs w:val="20"/>
        </w:rPr>
        <w:t>Annotation</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Element</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WorkflowCycle</w:t>
      </w:r>
      <w:r w:rsidRPr="00F51188">
        <w:rPr>
          <w:rFonts w:ascii="Courier New" w:hAnsi="Courier New" w:cs="Courier New"/>
          <w:noProof/>
          <w:sz w:val="20"/>
          <w:szCs w:val="20"/>
        </w:rPr>
        <w:t>"</w:t>
      </w:r>
      <w:r w:rsidRPr="00F51188">
        <w:rPr>
          <w:rFonts w:ascii="Courier New" w:hAnsi="Courier New" w:cs="Courier New"/>
          <w:noProof/>
          <w:color w:val="0000FF"/>
          <w:sz w:val="20"/>
          <w:szCs w:val="20"/>
        </w:rPr>
        <w:t>&gt;</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F51188">
        <w:rPr>
          <w:rFonts w:ascii="Courier New" w:hAnsi="Courier New" w:cs="Courier New"/>
          <w:noProof/>
          <w:sz w:val="20"/>
          <w:szCs w:val="20"/>
        </w:rPr>
        <w:t xml:space="preserve">    </w:t>
      </w:r>
      <w:r w:rsidRPr="00AA0DC7">
        <w:rPr>
          <w:rFonts w:ascii="Courier New" w:hAnsi="Courier New" w:cs="Courier New"/>
          <w:noProof/>
          <w:sz w:val="20"/>
          <w:szCs w:val="20"/>
          <w:lang w:val="it-IT"/>
        </w:rPr>
        <w:t>L'elemento WorkflowCycle specifica la pianificazione dei flussi di lavoro dell'elenco. È possibile disporre di 0, 1 o più elementi WorkflowCycle. Se tuttavia si</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dispone di più elementi WorkflowCycle, evitare di elencare lo stesso flusso di lavoro in elementi WorkflowCycle diversi.</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 Il valore dell'attributo BaseStartTime può essere specificato nel formato "HH:mm" oppure può essere un numero intero. Il formato "HH:mm" funziona come allineamento all'ora di inizio in cui</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viene ripetuto il ciclo. Il formato intero viene utilizzato per impostare l'ora di inizio dell'allineamento sull'ora corrente, più il numero di secondi specificato. Considerare che</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se si imposta un valore intero, ogni volta che si esegue di nuovo l'attività amministrativa, l'ora di inizio del ciclo viene ricalcolata.</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lastRenderedPageBreak/>
        <w:t xml:space="preserve">    - L'attributo Length specifica la durata, espressa in secondi, di ogni ciclo.</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 L'attributo Spacing specifica l'intervallo, espresso in secondi, tra l'ora di timeout di un flusso di lavoro e l'ora di inizio del flusso di lavoro successivo.</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Il timeout di SPFarm.Discovery ad esempio è di 300 con un'ora di inizio di base impostata su "14:00". Se Spacing è impostato su 60, l'ora di inizio di base di SPService.Discovery</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sarà impostata su 14:00 + Ceiling[(300 + 60) / 60] = 14:06. Se si imposta un valore negativo per Spacing, è possibile che i flussi di lavoro si sovrappongano e si verifichino problemi di prestazioni e di memoria esaurita.</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 L'attributo facoltativo WorkflowTimeout, se definito, viene applicato a tutti i flussi di lavoro nel ciclo, a meno che non venga sovrascritto nel nodo Script.</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Se non è impostato, vengono rispettati i valori di timeout correnti.</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 L'attributo Id del nodo Workflow è un elenco di ID del servizio di individuazione/monitoraggio separati da ";" (per il flusso di lavoro).</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 L'attributo MP (facoltativo) del nodo Workflow è utilizzato per il flusso di lavoro non definito nel Management Pack di SharePoint Foundation.</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 L'attributo Type del nodo Workflow indica il tipo di flusso di lavoro. Sono supportati solo "Discovery" e "Monitor".</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 L'attributo Times del nodo Workflow specifica quante volte deve essere eseguito il flusso di lavoro in un ciclo.</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Se è impostato su 0 o su un valore negativo, il flusso di lavoro viene disabilitato.</w:t>
      </w:r>
    </w:p>
    <w:p w:rsidR="00435C45" w:rsidRPr="00AA0DC7" w:rsidRDefault="00435C45" w:rsidP="00435C45">
      <w:pPr>
        <w:autoSpaceDE w:val="0"/>
        <w:autoSpaceDN w:val="0"/>
        <w:adjustRightInd w:val="0"/>
        <w:spacing w:after="0" w:line="240" w:lineRule="auto"/>
        <w:rPr>
          <w:rFonts w:ascii="Courier New" w:hAnsi="Courier New" w:cs="Courier New"/>
          <w:noProof/>
          <w:sz w:val="20"/>
          <w:szCs w:val="20"/>
          <w:lang w:val="it-IT"/>
        </w:rPr>
      </w:pPr>
      <w:r w:rsidRPr="00AA0DC7">
        <w:rPr>
          <w:rFonts w:ascii="Courier New" w:hAnsi="Courier New" w:cs="Courier New"/>
          <w:noProof/>
          <w:sz w:val="20"/>
          <w:szCs w:val="20"/>
          <w:lang w:val="it-IT"/>
        </w:rPr>
        <w:t xml:space="preserve">    - L'attributo facoltativo Timeout del nodo Workflow, se definito, sovrascrive il timeout del flusso di lavoro.</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AA0DC7">
        <w:rPr>
          <w:rFonts w:ascii="Courier New" w:hAnsi="Courier New" w:cs="Courier New"/>
          <w:noProof/>
          <w:color w:val="0000FF"/>
          <w:sz w:val="20"/>
          <w:szCs w:val="20"/>
          <w:lang w:val="it-IT"/>
        </w:rPr>
        <w:t xml:space="preserve">  </w:t>
      </w:r>
      <w:r w:rsidRPr="00F51188">
        <w:rPr>
          <w:rFonts w:ascii="Courier New" w:hAnsi="Courier New" w:cs="Courier New"/>
          <w:noProof/>
          <w:color w:val="0000FF"/>
          <w:sz w:val="20"/>
          <w:szCs w:val="20"/>
        </w:rPr>
        <w:t>&lt;/</w:t>
      </w:r>
      <w:r w:rsidRPr="00F51188">
        <w:rPr>
          <w:rFonts w:ascii="Courier New" w:hAnsi="Courier New" w:cs="Courier New"/>
          <w:noProof/>
          <w:color w:val="A31515"/>
          <w:sz w:val="20"/>
          <w:szCs w:val="20"/>
        </w:rPr>
        <w:t>Annotation</w:t>
      </w:r>
      <w:r w:rsidRPr="00F51188">
        <w:rPr>
          <w:rFonts w:ascii="Courier New" w:hAnsi="Courier New" w:cs="Courier New"/>
          <w:noProof/>
          <w:color w:val="0000FF"/>
          <w:sz w:val="20"/>
          <w:szCs w:val="20"/>
        </w:rPr>
        <w:t>&gt;</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F51188">
        <w:rPr>
          <w:rFonts w:ascii="Courier New" w:hAnsi="Courier New" w:cs="Courier New"/>
          <w:noProof/>
          <w:color w:val="0000FF"/>
          <w:sz w:val="20"/>
          <w:szCs w:val="20"/>
        </w:rPr>
        <w:t xml:space="preserve">  &lt;</w:t>
      </w:r>
      <w:r w:rsidRPr="00F51188">
        <w:rPr>
          <w:rFonts w:ascii="Courier New" w:hAnsi="Courier New" w:cs="Courier New"/>
          <w:noProof/>
          <w:color w:val="A31515"/>
          <w:sz w:val="20"/>
          <w:szCs w:val="20"/>
        </w:rPr>
        <w:t>WorkflowCycle</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BaseStartTime</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+300</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Length</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28800</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Spacing</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60</w:t>
      </w:r>
      <w:r w:rsidRPr="00F51188">
        <w:rPr>
          <w:rFonts w:ascii="Courier New" w:hAnsi="Courier New" w:cs="Courier New"/>
          <w:noProof/>
          <w:sz w:val="20"/>
          <w:szCs w:val="20"/>
        </w:rPr>
        <w:t>"</w:t>
      </w:r>
      <w:r w:rsidRPr="00F51188">
        <w:rPr>
          <w:rFonts w:ascii="Courier New" w:hAnsi="Courier New" w:cs="Courier New"/>
          <w:noProof/>
          <w:color w:val="0000FF"/>
          <w:sz w:val="20"/>
          <w:szCs w:val="20"/>
        </w:rPr>
        <w:t>&gt;</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F51188">
        <w:rPr>
          <w:rFonts w:ascii="Courier New" w:hAnsi="Courier New" w:cs="Courier New"/>
          <w:noProof/>
          <w:color w:val="0000FF"/>
          <w:sz w:val="20"/>
          <w:szCs w:val="20"/>
        </w:rPr>
        <w:t xml:space="preserve">    &lt;</w:t>
      </w:r>
      <w:r w:rsidRPr="00F51188">
        <w:rPr>
          <w:rFonts w:ascii="Courier New" w:hAnsi="Courier New" w:cs="Courier New"/>
          <w:noProof/>
          <w:color w:val="A31515"/>
          <w:sz w:val="20"/>
          <w:szCs w:val="20"/>
        </w:rPr>
        <w:t>Workflow</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Id</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WSSInstallation.Discovery</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Type</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Discovery</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Times</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1</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/&gt;</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F51188">
        <w:rPr>
          <w:rFonts w:ascii="Courier New" w:hAnsi="Courier New" w:cs="Courier New"/>
          <w:noProof/>
          <w:color w:val="0000FF"/>
          <w:sz w:val="20"/>
          <w:szCs w:val="20"/>
        </w:rPr>
        <w:t xml:space="preserve">    &lt;</w:t>
      </w:r>
      <w:r w:rsidRPr="00F51188">
        <w:rPr>
          <w:rFonts w:ascii="Courier New" w:hAnsi="Courier New" w:cs="Courier New"/>
          <w:noProof/>
          <w:color w:val="A31515"/>
          <w:sz w:val="20"/>
          <w:szCs w:val="20"/>
        </w:rPr>
        <w:t>Workflow</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Id</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SPFarm.Discovery</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Type</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Discovery</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Times</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1</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/&gt;</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F51188">
        <w:rPr>
          <w:rFonts w:ascii="Courier New" w:hAnsi="Courier New" w:cs="Courier New"/>
          <w:noProof/>
          <w:color w:val="0000FF"/>
          <w:sz w:val="20"/>
          <w:szCs w:val="20"/>
        </w:rPr>
        <w:t xml:space="preserve">    &lt;</w:t>
      </w:r>
      <w:r w:rsidRPr="00F51188">
        <w:rPr>
          <w:rFonts w:ascii="Courier New" w:hAnsi="Courier New" w:cs="Courier New"/>
          <w:noProof/>
          <w:color w:val="A31515"/>
          <w:sz w:val="20"/>
          <w:szCs w:val="20"/>
        </w:rPr>
        <w:t>Workflow</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Id</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SPService.Discovery</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Type</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Discovery</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Times</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4</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/&gt;</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F51188">
        <w:rPr>
          <w:rFonts w:ascii="Courier New" w:hAnsi="Courier New" w:cs="Courier New"/>
          <w:noProof/>
          <w:color w:val="0000FF"/>
          <w:sz w:val="20"/>
          <w:szCs w:val="20"/>
        </w:rPr>
        <w:t xml:space="preserve">    &lt;</w:t>
      </w:r>
      <w:r w:rsidRPr="00F51188">
        <w:rPr>
          <w:rFonts w:ascii="Courier New" w:hAnsi="Courier New" w:cs="Courier New"/>
          <w:noProof/>
          <w:color w:val="A31515"/>
          <w:sz w:val="20"/>
          <w:szCs w:val="20"/>
        </w:rPr>
        <w:t>Workflow</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Id</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SPSharedService.Discovery</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Type</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Discovery</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Times</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4</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/&gt;</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F51188">
        <w:rPr>
          <w:rFonts w:ascii="Courier New" w:hAnsi="Courier New" w:cs="Courier New"/>
          <w:noProof/>
          <w:color w:val="0000FF"/>
          <w:sz w:val="20"/>
          <w:szCs w:val="20"/>
        </w:rPr>
        <w:t xml:space="preserve">    &lt;</w:t>
      </w:r>
      <w:r w:rsidRPr="00F51188">
        <w:rPr>
          <w:rFonts w:ascii="Courier New" w:hAnsi="Courier New" w:cs="Courier New"/>
          <w:noProof/>
          <w:color w:val="A31515"/>
          <w:sz w:val="20"/>
          <w:szCs w:val="20"/>
        </w:rPr>
        <w:t>Workflow</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Id</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SPHARule.Discovery</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Type</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Discovery</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Times</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1</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/&gt;</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F51188">
        <w:rPr>
          <w:rFonts w:ascii="Courier New" w:hAnsi="Courier New" w:cs="Courier New"/>
          <w:noProof/>
          <w:color w:val="0000FF"/>
          <w:sz w:val="20"/>
          <w:szCs w:val="20"/>
        </w:rPr>
        <w:t xml:space="preserve">    &lt;</w:t>
      </w:r>
      <w:r w:rsidRPr="00F51188">
        <w:rPr>
          <w:rFonts w:ascii="Courier New" w:hAnsi="Courier New" w:cs="Courier New"/>
          <w:noProof/>
          <w:color w:val="A31515"/>
          <w:sz w:val="20"/>
          <w:szCs w:val="20"/>
        </w:rPr>
        <w:t>Workflow</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Id</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SPHARuleMonitor.Availability;SPHARuleMonitor.Security;SPHARuleMonitor.Performance;SPHARuleMonitor.Configuration;SPHARuleMonitor.Custom</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Type</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Monitor</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Times</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8</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/&gt;</w:t>
      </w:r>
    </w:p>
    <w:p w:rsidR="00435C45" w:rsidRPr="00F51188"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F51188">
        <w:rPr>
          <w:rFonts w:ascii="Courier New" w:hAnsi="Courier New" w:cs="Courier New"/>
          <w:noProof/>
          <w:color w:val="0000FF"/>
          <w:sz w:val="20"/>
          <w:szCs w:val="20"/>
        </w:rPr>
        <w:t xml:space="preserve">    &lt;</w:t>
      </w:r>
      <w:r w:rsidRPr="00F51188">
        <w:rPr>
          <w:rFonts w:ascii="Courier New" w:hAnsi="Courier New" w:cs="Courier New"/>
          <w:noProof/>
          <w:color w:val="A31515"/>
          <w:sz w:val="20"/>
          <w:szCs w:val="20"/>
        </w:rPr>
        <w:t>Workflow</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Id</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SPHARuleMonitor.SPServer.Availability;SPHARuleMonitor.SPServer.Security</w:t>
      </w:r>
      <w:r w:rsidRPr="00F51188">
        <w:rPr>
          <w:rFonts w:ascii="Courier New" w:hAnsi="Courier New" w:cs="Courier New"/>
          <w:noProof/>
          <w:color w:val="0000FF"/>
          <w:sz w:val="20"/>
          <w:szCs w:val="20"/>
        </w:rPr>
        <w:lastRenderedPageBreak/>
        <w:t>;SPHARuleMonitor.SPServer.Performance;SPHARuleMonitor.SPServer.Configuration;SPHARuleMonitor.SPServer.Custom</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Type</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Monitor</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w:t>
      </w:r>
      <w:r w:rsidRPr="00F51188">
        <w:rPr>
          <w:rFonts w:ascii="Courier New" w:hAnsi="Courier New" w:cs="Courier New"/>
          <w:noProof/>
          <w:color w:val="FF0000"/>
          <w:sz w:val="20"/>
          <w:szCs w:val="20"/>
        </w:rPr>
        <w:t>Times</w:t>
      </w:r>
      <w:r w:rsidRPr="00F51188">
        <w:rPr>
          <w:rFonts w:ascii="Courier New" w:hAnsi="Courier New" w:cs="Courier New"/>
          <w:noProof/>
          <w:color w:val="0000FF"/>
          <w:sz w:val="20"/>
          <w:szCs w:val="20"/>
        </w:rPr>
        <w:t>=</w:t>
      </w:r>
      <w:r w:rsidRPr="00F51188">
        <w:rPr>
          <w:rFonts w:ascii="Courier New" w:hAnsi="Courier New" w:cs="Courier New"/>
          <w:noProof/>
          <w:sz w:val="20"/>
          <w:szCs w:val="20"/>
        </w:rPr>
        <w:t>"</w:t>
      </w:r>
      <w:r w:rsidRPr="00F51188">
        <w:rPr>
          <w:rFonts w:ascii="Courier New" w:hAnsi="Courier New" w:cs="Courier New"/>
          <w:noProof/>
          <w:color w:val="0000FF"/>
          <w:sz w:val="20"/>
          <w:szCs w:val="20"/>
        </w:rPr>
        <w:t>8</w:t>
      </w:r>
      <w:r w:rsidRPr="00F51188">
        <w:rPr>
          <w:rFonts w:ascii="Courier New" w:hAnsi="Courier New" w:cs="Courier New"/>
          <w:noProof/>
          <w:sz w:val="20"/>
          <w:szCs w:val="20"/>
        </w:rPr>
        <w:t>"</w:t>
      </w:r>
      <w:r w:rsidRPr="00F51188">
        <w:rPr>
          <w:rFonts w:ascii="Courier New" w:hAnsi="Courier New" w:cs="Courier New"/>
          <w:noProof/>
          <w:color w:val="0000FF"/>
          <w:sz w:val="20"/>
          <w:szCs w:val="20"/>
        </w:rPr>
        <w:t xml:space="preserve"> /&gt;</w:t>
      </w:r>
    </w:p>
    <w:p w:rsidR="00435C45" w:rsidRPr="00AA0DC7" w:rsidRDefault="00435C45" w:rsidP="00435C45">
      <w:pPr>
        <w:autoSpaceDE w:val="0"/>
        <w:autoSpaceDN w:val="0"/>
        <w:adjustRightInd w:val="0"/>
        <w:spacing w:after="0" w:line="240" w:lineRule="auto"/>
        <w:rPr>
          <w:rFonts w:ascii="Courier New" w:hAnsi="Courier New" w:cs="Courier New"/>
          <w:noProof/>
          <w:color w:val="0000FF"/>
          <w:sz w:val="20"/>
          <w:szCs w:val="20"/>
          <w:lang w:val="it-IT"/>
        </w:rPr>
      </w:pPr>
      <w:r w:rsidRPr="00F51188">
        <w:rPr>
          <w:rFonts w:ascii="Courier New" w:hAnsi="Courier New" w:cs="Courier New"/>
          <w:noProof/>
          <w:color w:val="0000FF"/>
          <w:sz w:val="20"/>
          <w:szCs w:val="20"/>
        </w:rPr>
        <w:t xml:space="preserve">  </w:t>
      </w:r>
      <w:r w:rsidRPr="00AA0DC7">
        <w:rPr>
          <w:rFonts w:ascii="Courier New" w:hAnsi="Courier New" w:cs="Courier New"/>
          <w:noProof/>
          <w:color w:val="0000FF"/>
          <w:sz w:val="20"/>
          <w:szCs w:val="20"/>
          <w:lang w:val="it-IT"/>
        </w:rPr>
        <w:t>&lt;/</w:t>
      </w:r>
      <w:r w:rsidRPr="00AA0DC7">
        <w:rPr>
          <w:rFonts w:ascii="Courier New" w:hAnsi="Courier New" w:cs="Courier New"/>
          <w:noProof/>
          <w:color w:val="A31515"/>
          <w:sz w:val="20"/>
          <w:szCs w:val="20"/>
          <w:lang w:val="it-IT"/>
        </w:rPr>
        <w:t>WorkflowCycle</w:t>
      </w:r>
      <w:r w:rsidRPr="00AA0DC7">
        <w:rPr>
          <w:rFonts w:ascii="Courier New" w:hAnsi="Courier New" w:cs="Courier New"/>
          <w:noProof/>
          <w:color w:val="0000FF"/>
          <w:sz w:val="20"/>
          <w:szCs w:val="20"/>
          <w:lang w:val="it-IT"/>
        </w:rPr>
        <w:t>&gt;</w:t>
      </w:r>
    </w:p>
    <w:p w:rsidR="00435C45" w:rsidRPr="00AA0DC7" w:rsidRDefault="00435C45" w:rsidP="00435C45">
      <w:pPr>
        <w:autoSpaceDE w:val="0"/>
        <w:autoSpaceDN w:val="0"/>
        <w:adjustRightInd w:val="0"/>
        <w:spacing w:after="0" w:line="240" w:lineRule="auto"/>
        <w:rPr>
          <w:rFonts w:ascii="Courier New" w:hAnsi="Courier New" w:cs="Courier New"/>
          <w:noProof/>
          <w:color w:val="0000FF"/>
          <w:sz w:val="20"/>
          <w:szCs w:val="20"/>
          <w:lang w:val="it-IT"/>
        </w:rPr>
      </w:pPr>
    </w:p>
    <w:p w:rsidR="00435C45" w:rsidRPr="00AA0DC7" w:rsidRDefault="00435C45" w:rsidP="00435C45">
      <w:pPr>
        <w:rPr>
          <w:b/>
          <w:noProof/>
          <w:lang w:val="it-IT"/>
        </w:rPr>
      </w:pPr>
      <w:r w:rsidRPr="00AA0DC7">
        <w:rPr>
          <w:rFonts w:ascii="Courier New" w:hAnsi="Courier New" w:cs="Courier New"/>
          <w:noProof/>
          <w:color w:val="0000FF"/>
          <w:sz w:val="20"/>
          <w:szCs w:val="20"/>
          <w:lang w:val="it-IT"/>
        </w:rPr>
        <w:t>&lt;/</w:t>
      </w:r>
      <w:r w:rsidRPr="00AA0DC7">
        <w:rPr>
          <w:rFonts w:ascii="Courier New" w:hAnsi="Courier New" w:cs="Courier New"/>
          <w:noProof/>
          <w:color w:val="A31515"/>
          <w:sz w:val="20"/>
          <w:szCs w:val="20"/>
          <w:lang w:val="it-IT"/>
        </w:rPr>
        <w:t>Configuration</w:t>
      </w:r>
      <w:r w:rsidRPr="00AA0DC7">
        <w:rPr>
          <w:rFonts w:ascii="Courier New" w:hAnsi="Courier New" w:cs="Courier New"/>
          <w:noProof/>
          <w:color w:val="0000FF"/>
          <w:sz w:val="20"/>
          <w:szCs w:val="20"/>
          <w:lang w:val="it-IT"/>
        </w:rPr>
        <w:t>&gt;</w:t>
      </w:r>
    </w:p>
    <w:p w:rsidR="00435C45" w:rsidRPr="00AA0DC7" w:rsidRDefault="00435C45" w:rsidP="00435C45">
      <w:pPr>
        <w:rPr>
          <w:b/>
          <w:noProof/>
          <w:lang w:val="it-IT"/>
        </w:rPr>
      </w:pPr>
      <w:r w:rsidRPr="00AA0DC7">
        <w:rPr>
          <w:rFonts w:ascii="Calibri" w:hAnsi="Calibri"/>
          <w:b/>
          <w:noProof/>
          <w:lang w:val="it-IT"/>
        </w:rPr>
        <w:t xml:space="preserve">Nota: </w:t>
      </w:r>
      <w:r w:rsidRPr="00AA0DC7">
        <w:rPr>
          <w:rFonts w:ascii="Calibri" w:hAnsi="Calibri"/>
          <w:noProof/>
          <w:lang w:val="it-IT"/>
        </w:rPr>
        <w:t>eseguire l'attività amministrativa dopo aver aggiornato il file.</w:t>
      </w:r>
    </w:p>
    <w:p w:rsidR="00435C45" w:rsidRPr="00AA0DC7" w:rsidRDefault="00435C45" w:rsidP="00435C45">
      <w:pPr>
        <w:rPr>
          <w:noProof/>
          <w:lang w:val="it-IT"/>
        </w:rPr>
      </w:pPr>
      <w:r w:rsidRPr="00AA0DC7">
        <w:rPr>
          <w:rFonts w:ascii="Calibri" w:hAnsi="Calibri"/>
          <w:noProof/>
          <w:lang w:val="it-IT"/>
        </w:rPr>
        <w:t>Per ulteriori informazioni sui profili RunAs e sugli account RunAs, vedere:</w:t>
      </w:r>
    </w:p>
    <w:p w:rsidR="00435C45" w:rsidRPr="00AA0DC7" w:rsidRDefault="00435C45" w:rsidP="00037C23">
      <w:pPr>
        <w:rPr>
          <w:noProof/>
          <w:lang w:val="it-IT"/>
        </w:rPr>
      </w:pPr>
      <w:r w:rsidRPr="00AA0DC7">
        <w:rPr>
          <w:rFonts w:ascii="Calibri" w:hAnsi="Calibri"/>
          <w:noProof/>
          <w:szCs w:val="18"/>
          <w:lang w:val="it-IT"/>
        </w:rPr>
        <w:t>Pagina relativa ai profili e agli account RunAs</w:t>
      </w:r>
      <w:r w:rsidR="002E4C1B" w:rsidRPr="00AA0DC7">
        <w:rPr>
          <w:rFonts w:ascii="Calibri" w:hAnsi="Calibri"/>
          <w:noProof/>
          <w:szCs w:val="18"/>
          <w:lang w:val="it-IT"/>
        </w:rPr>
        <w:t xml:space="preserve"> «</w:t>
      </w:r>
      <w:r w:rsidRPr="00AA0DC7">
        <w:rPr>
          <w:rFonts w:ascii="Calibri" w:hAnsi="Calibri"/>
          <w:noProof/>
          <w:szCs w:val="18"/>
          <w:lang w:val="it-IT"/>
        </w:rPr>
        <w:t xml:space="preserve">Run As Profiles and Run As Accounts in Operations Manager 2007 </w:t>
      </w:r>
      <w:r w:rsidRPr="00AA0DC7">
        <w:rPr>
          <w:rFonts w:ascii="Calibri" w:hAnsi="Calibri"/>
          <w:noProof/>
          <w:lang w:val="it-IT"/>
        </w:rPr>
        <w:t>R2</w:t>
      </w:r>
      <w:r w:rsidR="002E4C1B" w:rsidRPr="00AA0DC7">
        <w:rPr>
          <w:rFonts w:ascii="Calibri" w:hAnsi="Calibri"/>
          <w:noProof/>
          <w:lang w:val="it-IT"/>
        </w:rPr>
        <w:t xml:space="preserve">» </w:t>
      </w:r>
      <w:r w:rsidRPr="00AA0DC7">
        <w:rPr>
          <w:rFonts w:ascii="Calibri" w:hAnsi="Calibri"/>
          <w:noProof/>
          <w:lang w:val="it-IT"/>
        </w:rPr>
        <w:t>all'indirizzo http://technet.microsoft.com/</w:t>
      </w:r>
      <w:r w:rsidR="00760E52" w:rsidRPr="00AA0DC7">
        <w:rPr>
          <w:rFonts w:ascii="Calibri" w:hAnsi="Calibri"/>
          <w:noProof/>
          <w:lang w:val="it-IT"/>
        </w:rPr>
        <w:t>it-it</w:t>
      </w:r>
      <w:r w:rsidRPr="00AA0DC7">
        <w:rPr>
          <w:rFonts w:ascii="Calibri" w:hAnsi="Calibri"/>
          <w:noProof/>
          <w:lang w:val="it-IT"/>
        </w:rPr>
        <w:t>/library/bb735423.aspx.</w:t>
      </w:r>
    </w:p>
    <w:p w:rsidR="00435C45" w:rsidRPr="00AA0DC7" w:rsidRDefault="00435C45" w:rsidP="00037C23">
      <w:pPr>
        <w:rPr>
          <w:noProof/>
          <w:lang w:val="it-IT"/>
        </w:rPr>
      </w:pPr>
      <w:r w:rsidRPr="00AA0DC7">
        <w:rPr>
          <w:rFonts w:ascii="Calibri" w:hAnsi="Calibri"/>
          <w:noProof/>
          <w:szCs w:val="18"/>
          <w:lang w:val="it-IT"/>
        </w:rPr>
        <w:t>Pagina relativa all'esecuzione di un'attività, di una regola o di un monitoraggio</w:t>
      </w:r>
      <w:r w:rsidR="002E4C1B" w:rsidRPr="00AA0DC7">
        <w:rPr>
          <w:rFonts w:ascii="Calibri" w:hAnsi="Calibri"/>
          <w:noProof/>
          <w:szCs w:val="18"/>
          <w:lang w:val="it-IT"/>
        </w:rPr>
        <w:t xml:space="preserve"> «</w:t>
      </w:r>
      <w:r w:rsidRPr="00AA0DC7">
        <w:rPr>
          <w:rFonts w:ascii="Calibri" w:hAnsi="Calibri"/>
          <w:noProof/>
          <w:szCs w:val="18"/>
          <w:lang w:val="it-IT"/>
        </w:rPr>
        <w:t xml:space="preserve">Running a Task, Rule, or Monitor with Run As in Operations Manager 2007 </w:t>
      </w:r>
      <w:r w:rsidRPr="00AA0DC7">
        <w:rPr>
          <w:rFonts w:ascii="Calibri" w:hAnsi="Calibri"/>
          <w:noProof/>
          <w:lang w:val="it-IT"/>
        </w:rPr>
        <w:t>R2</w:t>
      </w:r>
      <w:r w:rsidR="002E4C1B" w:rsidRPr="00AA0DC7">
        <w:rPr>
          <w:rFonts w:ascii="Calibri" w:hAnsi="Calibri"/>
          <w:noProof/>
          <w:lang w:val="it-IT"/>
        </w:rPr>
        <w:t xml:space="preserve">» </w:t>
      </w:r>
      <w:r w:rsidRPr="00AA0DC7">
        <w:rPr>
          <w:rFonts w:ascii="Calibri" w:hAnsi="Calibri"/>
          <w:noProof/>
          <w:lang w:val="it-IT"/>
        </w:rPr>
        <w:t xml:space="preserve">nella Guida di Operations Manager 2007 R2 all'indirizzo </w:t>
      </w:r>
      <w:hyperlink r:id="rId31" w:history="1">
        <w:r w:rsidRPr="00AA0DC7">
          <w:rPr>
            <w:rStyle w:val="Hyperlink"/>
            <w:rFonts w:ascii="Calibri" w:hAnsi="Calibri"/>
            <w:noProof/>
            <w:highlight w:val="yellow"/>
            <w:lang w:val="it-IT"/>
          </w:rPr>
          <w:t>http://technet.microsoft.com/it-it/library/bb309594.aspx (le informazioni potrebbero essere in lingua inglese)</w:t>
        </w:r>
      </w:hyperlink>
      <w:r w:rsidRPr="00AA0DC7">
        <w:rPr>
          <w:rFonts w:ascii="Calibri" w:hAnsi="Calibri"/>
          <w:noProof/>
          <w:lang w:val="it-IT"/>
        </w:rPr>
        <w:t>.</w:t>
      </w:r>
    </w:p>
    <w:p w:rsidR="00435C45" w:rsidRPr="00AA0DC7" w:rsidRDefault="00435C45" w:rsidP="00435C45">
      <w:pPr>
        <w:pStyle w:val="Heading3"/>
        <w:rPr>
          <w:noProof/>
          <w:lang w:val="it-IT"/>
        </w:rPr>
      </w:pPr>
      <w:bookmarkStart w:id="12" w:name="_Toc323040402"/>
      <w:r w:rsidRPr="00AA0DC7">
        <w:rPr>
          <w:rFonts w:ascii="Calibri" w:hAnsi="Calibri"/>
          <w:noProof/>
          <w:lang w:val="it-IT"/>
        </w:rPr>
        <w:t>Supporto per il monitoraggio senza agente</w:t>
      </w:r>
      <w:bookmarkEnd w:id="12"/>
    </w:p>
    <w:p w:rsidR="00435C45" w:rsidRPr="00AA0DC7" w:rsidRDefault="00435C45" w:rsidP="00435C45">
      <w:pPr>
        <w:rPr>
          <w:noProof/>
          <w:lang w:val="it-IT"/>
        </w:rPr>
      </w:pPr>
      <w:r w:rsidRPr="00AA0DC7">
        <w:rPr>
          <w:rFonts w:ascii="Calibri" w:hAnsi="Calibri"/>
          <w:noProof/>
          <w:lang w:val="it-IT"/>
        </w:rPr>
        <w:t xml:space="preserve">Microsoft SharePoint Foundation </w:t>
      </w:r>
      <w:r w:rsidR="00A04850">
        <w:rPr>
          <w:rFonts w:ascii="Calibri" w:hAnsi="Calibri"/>
          <w:noProof/>
          <w:lang w:val="it-IT"/>
        </w:rPr>
        <w:t>2013</w:t>
      </w:r>
      <w:r w:rsidRPr="00AA0DC7">
        <w:rPr>
          <w:rFonts w:ascii="Calibri" w:hAnsi="Calibri"/>
          <w:noProof/>
          <w:lang w:val="it-IT"/>
        </w:rPr>
        <w:t xml:space="preserve"> Management Pack non include regole per il monitoraggio senza agente. </w:t>
      </w:r>
    </w:p>
    <w:p w:rsidR="00435C45" w:rsidRPr="00F51188" w:rsidRDefault="00435C45" w:rsidP="00435C45">
      <w:pPr>
        <w:pStyle w:val="Heading1"/>
        <w:rPr>
          <w:noProof/>
        </w:rPr>
      </w:pPr>
      <w:bookmarkStart w:id="13" w:name="_Toc323040403"/>
      <w:r w:rsidRPr="00F51188">
        <w:rPr>
          <w:rFonts w:ascii="Calibri" w:hAnsi="Calibri"/>
          <w:noProof/>
        </w:rPr>
        <w:t xml:space="preserve">Introduzione a Microsoft SharePoint Foundation </w:t>
      </w:r>
      <w:r w:rsidR="00A04850">
        <w:rPr>
          <w:rFonts w:ascii="Calibri" w:hAnsi="Calibri"/>
          <w:noProof/>
        </w:rPr>
        <w:t>2013</w:t>
      </w:r>
      <w:r w:rsidRPr="00F51188">
        <w:rPr>
          <w:rFonts w:ascii="Calibri" w:hAnsi="Calibri"/>
          <w:noProof/>
        </w:rPr>
        <w:t xml:space="preserve"> Management Pack</w:t>
      </w:r>
      <w:bookmarkEnd w:id="13"/>
    </w:p>
    <w:p w:rsidR="00435C45" w:rsidRPr="00AA0DC7" w:rsidRDefault="00435C45" w:rsidP="00435C45">
      <w:pPr>
        <w:rPr>
          <w:noProof/>
          <w:lang w:val="it-IT"/>
        </w:rPr>
      </w:pPr>
      <w:r w:rsidRPr="00AA0DC7">
        <w:rPr>
          <w:rFonts w:ascii="Calibri" w:hAnsi="Calibri"/>
          <w:noProof/>
          <w:lang w:val="it-IT"/>
        </w:rPr>
        <w:t xml:space="preserve">In questa sezione vengono descritti i componenti di SharePoint Foundation </w:t>
      </w:r>
      <w:r w:rsidR="00313A31">
        <w:rPr>
          <w:rFonts w:ascii="Calibri" w:hAnsi="Calibri"/>
          <w:noProof/>
          <w:lang w:val="it-IT"/>
        </w:rPr>
        <w:t>2013</w:t>
      </w:r>
      <w:r w:rsidRPr="00AA0DC7">
        <w:rPr>
          <w:rFonts w:ascii="Calibri" w:hAnsi="Calibri"/>
          <w:noProof/>
          <w:lang w:val="it-IT"/>
        </w:rPr>
        <w:t xml:space="preserve"> Management Pack e viene spiegato come importare e configurare il Management Pack.</w:t>
      </w:r>
    </w:p>
    <w:p w:rsidR="00435C45" w:rsidRPr="00AA0DC7" w:rsidRDefault="00435C45" w:rsidP="00435C45">
      <w:pPr>
        <w:rPr>
          <w:noProof/>
          <w:lang w:val="it-IT"/>
        </w:rPr>
      </w:pPr>
      <w:r w:rsidRPr="00AA0DC7">
        <w:rPr>
          <w:rFonts w:ascii="Calibri" w:hAnsi="Calibri"/>
          <w:noProof/>
          <w:lang w:val="it-IT"/>
        </w:rPr>
        <w:t xml:space="preserve">Per installare Microsoft SharePoint Foundation </w:t>
      </w:r>
      <w:r w:rsidR="00A04850">
        <w:rPr>
          <w:rFonts w:ascii="Calibri" w:hAnsi="Calibri"/>
          <w:noProof/>
          <w:lang w:val="it-IT"/>
        </w:rPr>
        <w:t>2013</w:t>
      </w:r>
      <w:r w:rsidRPr="00AA0DC7">
        <w:rPr>
          <w:rFonts w:ascii="Calibri" w:hAnsi="Calibri"/>
          <w:noProof/>
          <w:lang w:val="it-IT"/>
        </w:rPr>
        <w:t xml:space="preserve"> Management Pack, è necessario scaricare i file nel server di gestione e quindi importare il Management Pack in Operations Manager 2007 R2. Dopo aver importato il Management Pack, è possibile creare configurazioni facoltative per gli agenti di Operations Manager 2007 R2 nei server di SharePoint Foundation </w:t>
      </w:r>
      <w:r w:rsidR="00A04850">
        <w:rPr>
          <w:rFonts w:ascii="Calibri" w:hAnsi="Calibri"/>
          <w:noProof/>
          <w:lang w:val="it-IT"/>
        </w:rPr>
        <w:t>2013</w:t>
      </w:r>
      <w:r w:rsidRPr="00AA0DC7">
        <w:rPr>
          <w:rFonts w:ascii="Calibri" w:hAnsi="Calibri"/>
          <w:noProof/>
          <w:lang w:val="it-IT"/>
        </w:rPr>
        <w:t>.</w:t>
      </w:r>
    </w:p>
    <w:p w:rsidR="00435C45" w:rsidRPr="00AA0DC7" w:rsidRDefault="00435C45" w:rsidP="00435C45">
      <w:pPr>
        <w:pStyle w:val="Heading2"/>
        <w:rPr>
          <w:noProof/>
          <w:lang w:val="it-IT"/>
        </w:rPr>
      </w:pPr>
      <w:bookmarkStart w:id="14" w:name="_Toc323040404"/>
      <w:r w:rsidRPr="00AA0DC7">
        <w:rPr>
          <w:rFonts w:ascii="Calibri" w:hAnsi="Calibri"/>
          <w:noProof/>
          <w:lang w:val="it-IT"/>
        </w:rPr>
        <w:lastRenderedPageBreak/>
        <w:t xml:space="preserve">Componenti del Management Pack di SharePoint Foundation </w:t>
      </w:r>
      <w:r w:rsidR="00313A31">
        <w:rPr>
          <w:rFonts w:ascii="Calibri" w:hAnsi="Calibri"/>
          <w:noProof/>
          <w:lang w:val="it-IT"/>
        </w:rPr>
        <w:t>2013</w:t>
      </w:r>
      <w:bookmarkEnd w:id="14"/>
    </w:p>
    <w:p w:rsidR="00435C45" w:rsidRPr="00AA0DC7" w:rsidRDefault="00435C45" w:rsidP="00435C45">
      <w:pPr>
        <w:rPr>
          <w:b/>
          <w:noProof/>
          <w:lang w:val="it-IT"/>
        </w:rPr>
      </w:pPr>
      <w:r w:rsidRPr="00AA0DC7">
        <w:rPr>
          <w:rFonts w:ascii="Calibri" w:hAnsi="Calibri"/>
          <w:noProof/>
          <w:lang w:val="it-IT"/>
        </w:rPr>
        <w:t xml:space="preserve">Il Management Pack di SharePoint Foundation </w:t>
      </w:r>
      <w:r w:rsidR="00313A31">
        <w:rPr>
          <w:rFonts w:ascii="Calibri" w:hAnsi="Calibri"/>
          <w:noProof/>
          <w:lang w:val="it-IT"/>
        </w:rPr>
        <w:t>2013</w:t>
      </w:r>
      <w:r w:rsidRPr="00AA0DC7">
        <w:rPr>
          <w:rFonts w:ascii="Calibri" w:hAnsi="Calibri"/>
          <w:noProof/>
          <w:lang w:val="it-IT"/>
        </w:rPr>
        <w:t xml:space="preserve"> è costituito da tre componenti: ovvero i Management Pack Libreria, Individuazione e Monitoraggio. </w:t>
      </w:r>
    </w:p>
    <w:p w:rsidR="00435C45" w:rsidRPr="00AA0DC7" w:rsidRDefault="00435C45" w:rsidP="00435C45">
      <w:pPr>
        <w:rPr>
          <w:noProof/>
          <w:lang w:val="it-IT"/>
        </w:rPr>
      </w:pPr>
      <w:r w:rsidRPr="00AA0DC7">
        <w:rPr>
          <w:rFonts w:ascii="Calibri" w:hAnsi="Calibri"/>
          <w:noProof/>
          <w:lang w:val="it-IT"/>
        </w:rPr>
        <w:t xml:space="preserve">Il file SharePoint.Foundation.Library.mp è comune a tutte le versioni di SharePoint. </w:t>
      </w:r>
      <w:r w:rsidRPr="00F51188">
        <w:rPr>
          <w:rFonts w:ascii="Calibri" w:hAnsi="Calibri"/>
          <w:noProof/>
        </w:rPr>
        <w:t>I file SharePoint.Foundation.</w:t>
      </w:r>
      <w:r w:rsidR="00313A31">
        <w:rPr>
          <w:rFonts w:ascii="Calibri" w:hAnsi="Calibri"/>
          <w:noProof/>
        </w:rPr>
        <w:t>2013</w:t>
      </w:r>
      <w:r w:rsidRPr="00F51188">
        <w:rPr>
          <w:rFonts w:ascii="Calibri" w:hAnsi="Calibri"/>
          <w:noProof/>
        </w:rPr>
        <w:t>.Discovery.mp e SharePoint.Foundation.</w:t>
      </w:r>
      <w:r w:rsidR="00313A31">
        <w:rPr>
          <w:rFonts w:ascii="Calibri" w:hAnsi="Calibri"/>
          <w:noProof/>
        </w:rPr>
        <w:t>2013</w:t>
      </w:r>
      <w:r w:rsidRPr="00F51188">
        <w:rPr>
          <w:rFonts w:ascii="Calibri" w:hAnsi="Calibri"/>
          <w:noProof/>
        </w:rPr>
        <w:t xml:space="preserve">.Monitoring.mp sono specifici di SharePoint Foundation </w:t>
      </w:r>
      <w:r w:rsidR="00313A31">
        <w:rPr>
          <w:rFonts w:ascii="Calibri" w:hAnsi="Calibri"/>
          <w:noProof/>
        </w:rPr>
        <w:t>2013</w:t>
      </w:r>
      <w:r w:rsidRPr="00F51188">
        <w:rPr>
          <w:rFonts w:ascii="Calibri" w:hAnsi="Calibri"/>
          <w:noProof/>
        </w:rPr>
        <w:t xml:space="preserve">. </w:t>
      </w:r>
      <w:r w:rsidRPr="00AA0DC7">
        <w:rPr>
          <w:rFonts w:ascii="Calibri" w:hAnsi="Calibri"/>
          <w:noProof/>
          <w:lang w:val="it-IT"/>
        </w:rPr>
        <w:t>I nuovi file Discovery.mp e Monitoring.mp per le versioni future di SharePoint possono essere aggiunti facilmente al Management Pack di SharePoint e possono riutilizzare i tipi di oggetti e i gruppi comuni definiti nel file Library.mp. Si tratta di una soluzione più semplice per il supporto futuro di più versioni di SharePoint.</w:t>
      </w:r>
    </w:p>
    <w:tbl>
      <w:tblPr>
        <w:tblStyle w:val="LightList-Accent1"/>
        <w:tblW w:w="8653" w:type="dxa"/>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160"/>
        <w:gridCol w:w="2790"/>
        <w:gridCol w:w="3703"/>
      </w:tblGrid>
      <w:tr w:rsidR="00380DBB" w:rsidRPr="00AA0DC7" w:rsidTr="00380DBB">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60" w:type="dxa"/>
          </w:tcPr>
          <w:p w:rsidR="00435C45" w:rsidRPr="00AA0DC7" w:rsidRDefault="00435C45" w:rsidP="00CE4F89">
            <w:pPr>
              <w:pStyle w:val="ListParagraph"/>
              <w:ind w:left="0"/>
              <w:rPr>
                <w:noProof/>
                <w:lang w:val="it-IT"/>
              </w:rPr>
            </w:pPr>
            <w:r w:rsidRPr="00AA0DC7">
              <w:rPr>
                <w:rFonts w:ascii="Calibri" w:hAnsi="Calibri"/>
                <w:noProof/>
                <w:color w:val="FFFFFF"/>
                <w:lang w:val="it-IT"/>
              </w:rPr>
              <w:t>Nome file</w:t>
            </w:r>
          </w:p>
        </w:tc>
        <w:tc>
          <w:tcPr>
            <w:tcW w:w="2790" w:type="dxa"/>
          </w:tcPr>
          <w:p w:rsidR="00435C45" w:rsidRPr="00AA0DC7" w:rsidRDefault="00435C45" w:rsidP="00CE4F89">
            <w:pPr>
              <w:pStyle w:val="ListParagraph"/>
              <w:ind w:left="0"/>
              <w:cnfStyle w:val="100000000000" w:firstRow="1" w:lastRow="0" w:firstColumn="0" w:lastColumn="0" w:oddVBand="0" w:evenVBand="0" w:oddHBand="0" w:evenHBand="0" w:firstRowFirstColumn="0" w:firstRowLastColumn="0" w:lastRowFirstColumn="0" w:lastRowLastColumn="0"/>
              <w:rPr>
                <w:noProof/>
                <w:lang w:val="it-IT"/>
              </w:rPr>
            </w:pPr>
            <w:r w:rsidRPr="00AA0DC7">
              <w:rPr>
                <w:rFonts w:ascii="Calibri" w:hAnsi="Calibri"/>
                <w:noProof/>
                <w:color w:val="FFFFFF"/>
                <w:lang w:val="it-IT"/>
              </w:rPr>
              <w:t>Nome visualizzato</w:t>
            </w:r>
          </w:p>
        </w:tc>
        <w:tc>
          <w:tcPr>
            <w:tcW w:w="3703" w:type="dxa"/>
          </w:tcPr>
          <w:p w:rsidR="00435C45" w:rsidRPr="00AA0DC7" w:rsidRDefault="00435C45" w:rsidP="00CE4F89">
            <w:pPr>
              <w:pStyle w:val="ListParagraph"/>
              <w:ind w:left="0"/>
              <w:cnfStyle w:val="100000000000" w:firstRow="1" w:lastRow="0" w:firstColumn="0" w:lastColumn="0" w:oddVBand="0" w:evenVBand="0" w:oddHBand="0" w:evenHBand="0" w:firstRowFirstColumn="0" w:firstRowLastColumn="0" w:lastRowFirstColumn="0" w:lastRowLastColumn="0"/>
              <w:rPr>
                <w:noProof/>
                <w:lang w:val="it-IT"/>
              </w:rPr>
            </w:pPr>
            <w:r w:rsidRPr="00AA0DC7">
              <w:rPr>
                <w:rFonts w:ascii="Calibri" w:hAnsi="Calibri"/>
                <w:noProof/>
                <w:color w:val="FFFFFF"/>
                <w:lang w:val="it-IT"/>
              </w:rPr>
              <w:t>Descrizione</w:t>
            </w:r>
          </w:p>
        </w:tc>
      </w:tr>
      <w:tr w:rsidR="00435C45" w:rsidRPr="00BD3A3F" w:rsidTr="00380DBB">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160" w:type="dxa"/>
          </w:tcPr>
          <w:p w:rsidR="00435C45" w:rsidRPr="00F51188" w:rsidRDefault="00435C45" w:rsidP="00CE4F89">
            <w:pPr>
              <w:pStyle w:val="ListParagraph"/>
              <w:ind w:left="0"/>
              <w:rPr>
                <w:noProof/>
              </w:rPr>
            </w:pPr>
            <w:r w:rsidRPr="00F51188">
              <w:rPr>
                <w:rFonts w:ascii="Calibri" w:hAnsi="Calibri"/>
                <w:b w:val="0"/>
                <w:noProof/>
              </w:rPr>
              <w:t>Microsoft.SharePoint.Foundation.Library.mp</w:t>
            </w:r>
          </w:p>
        </w:tc>
        <w:tc>
          <w:tcPr>
            <w:tcW w:w="2790" w:type="dxa"/>
          </w:tcPr>
          <w:p w:rsidR="00435C45" w:rsidRPr="00AA0DC7" w:rsidRDefault="00435C45" w:rsidP="00CE4F89">
            <w:pPr>
              <w:pStyle w:val="ListParagraph"/>
              <w:ind w:left="0"/>
              <w:cnfStyle w:val="000000100000" w:firstRow="0" w:lastRow="0" w:firstColumn="0" w:lastColumn="0" w:oddVBand="0" w:evenVBand="0" w:oddHBand="1" w:evenHBand="0" w:firstRowFirstColumn="0" w:firstRowLastColumn="0" w:lastRowFirstColumn="0" w:lastRowLastColumn="0"/>
              <w:rPr>
                <w:noProof/>
                <w:lang w:val="it-IT"/>
              </w:rPr>
            </w:pPr>
            <w:r w:rsidRPr="00AA0DC7">
              <w:rPr>
                <w:rFonts w:ascii="Calibri" w:hAnsi="Calibri"/>
                <w:noProof/>
                <w:lang w:val="it-IT"/>
              </w:rPr>
              <w:t>Libreria principale Microsoft SharePoint Foundation</w:t>
            </w:r>
          </w:p>
        </w:tc>
        <w:tc>
          <w:tcPr>
            <w:tcW w:w="3703" w:type="dxa"/>
          </w:tcPr>
          <w:p w:rsidR="00435C45" w:rsidRPr="00AA0DC7" w:rsidRDefault="00435C45" w:rsidP="00CE4F89">
            <w:pPr>
              <w:pStyle w:val="ListParagraph"/>
              <w:ind w:left="0"/>
              <w:cnfStyle w:val="000000100000" w:firstRow="0" w:lastRow="0" w:firstColumn="0" w:lastColumn="0" w:oddVBand="0" w:evenVBand="0" w:oddHBand="1" w:evenHBand="0" w:firstRowFirstColumn="0" w:firstRowLastColumn="0" w:lastRowFirstColumn="0" w:lastRowLastColumn="0"/>
              <w:rPr>
                <w:noProof/>
                <w:lang w:val="it-IT"/>
              </w:rPr>
            </w:pPr>
            <w:r w:rsidRPr="00AA0DC7">
              <w:rPr>
                <w:rFonts w:ascii="Calibri" w:hAnsi="Calibri"/>
                <w:noProof/>
                <w:lang w:val="it-IT"/>
              </w:rPr>
              <w:t xml:space="preserve">Questo Management Pack contiene i tipi di oggetti e i gruppi comuni a SharePoint Foundation </w:t>
            </w:r>
            <w:r w:rsidR="00313A31">
              <w:rPr>
                <w:rFonts w:ascii="Calibri" w:hAnsi="Calibri"/>
                <w:noProof/>
                <w:lang w:val="it-IT"/>
              </w:rPr>
              <w:t>2013</w:t>
            </w:r>
            <w:r w:rsidRPr="00AA0DC7">
              <w:rPr>
                <w:rFonts w:ascii="Calibri" w:hAnsi="Calibri"/>
                <w:noProof/>
                <w:lang w:val="it-IT"/>
              </w:rPr>
              <w:t xml:space="preserve"> e versioni successive.</w:t>
            </w:r>
          </w:p>
        </w:tc>
      </w:tr>
      <w:tr w:rsidR="00435C45" w:rsidRPr="00BD3A3F" w:rsidTr="00037C23">
        <w:trPr>
          <w:trHeight w:val="628"/>
        </w:trPr>
        <w:tc>
          <w:tcPr>
            <w:cnfStyle w:val="001000000000" w:firstRow="0" w:lastRow="0" w:firstColumn="1" w:lastColumn="0" w:oddVBand="0" w:evenVBand="0" w:oddHBand="0" w:evenHBand="0" w:firstRowFirstColumn="0" w:firstRowLastColumn="0" w:lastRowFirstColumn="0" w:lastRowLastColumn="0"/>
            <w:tcW w:w="2160" w:type="dxa"/>
          </w:tcPr>
          <w:p w:rsidR="00435C45" w:rsidRPr="00F51188" w:rsidRDefault="00435C45" w:rsidP="00CE4F89">
            <w:pPr>
              <w:pStyle w:val="ListParagraph"/>
              <w:ind w:left="0"/>
              <w:rPr>
                <w:noProof/>
              </w:rPr>
            </w:pPr>
            <w:r w:rsidRPr="00F51188">
              <w:rPr>
                <w:rFonts w:ascii="Calibri" w:hAnsi="Calibri"/>
                <w:b w:val="0"/>
                <w:noProof/>
              </w:rPr>
              <w:t>Microsoft.SharePoint.Foundation.</w:t>
            </w:r>
            <w:r w:rsidR="00313A31">
              <w:rPr>
                <w:rFonts w:ascii="Calibri" w:hAnsi="Calibri"/>
                <w:b w:val="0"/>
                <w:noProof/>
              </w:rPr>
              <w:t>2013</w:t>
            </w:r>
            <w:r w:rsidRPr="00F51188">
              <w:rPr>
                <w:rFonts w:ascii="Calibri" w:hAnsi="Calibri"/>
                <w:b w:val="0"/>
                <w:noProof/>
              </w:rPr>
              <w:t>.</w:t>
            </w:r>
            <w:r w:rsidR="00011926" w:rsidRPr="00F51188">
              <w:rPr>
                <w:rFonts w:ascii="Calibri" w:hAnsi="Calibri"/>
                <w:b w:val="0"/>
                <w:noProof/>
              </w:rPr>
              <w:br/>
            </w:r>
            <w:r w:rsidRPr="00F51188">
              <w:rPr>
                <w:rFonts w:ascii="Calibri" w:hAnsi="Calibri"/>
                <w:b w:val="0"/>
                <w:noProof/>
              </w:rPr>
              <w:t>Discovery.mp</w:t>
            </w:r>
          </w:p>
        </w:tc>
        <w:tc>
          <w:tcPr>
            <w:tcW w:w="2790" w:type="dxa"/>
          </w:tcPr>
          <w:p w:rsidR="00435C45" w:rsidRPr="00AA0DC7" w:rsidRDefault="00435C45" w:rsidP="00CE4F89">
            <w:pPr>
              <w:pStyle w:val="ListParagraph"/>
              <w:ind w:left="0"/>
              <w:cnfStyle w:val="000000000000" w:firstRow="0" w:lastRow="0" w:firstColumn="0" w:lastColumn="0" w:oddVBand="0" w:evenVBand="0" w:oddHBand="0" w:evenHBand="0" w:firstRowFirstColumn="0" w:firstRowLastColumn="0" w:lastRowFirstColumn="0" w:lastRowLastColumn="0"/>
              <w:rPr>
                <w:noProof/>
                <w:lang w:val="it-IT"/>
              </w:rPr>
            </w:pPr>
            <w:r w:rsidRPr="00AA0DC7">
              <w:rPr>
                <w:rFonts w:ascii="Calibri" w:hAnsi="Calibri"/>
                <w:noProof/>
                <w:lang w:val="it-IT"/>
              </w:rPr>
              <w:t xml:space="preserve">Microsoft SharePoint Foundation </w:t>
            </w:r>
            <w:r w:rsidR="00313A31">
              <w:rPr>
                <w:rFonts w:ascii="Calibri" w:hAnsi="Calibri"/>
                <w:noProof/>
                <w:lang w:val="it-IT"/>
              </w:rPr>
              <w:t>2013</w:t>
            </w:r>
            <w:r w:rsidRPr="00AA0DC7">
              <w:rPr>
                <w:rFonts w:ascii="Calibri" w:hAnsi="Calibri"/>
                <w:noProof/>
                <w:lang w:val="it-IT"/>
              </w:rPr>
              <w:t xml:space="preserve"> (Individuazione)</w:t>
            </w:r>
          </w:p>
        </w:tc>
        <w:tc>
          <w:tcPr>
            <w:tcW w:w="3703" w:type="dxa"/>
          </w:tcPr>
          <w:p w:rsidR="00435C45" w:rsidRPr="00AA0DC7" w:rsidRDefault="00435C45" w:rsidP="00CE4F89">
            <w:pPr>
              <w:pStyle w:val="ListParagraph"/>
              <w:ind w:left="0"/>
              <w:cnfStyle w:val="000000000000" w:firstRow="0" w:lastRow="0" w:firstColumn="0" w:lastColumn="0" w:oddVBand="0" w:evenVBand="0" w:oddHBand="0" w:evenHBand="0" w:firstRowFirstColumn="0" w:firstRowLastColumn="0" w:lastRowFirstColumn="0" w:lastRowLastColumn="0"/>
              <w:rPr>
                <w:noProof/>
                <w:lang w:val="it-IT"/>
              </w:rPr>
            </w:pPr>
            <w:r w:rsidRPr="00AA0DC7">
              <w:rPr>
                <w:rFonts w:ascii="Calibri" w:hAnsi="Calibri"/>
                <w:noProof/>
                <w:lang w:val="it-IT"/>
              </w:rPr>
              <w:t xml:space="preserve">Questo Management Pack contiene le definizioni per i tipi di oggetti e i gruppi specifici di SharePoint Foundation </w:t>
            </w:r>
            <w:r w:rsidR="00313A31">
              <w:rPr>
                <w:rFonts w:ascii="Calibri" w:hAnsi="Calibri"/>
                <w:noProof/>
                <w:lang w:val="it-IT"/>
              </w:rPr>
              <w:t>2013</w:t>
            </w:r>
            <w:r w:rsidRPr="00AA0DC7">
              <w:rPr>
                <w:rFonts w:ascii="Calibri" w:hAnsi="Calibri"/>
                <w:noProof/>
                <w:lang w:val="it-IT"/>
              </w:rPr>
              <w:t xml:space="preserve">. Include la logica di individuazione per il rilevamento di tutti gli oggetti del tipo definito specifici per SharePoint Foundation </w:t>
            </w:r>
            <w:r w:rsidR="00313A31">
              <w:rPr>
                <w:rFonts w:ascii="Calibri" w:hAnsi="Calibri"/>
                <w:noProof/>
                <w:lang w:val="it-IT"/>
              </w:rPr>
              <w:t>2013</w:t>
            </w:r>
            <w:r w:rsidRPr="00AA0DC7">
              <w:rPr>
                <w:rFonts w:ascii="Calibri" w:hAnsi="Calibri"/>
                <w:noProof/>
                <w:lang w:val="it-IT"/>
              </w:rPr>
              <w:t>.</w:t>
            </w:r>
          </w:p>
        </w:tc>
      </w:tr>
      <w:tr w:rsidR="00435C45" w:rsidRPr="00BD3A3F" w:rsidTr="00380DBB">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160" w:type="dxa"/>
          </w:tcPr>
          <w:p w:rsidR="00435C45" w:rsidRPr="00F51188" w:rsidRDefault="00435C45" w:rsidP="00CE4F89">
            <w:pPr>
              <w:pStyle w:val="ListParagraph"/>
              <w:ind w:left="0"/>
              <w:rPr>
                <w:noProof/>
              </w:rPr>
            </w:pPr>
            <w:r w:rsidRPr="00F51188">
              <w:rPr>
                <w:rFonts w:ascii="Calibri" w:hAnsi="Calibri"/>
                <w:b w:val="0"/>
                <w:noProof/>
              </w:rPr>
              <w:t>Microsoft.SharePoint.Foundation.</w:t>
            </w:r>
            <w:r w:rsidR="00313A31">
              <w:rPr>
                <w:rFonts w:ascii="Calibri" w:hAnsi="Calibri"/>
                <w:b w:val="0"/>
                <w:noProof/>
              </w:rPr>
              <w:t>2013</w:t>
            </w:r>
            <w:r w:rsidRPr="00F51188">
              <w:rPr>
                <w:rFonts w:ascii="Calibri" w:hAnsi="Calibri"/>
                <w:b w:val="0"/>
                <w:noProof/>
              </w:rPr>
              <w:t>.</w:t>
            </w:r>
            <w:r w:rsidR="00011926" w:rsidRPr="00F51188">
              <w:rPr>
                <w:rFonts w:ascii="Calibri" w:hAnsi="Calibri"/>
                <w:b w:val="0"/>
                <w:noProof/>
              </w:rPr>
              <w:br/>
            </w:r>
            <w:r w:rsidRPr="00F51188">
              <w:rPr>
                <w:rFonts w:ascii="Calibri" w:hAnsi="Calibri"/>
                <w:b w:val="0"/>
                <w:noProof/>
              </w:rPr>
              <w:t>Monitoring.mp</w:t>
            </w:r>
          </w:p>
        </w:tc>
        <w:tc>
          <w:tcPr>
            <w:tcW w:w="2790" w:type="dxa"/>
          </w:tcPr>
          <w:p w:rsidR="00435C45" w:rsidRPr="00AA0DC7" w:rsidRDefault="00435C45" w:rsidP="00CE4F89">
            <w:pPr>
              <w:pStyle w:val="ListParagraph"/>
              <w:ind w:left="0"/>
              <w:cnfStyle w:val="000000100000" w:firstRow="0" w:lastRow="0" w:firstColumn="0" w:lastColumn="0" w:oddVBand="0" w:evenVBand="0" w:oddHBand="1" w:evenHBand="0" w:firstRowFirstColumn="0" w:firstRowLastColumn="0" w:lastRowFirstColumn="0" w:lastRowLastColumn="0"/>
              <w:rPr>
                <w:noProof/>
                <w:lang w:val="it-IT"/>
              </w:rPr>
            </w:pPr>
            <w:r w:rsidRPr="00AA0DC7">
              <w:rPr>
                <w:rFonts w:ascii="Calibri" w:hAnsi="Calibri"/>
                <w:noProof/>
                <w:lang w:val="it-IT"/>
              </w:rPr>
              <w:t xml:space="preserve">Microsoft SharePoint Foundation </w:t>
            </w:r>
            <w:r w:rsidR="00313A31">
              <w:rPr>
                <w:rFonts w:ascii="Calibri" w:hAnsi="Calibri"/>
                <w:noProof/>
                <w:lang w:val="it-IT"/>
              </w:rPr>
              <w:t>2013</w:t>
            </w:r>
            <w:r w:rsidRPr="00AA0DC7">
              <w:rPr>
                <w:rFonts w:ascii="Calibri" w:hAnsi="Calibri"/>
                <w:noProof/>
                <w:lang w:val="it-IT"/>
              </w:rPr>
              <w:t xml:space="preserve"> (Monitoraggio)</w:t>
            </w:r>
          </w:p>
        </w:tc>
        <w:tc>
          <w:tcPr>
            <w:tcW w:w="3703" w:type="dxa"/>
          </w:tcPr>
          <w:p w:rsidR="00435C45" w:rsidRPr="00AA0DC7" w:rsidRDefault="00435C45" w:rsidP="00CE4F89">
            <w:pPr>
              <w:pStyle w:val="ListParagraph"/>
              <w:ind w:left="0"/>
              <w:cnfStyle w:val="000000100000" w:firstRow="0" w:lastRow="0" w:firstColumn="0" w:lastColumn="0" w:oddVBand="0" w:evenVBand="0" w:oddHBand="1" w:evenHBand="0" w:firstRowFirstColumn="0" w:firstRowLastColumn="0" w:lastRowFirstColumn="0" w:lastRowLastColumn="0"/>
              <w:rPr>
                <w:noProof/>
                <w:lang w:val="it-IT"/>
              </w:rPr>
            </w:pPr>
            <w:r w:rsidRPr="00AA0DC7">
              <w:rPr>
                <w:rFonts w:ascii="Calibri" w:hAnsi="Calibri"/>
                <w:noProof/>
                <w:lang w:val="it-IT"/>
              </w:rPr>
              <w:t xml:space="preserve">Questo Management Pack include tutte le funzionalità di monitoraggio per SharePoint Foundation </w:t>
            </w:r>
            <w:r w:rsidR="00313A31">
              <w:rPr>
                <w:rFonts w:ascii="Calibri" w:hAnsi="Calibri"/>
                <w:noProof/>
                <w:lang w:val="it-IT"/>
              </w:rPr>
              <w:t>2013</w:t>
            </w:r>
            <w:r w:rsidRPr="00AA0DC7">
              <w:rPr>
                <w:rFonts w:ascii="Calibri" w:hAnsi="Calibri"/>
                <w:noProof/>
                <w:lang w:val="it-IT"/>
              </w:rPr>
              <w:t xml:space="preserve">. </w:t>
            </w:r>
          </w:p>
        </w:tc>
      </w:tr>
    </w:tbl>
    <w:p w:rsidR="00435C45" w:rsidRPr="00AA0DC7" w:rsidRDefault="00435C45" w:rsidP="00435C45">
      <w:pPr>
        <w:rPr>
          <w:noProof/>
          <w:lang w:val="it-IT"/>
        </w:rPr>
      </w:pPr>
    </w:p>
    <w:p w:rsidR="00435C45" w:rsidRPr="00AA0DC7" w:rsidRDefault="00435C45" w:rsidP="00435C45">
      <w:pPr>
        <w:pStyle w:val="Heading2"/>
        <w:rPr>
          <w:noProof/>
          <w:lang w:val="it-IT"/>
        </w:rPr>
      </w:pPr>
      <w:bookmarkStart w:id="15" w:name="_Toc323040405"/>
      <w:r w:rsidRPr="00AA0DC7">
        <w:rPr>
          <w:rFonts w:ascii="Calibri" w:hAnsi="Calibri"/>
          <w:noProof/>
          <w:lang w:val="it-IT"/>
        </w:rPr>
        <w:lastRenderedPageBreak/>
        <w:t>Importare il Management Pack in Operations Manager 2007 R2</w:t>
      </w:r>
      <w:bookmarkEnd w:id="15"/>
    </w:p>
    <w:p w:rsidR="00435C45" w:rsidRPr="00AA0DC7" w:rsidRDefault="00435C45" w:rsidP="00435C45">
      <w:pPr>
        <w:pStyle w:val="ProcedureTitle"/>
        <w:ind w:left="0"/>
        <w:rPr>
          <w:noProof/>
          <w:lang w:val="it-IT"/>
        </w:rPr>
      </w:pPr>
      <w:r w:rsidRPr="00AA0DC7">
        <w:rPr>
          <w:noProof/>
        </w:rPr>
        <w:drawing>
          <wp:inline distT="0" distB="0" distL="0" distR="0" wp14:anchorId="31A874AA" wp14:editId="26906983">
            <wp:extent cx="233045" cy="172720"/>
            <wp:effectExtent l="19050" t="0" r="0" b="0"/>
            <wp:docPr id="3" name="Picture 11"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 xml:space="preserve">Per importare Microsoft SharePoint Foundation </w:t>
      </w:r>
      <w:r w:rsidR="00A04850">
        <w:rPr>
          <w:rFonts w:ascii="Calibri" w:hAnsi="Calibri"/>
          <w:noProof/>
          <w:lang w:val="it-IT"/>
        </w:rPr>
        <w:t>2013</w:t>
      </w:r>
      <w:r w:rsidRPr="00AA0DC7">
        <w:rPr>
          <w:rFonts w:ascii="Calibri" w:hAnsi="Calibri"/>
          <w:noProof/>
          <w:lang w:val="it-IT"/>
        </w:rPr>
        <w:t xml:space="preserve"> Management Pack</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Accedere a un server di gestione con un account membro del ruolo Administrators di Operations Manager 2007 R2 per il gruppo di gestione di Operations Manager 2007 R2.</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Nella Console operatore fare clic sul pulsante dell'area di lavoro </w:t>
      </w:r>
      <w:r w:rsidRPr="00AA0DC7">
        <w:rPr>
          <w:rFonts w:ascii="Calibri" w:hAnsi="Calibri"/>
          <w:b/>
          <w:noProof/>
          <w:lang w:val="it-IT"/>
        </w:rPr>
        <w:t>Amministrazione</w:t>
      </w:r>
      <w:r w:rsidRPr="00AA0DC7">
        <w:rPr>
          <w:rFonts w:ascii="Calibri" w:hAnsi="Calibri"/>
          <w:noProof/>
          <w:lang w:val="it-IT"/>
        </w:rPr>
        <w:t xml:space="preserve"> nella parte inferiore sinistra della console.</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Nella visualizzazione albero Amministrazione fare clic con il pulsante destro del mouse sul nodo </w:t>
      </w:r>
      <w:r w:rsidRPr="00AA0DC7">
        <w:rPr>
          <w:rFonts w:ascii="Calibri" w:hAnsi="Calibri"/>
          <w:b/>
          <w:noProof/>
          <w:lang w:val="it-IT"/>
        </w:rPr>
        <w:t>Management Pack</w:t>
      </w:r>
      <w:r w:rsidRPr="00AA0DC7">
        <w:rPr>
          <w:rFonts w:ascii="Calibri" w:hAnsi="Calibri"/>
          <w:noProof/>
          <w:lang w:val="it-IT"/>
        </w:rPr>
        <w:t xml:space="preserve"> e quindi scegliere </w:t>
      </w:r>
      <w:r w:rsidRPr="00AA0DC7">
        <w:rPr>
          <w:rFonts w:ascii="Calibri" w:hAnsi="Calibri"/>
          <w:b/>
          <w:noProof/>
          <w:lang w:val="it-IT"/>
        </w:rPr>
        <w:t>Importa Management Pack</w:t>
      </w:r>
      <w:r w:rsidRPr="00AA0DC7">
        <w:rPr>
          <w:rFonts w:ascii="Calibri" w:hAnsi="Calibri"/>
          <w:noProof/>
          <w:lang w:val="it-IT"/>
        </w:rPr>
        <w:t xml:space="preserve">. Verrà visualizzata la finestra di dialogo </w:t>
      </w:r>
      <w:r w:rsidRPr="00AA0DC7">
        <w:rPr>
          <w:rFonts w:ascii="Calibri" w:hAnsi="Calibri"/>
          <w:b/>
          <w:noProof/>
          <w:lang w:val="it-IT"/>
        </w:rPr>
        <w:t>Seleziona Management Pack</w:t>
      </w:r>
      <w:r w:rsidRPr="00AA0DC7">
        <w:rPr>
          <w:rFonts w:ascii="Calibri" w:hAnsi="Calibri"/>
          <w:noProof/>
          <w:lang w:val="it-IT"/>
        </w:rPr>
        <w:t xml:space="preserve"> da importare.</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Se necessario, passare alla directory in cui è contenuto Microsoft SharePoint Foundation </w:t>
      </w:r>
      <w:r w:rsidR="00A04850">
        <w:rPr>
          <w:rFonts w:ascii="Calibri" w:hAnsi="Calibri"/>
          <w:noProof/>
          <w:lang w:val="it-IT"/>
        </w:rPr>
        <w:t>2013</w:t>
      </w:r>
      <w:r w:rsidRPr="00AA0DC7">
        <w:rPr>
          <w:rFonts w:ascii="Calibri" w:hAnsi="Calibri"/>
          <w:noProof/>
          <w:lang w:val="it-IT"/>
        </w:rPr>
        <w:t xml:space="preserve"> Management Pack.</w:t>
      </w:r>
    </w:p>
    <w:p w:rsidR="00435C45" w:rsidRPr="00AA0DC7" w:rsidRDefault="00435C45" w:rsidP="00435C45">
      <w:pPr>
        <w:pStyle w:val="NumberedList1"/>
        <w:rPr>
          <w:noProof/>
          <w:lang w:val="it-IT"/>
        </w:rPr>
      </w:pPr>
      <w:r w:rsidRPr="00AA0DC7">
        <w:rPr>
          <w:rFonts w:ascii="Calibri" w:hAnsi="Calibri"/>
          <w:noProof/>
          <w:lang w:val="it-IT"/>
        </w:rPr>
        <w:t xml:space="preserve">Selezionare </w:t>
      </w:r>
      <w:r w:rsidRPr="00AA0DC7">
        <w:rPr>
          <w:rFonts w:ascii="Calibri" w:hAnsi="Calibri"/>
          <w:b/>
          <w:noProof/>
          <w:lang w:val="it-IT"/>
        </w:rPr>
        <w:t>Microsoft.Sharepoint.Foundation.Library.mp, Microsoft.Sharepoint.Foundation.</w:t>
      </w:r>
      <w:r w:rsidR="00313A31">
        <w:rPr>
          <w:rFonts w:ascii="Calibri" w:hAnsi="Calibri"/>
          <w:b/>
          <w:noProof/>
          <w:lang w:val="it-IT"/>
        </w:rPr>
        <w:t>2013</w:t>
      </w:r>
      <w:r w:rsidRPr="00AA0DC7">
        <w:rPr>
          <w:rFonts w:ascii="Calibri" w:hAnsi="Calibri"/>
          <w:b/>
          <w:noProof/>
          <w:lang w:val="it-IT"/>
        </w:rPr>
        <w:t>.Discovery.mp e Microsoft.Sharepoint.Foundation.</w:t>
      </w:r>
      <w:r w:rsidR="00313A31">
        <w:rPr>
          <w:rFonts w:ascii="Calibri" w:hAnsi="Calibri"/>
          <w:b/>
          <w:noProof/>
          <w:lang w:val="it-IT"/>
        </w:rPr>
        <w:t>2013</w:t>
      </w:r>
      <w:r w:rsidRPr="00AA0DC7">
        <w:rPr>
          <w:rFonts w:ascii="Calibri" w:hAnsi="Calibri"/>
          <w:b/>
          <w:noProof/>
          <w:lang w:val="it-IT"/>
        </w:rPr>
        <w:t>.Monitoring.mp</w:t>
      </w:r>
      <w:r w:rsidRPr="00AA0DC7">
        <w:rPr>
          <w:rFonts w:ascii="Calibri" w:hAnsi="Calibri"/>
          <w:noProof/>
          <w:lang w:val="it-IT"/>
        </w:rPr>
        <w:t xml:space="preserve"> e quindi fare clic su </w:t>
      </w:r>
      <w:r w:rsidRPr="00AA0DC7">
        <w:rPr>
          <w:rFonts w:ascii="Calibri" w:hAnsi="Calibri"/>
          <w:b/>
          <w:noProof/>
          <w:lang w:val="it-IT"/>
        </w:rPr>
        <w:t>Apri</w:t>
      </w:r>
      <w:r w:rsidRPr="00AA0DC7">
        <w:rPr>
          <w:rFonts w:ascii="Calibri" w:hAnsi="Calibri"/>
          <w:noProof/>
          <w:lang w:val="it-IT"/>
        </w:rPr>
        <w:t xml:space="preserve">. Verrà visualizzata la finestra di dialogo </w:t>
      </w:r>
      <w:r w:rsidRPr="00AA0DC7">
        <w:rPr>
          <w:rFonts w:ascii="Calibri" w:hAnsi="Calibri"/>
          <w:b/>
          <w:noProof/>
          <w:lang w:val="it-IT"/>
        </w:rPr>
        <w:t>Importa Management Pack</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Fare clic su </w:t>
      </w:r>
      <w:r w:rsidRPr="00AA0DC7">
        <w:rPr>
          <w:rFonts w:ascii="Calibri" w:hAnsi="Calibri"/>
          <w:b/>
          <w:noProof/>
          <w:lang w:val="it-IT"/>
        </w:rPr>
        <w:t>Importa</w:t>
      </w:r>
      <w:r w:rsidRPr="00AA0DC7">
        <w:rPr>
          <w:rFonts w:ascii="Calibri" w:hAnsi="Calibri"/>
          <w:noProof/>
          <w:lang w:val="it-IT"/>
        </w:rPr>
        <w:t>. Al termine del processo di importazione, accanto al Management Pack nella finestra di dialogo verrà visualizzata un'icona che indica l'esito dell'importazione.</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Fare clic su </w:t>
      </w:r>
      <w:r w:rsidRPr="00AA0DC7">
        <w:rPr>
          <w:rFonts w:ascii="Calibri" w:hAnsi="Calibri"/>
          <w:b/>
          <w:noProof/>
          <w:lang w:val="it-IT"/>
        </w:rPr>
        <w:t>Chiudi</w:t>
      </w:r>
      <w:r w:rsidRPr="00AA0DC7">
        <w:rPr>
          <w:rFonts w:ascii="Calibri" w:hAnsi="Calibri"/>
          <w:noProof/>
          <w:lang w:val="it-IT"/>
        </w:rPr>
        <w:t xml:space="preserve">. Nel riquadro </w:t>
      </w:r>
      <w:r w:rsidRPr="00AA0DC7">
        <w:rPr>
          <w:rFonts w:ascii="Calibri" w:hAnsi="Calibri"/>
          <w:b/>
          <w:noProof/>
          <w:lang w:val="it-IT"/>
        </w:rPr>
        <w:t>Management Pack</w:t>
      </w:r>
      <w:r w:rsidRPr="00AA0DC7">
        <w:rPr>
          <w:rFonts w:ascii="Calibri" w:hAnsi="Calibri"/>
          <w:noProof/>
          <w:lang w:val="it-IT"/>
        </w:rPr>
        <w:t xml:space="preserve"> della Console operatore sarà ora elencato Microsoft SharePoint Foundation </w:t>
      </w:r>
      <w:r w:rsidR="00A04850">
        <w:rPr>
          <w:rFonts w:ascii="Calibri" w:hAnsi="Calibri"/>
          <w:noProof/>
          <w:lang w:val="it-IT"/>
        </w:rPr>
        <w:t>2013</w:t>
      </w:r>
      <w:r w:rsidRPr="00AA0DC7">
        <w:rPr>
          <w:rFonts w:ascii="Calibri" w:hAnsi="Calibri"/>
          <w:noProof/>
          <w:lang w:val="it-IT"/>
        </w:rPr>
        <w:t xml:space="preserve"> Management Pack.</w:t>
      </w:r>
    </w:p>
    <w:p w:rsidR="00435C45" w:rsidRPr="00AA0DC7" w:rsidRDefault="00435C45" w:rsidP="00435C45">
      <w:pPr>
        <w:pStyle w:val="NumberedList1"/>
        <w:numPr>
          <w:ilvl w:val="0"/>
          <w:numId w:val="0"/>
        </w:numPr>
        <w:rPr>
          <w:noProof/>
          <w:lang w:val="it-IT"/>
        </w:rPr>
      </w:pPr>
      <w:bookmarkStart w:id="16" w:name="_Toc55621623"/>
      <w:bookmarkStart w:id="17" w:name="_Toc56323435"/>
      <w:r w:rsidRPr="00AA0DC7">
        <w:rPr>
          <w:rFonts w:ascii="Calibri" w:hAnsi="Calibri"/>
          <w:noProof/>
          <w:lang w:val="it-IT"/>
        </w:rPr>
        <w:t>Dopo aver importato il Management Pack, è necessario eseguire l'attività amministrativa per attivare l'individuazione della farm di SharePoint come descritto nella sezione</w:t>
      </w:r>
      <w:r w:rsidR="002E4C1B" w:rsidRPr="00AA0DC7">
        <w:rPr>
          <w:rFonts w:ascii="Calibri" w:hAnsi="Calibri"/>
          <w:noProof/>
          <w:lang w:val="it-IT"/>
        </w:rPr>
        <w:t xml:space="preserve"> «</w:t>
      </w:r>
      <w:r w:rsidRPr="00AA0DC7">
        <w:rPr>
          <w:rFonts w:ascii="Calibri" w:hAnsi="Calibri"/>
          <w:noProof/>
          <w:lang w:val="it-IT"/>
        </w:rPr>
        <w:t>Configurare il profilo RunAs SharePoint Discovery/Monitoring Account</w:t>
      </w:r>
      <w:r w:rsidR="002E4C1B" w:rsidRPr="00AA0DC7">
        <w:rPr>
          <w:rFonts w:ascii="Calibri" w:hAnsi="Calibri"/>
          <w:noProof/>
          <w:lang w:val="it-IT"/>
        </w:rPr>
        <w:t xml:space="preserve">» </w:t>
      </w:r>
      <w:r w:rsidRPr="00AA0DC7">
        <w:rPr>
          <w:rFonts w:ascii="Calibri" w:hAnsi="Calibri"/>
          <w:noProof/>
          <w:lang w:val="it-IT"/>
        </w:rPr>
        <w:t>in questa Guida. È inoltre possibile scegliere di personalizzare o disattivare le relative regole. Per informazioni su come personalizzare il Management Pack o disattivare le relative regole, vedere la sezione</w:t>
      </w:r>
      <w:r w:rsidR="002E4C1B" w:rsidRPr="00AA0DC7">
        <w:rPr>
          <w:rFonts w:ascii="Calibri" w:hAnsi="Calibri"/>
          <w:noProof/>
          <w:lang w:val="it-IT"/>
        </w:rPr>
        <w:t xml:space="preserve"> «</w:t>
      </w:r>
      <w:r w:rsidRPr="00AA0DC7">
        <w:rPr>
          <w:rFonts w:ascii="Calibri" w:hAnsi="Calibri"/>
          <w:noProof/>
          <w:lang w:val="it-IT"/>
        </w:rPr>
        <w:t xml:space="preserve">Configurazione facoltativa per Microsoft SharePoint Foundation </w:t>
      </w:r>
      <w:r w:rsidR="00A04850">
        <w:rPr>
          <w:rFonts w:ascii="Calibri" w:hAnsi="Calibri"/>
          <w:noProof/>
          <w:lang w:val="it-IT"/>
        </w:rPr>
        <w:t>2013</w:t>
      </w:r>
      <w:r w:rsidRPr="00AA0DC7">
        <w:rPr>
          <w:rFonts w:ascii="Calibri" w:hAnsi="Calibri"/>
          <w:noProof/>
          <w:lang w:val="it-IT"/>
        </w:rPr>
        <w:t xml:space="preserve"> Management Pack</w:t>
      </w:r>
      <w:r w:rsidR="002E4C1B" w:rsidRPr="00AA0DC7">
        <w:rPr>
          <w:rFonts w:ascii="Calibri" w:hAnsi="Calibri"/>
          <w:noProof/>
          <w:lang w:val="it-IT"/>
        </w:rPr>
        <w:t xml:space="preserve">» </w:t>
      </w:r>
      <w:r w:rsidRPr="00AA0DC7">
        <w:rPr>
          <w:rFonts w:ascii="Calibri" w:hAnsi="Calibri"/>
          <w:noProof/>
          <w:lang w:val="it-IT"/>
        </w:rPr>
        <w:t>in questa Guida.</w:t>
      </w:r>
    </w:p>
    <w:p w:rsidR="00435C45" w:rsidRPr="00AA0DC7" w:rsidRDefault="00435C45" w:rsidP="00435C45">
      <w:pPr>
        <w:pStyle w:val="Heading2"/>
        <w:rPr>
          <w:noProof/>
          <w:lang w:val="it-IT"/>
        </w:rPr>
      </w:pPr>
      <w:bookmarkStart w:id="18" w:name="_Toc323040406"/>
      <w:r w:rsidRPr="00AA0DC7">
        <w:rPr>
          <w:rFonts w:ascii="Calibri" w:hAnsi="Calibri"/>
          <w:noProof/>
          <w:lang w:val="it-IT"/>
        </w:rPr>
        <w:lastRenderedPageBreak/>
        <w:t>Distribuire e configurare server per l'agente di Operations Manager 2007 R2</w:t>
      </w:r>
      <w:bookmarkEnd w:id="16"/>
      <w:bookmarkEnd w:id="17"/>
      <w:bookmarkEnd w:id="18"/>
    </w:p>
    <w:p w:rsidR="00435C45" w:rsidRPr="00AA0DC7" w:rsidRDefault="00435C45" w:rsidP="00435C45">
      <w:pPr>
        <w:rPr>
          <w:rFonts w:cs="Arial"/>
          <w:noProof/>
          <w:lang w:val="it-IT"/>
        </w:rPr>
      </w:pPr>
      <w:r w:rsidRPr="00AA0DC7">
        <w:rPr>
          <w:rFonts w:ascii="Calibri" w:hAnsi="Calibri"/>
          <w:noProof/>
          <w:lang w:val="it-IT"/>
        </w:rPr>
        <w:t xml:space="preserve">È importante verificare che l'agente di Operations Manager 2007 R2 sia distribuito in ogni server di SharePoint Foundation </w:t>
      </w:r>
      <w:r w:rsidR="00A04850">
        <w:rPr>
          <w:rFonts w:ascii="Calibri" w:hAnsi="Calibri"/>
          <w:noProof/>
          <w:lang w:val="it-IT"/>
        </w:rPr>
        <w:t>2013</w:t>
      </w:r>
      <w:r w:rsidRPr="00AA0DC7">
        <w:rPr>
          <w:rFonts w:ascii="Calibri" w:hAnsi="Calibri"/>
          <w:noProof/>
          <w:lang w:val="it-IT"/>
        </w:rPr>
        <w:t xml:space="preserve"> che si desidera monitorare. </w:t>
      </w:r>
      <w:r w:rsidRPr="00AA0DC7">
        <w:rPr>
          <w:rFonts w:ascii="Calibri" w:hAnsi="Calibri" w:cs="Arial"/>
          <w:noProof/>
          <w:lang w:val="it-IT"/>
        </w:rPr>
        <w:t>Per informazioni su come distribuire l'agente per la gestione di computer tramite agenti, vedere la pagina</w:t>
      </w:r>
      <w:r w:rsidR="002E4C1B" w:rsidRPr="00AA0DC7">
        <w:rPr>
          <w:rFonts w:ascii="Calibri" w:hAnsi="Calibri" w:cs="Arial"/>
          <w:noProof/>
          <w:lang w:val="it-IT"/>
        </w:rPr>
        <w:t xml:space="preserve"> «</w:t>
      </w:r>
      <w:r w:rsidRPr="00AA0DC7">
        <w:rPr>
          <w:rFonts w:ascii="Calibri" w:hAnsi="Calibri" w:cs="Arial"/>
          <w:noProof/>
          <w:szCs w:val="18"/>
          <w:lang w:val="it-IT"/>
        </w:rPr>
        <w:t xml:space="preserve">How to Deploy the Operations Manager 2007 </w:t>
      </w:r>
      <w:r w:rsidRPr="00AA0DC7">
        <w:rPr>
          <w:rFonts w:ascii="Calibri" w:hAnsi="Calibri"/>
          <w:noProof/>
          <w:lang w:val="it-IT"/>
        </w:rPr>
        <w:t>R2</w:t>
      </w:r>
      <w:r w:rsidRPr="00AA0DC7">
        <w:rPr>
          <w:rFonts w:ascii="Calibri" w:hAnsi="Calibri" w:cs="Arial"/>
          <w:noProof/>
          <w:szCs w:val="18"/>
          <w:lang w:val="it-IT"/>
        </w:rPr>
        <w:t xml:space="preserve"> Agent for Agent-Management of Computers</w:t>
      </w:r>
      <w:r w:rsidR="002E4C1B" w:rsidRPr="00AA0DC7">
        <w:rPr>
          <w:rFonts w:ascii="Calibri" w:hAnsi="Calibri"/>
          <w:noProof/>
          <w:lang w:val="it-IT"/>
        </w:rPr>
        <w:t xml:space="preserve">» </w:t>
      </w:r>
      <w:r w:rsidRPr="00AA0DC7">
        <w:rPr>
          <w:rFonts w:ascii="Calibri" w:hAnsi="Calibri" w:cs="Arial"/>
          <w:noProof/>
          <w:lang w:val="it-IT"/>
        </w:rPr>
        <w:t xml:space="preserve">nella Guida di Operations Manager 2007 </w:t>
      </w:r>
      <w:r w:rsidRPr="00AA0DC7">
        <w:rPr>
          <w:rFonts w:ascii="Calibri" w:hAnsi="Calibri"/>
          <w:noProof/>
          <w:lang w:val="it-IT"/>
        </w:rPr>
        <w:t>R2</w:t>
      </w:r>
      <w:r w:rsidRPr="00AA0DC7">
        <w:rPr>
          <w:rFonts w:ascii="Calibri" w:hAnsi="Calibri" w:cs="Arial"/>
          <w:noProof/>
          <w:lang w:val="it-IT"/>
        </w:rPr>
        <w:t xml:space="preserve"> all'indirizzo </w:t>
      </w:r>
      <w:hyperlink r:id="rId33" w:history="1">
        <w:r w:rsidRPr="00AA0DC7">
          <w:rPr>
            <w:rStyle w:val="Hyperlink"/>
            <w:rFonts w:ascii="Calibri" w:hAnsi="Calibri" w:cs="Arial"/>
            <w:noProof/>
            <w:highlight w:val="yellow"/>
            <w:lang w:val="it-IT"/>
          </w:rPr>
          <w:t>http://technet.microsoft.com/it-it/library/bb309622.aspx (le informazioni potrebbero essere in lingua inglese)</w:t>
        </w:r>
      </w:hyperlink>
      <w:r w:rsidRPr="00AA0DC7">
        <w:rPr>
          <w:rFonts w:ascii="Calibri" w:hAnsi="Calibri" w:cs="Arial"/>
          <w:noProof/>
          <w:lang w:val="it-IT"/>
        </w:rPr>
        <w:t xml:space="preserve">. </w:t>
      </w:r>
    </w:p>
    <w:p w:rsidR="00435C45" w:rsidRPr="00AA0DC7" w:rsidRDefault="00435C45" w:rsidP="00435C45">
      <w:pPr>
        <w:rPr>
          <w:noProof/>
          <w:lang w:val="it-IT"/>
        </w:rPr>
      </w:pPr>
      <w:r w:rsidRPr="00AA0DC7">
        <w:rPr>
          <w:rFonts w:ascii="Calibri" w:hAnsi="Calibri"/>
          <w:noProof/>
          <w:lang w:val="it-IT"/>
        </w:rPr>
        <w:t xml:space="preserve">Per configurare ogni server in modo che utilizzi l'agente di Operations Manager 2007 R2 con Microsoft SharePoint Foundation </w:t>
      </w:r>
      <w:r w:rsidR="00A04850">
        <w:rPr>
          <w:rFonts w:ascii="Calibri" w:hAnsi="Calibri"/>
          <w:noProof/>
          <w:lang w:val="it-IT"/>
        </w:rPr>
        <w:t>2013</w:t>
      </w:r>
      <w:r w:rsidRPr="00AA0DC7">
        <w:rPr>
          <w:rFonts w:ascii="Calibri" w:hAnsi="Calibri"/>
          <w:noProof/>
          <w:lang w:val="it-IT"/>
        </w:rPr>
        <w:t xml:space="preserve"> Management Pack, procedere come descritto di seguito.</w:t>
      </w:r>
    </w:p>
    <w:p w:rsidR="00435C45" w:rsidRPr="00AA0DC7" w:rsidRDefault="00435C45" w:rsidP="00435C45">
      <w:pPr>
        <w:pStyle w:val="Heading3"/>
        <w:rPr>
          <w:noProof/>
          <w:lang w:val="it-IT"/>
        </w:rPr>
      </w:pPr>
      <w:bookmarkStart w:id="19" w:name="_Toc323040407"/>
      <w:r w:rsidRPr="00AA0DC7">
        <w:rPr>
          <w:rFonts w:ascii="Calibri" w:hAnsi="Calibri"/>
          <w:noProof/>
          <w:lang w:val="it-IT"/>
        </w:rPr>
        <w:t>Ridimensionare i registri eventi dell'agente</w:t>
      </w:r>
      <w:bookmarkEnd w:id="19"/>
      <w:r w:rsidRPr="00AA0DC7">
        <w:rPr>
          <w:rFonts w:ascii="Calibri" w:hAnsi="Calibri"/>
          <w:noProof/>
          <w:lang w:val="it-IT"/>
        </w:rPr>
        <w:t xml:space="preserve"> </w:t>
      </w:r>
    </w:p>
    <w:p w:rsidR="00435C45" w:rsidRPr="00AA0DC7" w:rsidRDefault="00435C45" w:rsidP="00435C45">
      <w:pPr>
        <w:pStyle w:val="BulletedList1"/>
        <w:tabs>
          <w:tab w:val="clear" w:pos="360"/>
        </w:tabs>
        <w:ind w:left="0" w:firstLine="0"/>
        <w:rPr>
          <w:noProof/>
          <w:lang w:val="it-IT"/>
        </w:rPr>
      </w:pPr>
      <w:r w:rsidRPr="00AA0DC7">
        <w:rPr>
          <w:rFonts w:ascii="Calibri" w:hAnsi="Calibri"/>
          <w:noProof/>
          <w:lang w:val="it-IT"/>
        </w:rPr>
        <w:t xml:space="preserve">Come procedura consigliata, ridimensionare i registri eventi di un agente impostandoli su una dimensione di almeno 10 MB ognuno per garantire un monitoraggio ottimale. Microsoft SharePoint Foundation </w:t>
      </w:r>
      <w:r w:rsidR="00A04850">
        <w:rPr>
          <w:rFonts w:ascii="Calibri" w:hAnsi="Calibri"/>
          <w:noProof/>
          <w:lang w:val="it-IT"/>
        </w:rPr>
        <w:t>2013</w:t>
      </w:r>
      <w:r w:rsidRPr="00AA0DC7">
        <w:rPr>
          <w:rFonts w:ascii="Calibri" w:hAnsi="Calibri"/>
          <w:noProof/>
          <w:lang w:val="it-IT"/>
        </w:rPr>
        <w:t xml:space="preserve"> Management Pack utilizza i registri eventi seguenti per monitorare i server:</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Registro eventi applicazioni di Windows</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 xml:space="preserve">Registro eventi operativo di Microsoft SharePoint Foundation </w:t>
      </w:r>
      <w:r w:rsidR="00A04850">
        <w:rPr>
          <w:rFonts w:ascii="Calibri" w:hAnsi="Calibri"/>
          <w:noProof/>
          <w:lang w:val="it-IT"/>
        </w:rPr>
        <w:t>2013</w:t>
      </w:r>
    </w:p>
    <w:p w:rsidR="00435C45" w:rsidRPr="00AA0DC7" w:rsidRDefault="00435C45" w:rsidP="00435C45">
      <w:pPr>
        <w:pStyle w:val="ProcedureTitle"/>
        <w:ind w:left="0"/>
        <w:rPr>
          <w:noProof/>
          <w:lang w:val="it-IT"/>
        </w:rPr>
      </w:pPr>
      <w:r w:rsidRPr="00AA0DC7">
        <w:rPr>
          <w:noProof/>
        </w:rPr>
        <w:drawing>
          <wp:inline distT="0" distB="0" distL="0" distR="0" wp14:anchorId="116F78DA" wp14:editId="7C7BFD56">
            <wp:extent cx="233045" cy="172720"/>
            <wp:effectExtent l="19050" t="0" r="0" b="0"/>
            <wp:docPr id="4" name="Picture 1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Per ridimensionare i registri eventi di un agente:</w:t>
      </w:r>
    </w:p>
    <w:p w:rsidR="00435C45" w:rsidRPr="00AA0DC7" w:rsidRDefault="00435C45" w:rsidP="00435C45">
      <w:pPr>
        <w:pStyle w:val="NumberedList1"/>
        <w:numPr>
          <w:ilvl w:val="0"/>
          <w:numId w:val="31"/>
        </w:numPr>
        <w:rPr>
          <w:noProof/>
          <w:lang w:val="it-IT"/>
        </w:rPr>
      </w:pPr>
      <w:r w:rsidRPr="00AA0DC7">
        <w:rPr>
          <w:rFonts w:ascii="Calibri" w:hAnsi="Calibri"/>
          <w:noProof/>
          <w:lang w:val="it-IT"/>
        </w:rPr>
        <w:t>In ogni server in cui è installato un agente di Operations Manager 2007 R2 aprire il Visualizzatore eventi.</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Nell'albero della console del Visualizzatore eventi fare clic su </w:t>
      </w:r>
      <w:r w:rsidRPr="00AA0DC7">
        <w:rPr>
          <w:rFonts w:ascii="Calibri" w:hAnsi="Calibri"/>
          <w:b/>
          <w:noProof/>
          <w:lang w:val="it-IT"/>
        </w:rPr>
        <w:t>Applicazione</w:t>
      </w:r>
      <w:r w:rsidRPr="00AA0DC7">
        <w:rPr>
          <w:rFonts w:ascii="Calibri" w:hAnsi="Calibri"/>
          <w:noProof/>
          <w:lang w:val="it-IT"/>
        </w:rPr>
        <w:t xml:space="preserve"> e quindi scegliere </w:t>
      </w:r>
      <w:r w:rsidRPr="00AA0DC7">
        <w:rPr>
          <w:rFonts w:ascii="Calibri" w:hAnsi="Calibri"/>
          <w:b/>
          <w:noProof/>
          <w:lang w:val="it-IT"/>
        </w:rPr>
        <w:t>Proprietà</w:t>
      </w:r>
      <w:r w:rsidRPr="00AA0DC7">
        <w:rPr>
          <w:rFonts w:ascii="Calibri" w:hAnsi="Calibri"/>
          <w:noProof/>
          <w:lang w:val="it-IT"/>
        </w:rPr>
        <w:t xml:space="preserve"> dal menu </w:t>
      </w:r>
      <w:r w:rsidRPr="00AA0DC7">
        <w:rPr>
          <w:rFonts w:ascii="Calibri" w:hAnsi="Calibri"/>
          <w:b/>
          <w:noProof/>
          <w:lang w:val="it-IT"/>
        </w:rPr>
        <w:t>Azione</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Nella scheda </w:t>
      </w:r>
      <w:r w:rsidRPr="00AA0DC7">
        <w:rPr>
          <w:rFonts w:ascii="Calibri" w:hAnsi="Calibri"/>
          <w:b/>
          <w:noProof/>
          <w:lang w:val="it-IT"/>
        </w:rPr>
        <w:t>Generale</w:t>
      </w:r>
      <w:r w:rsidRPr="00AA0DC7">
        <w:rPr>
          <w:rFonts w:ascii="Calibri" w:hAnsi="Calibri"/>
          <w:noProof/>
          <w:lang w:val="it-IT"/>
        </w:rPr>
        <w:t xml:space="preserve"> in </w:t>
      </w:r>
      <w:r w:rsidRPr="00AA0DC7">
        <w:rPr>
          <w:rFonts w:ascii="Calibri" w:hAnsi="Calibri"/>
          <w:b/>
          <w:noProof/>
          <w:lang w:val="it-IT"/>
        </w:rPr>
        <w:t>Dimensione massima registro (KB)</w:t>
      </w:r>
      <w:r w:rsidRPr="00AA0DC7">
        <w:rPr>
          <w:rFonts w:ascii="Calibri" w:hAnsi="Calibri"/>
          <w:noProof/>
          <w:lang w:val="it-IT"/>
        </w:rPr>
        <w:t xml:space="preserve"> specificare una dimensione di almeno 10240 KB.</w:t>
      </w:r>
    </w:p>
    <w:p w:rsidR="00435C45" w:rsidRPr="00AA0DC7" w:rsidRDefault="00435C45" w:rsidP="00435C45">
      <w:pPr>
        <w:pStyle w:val="NumberedList1"/>
        <w:tabs>
          <w:tab w:val="clear" w:pos="360"/>
          <w:tab w:val="num" w:pos="720"/>
          <w:tab w:val="left" w:pos="8300"/>
        </w:tabs>
        <w:rPr>
          <w:noProof/>
          <w:lang w:val="it-IT"/>
        </w:rPr>
      </w:pPr>
      <w:r w:rsidRPr="00AA0DC7">
        <w:rPr>
          <w:rFonts w:ascii="Calibri" w:hAnsi="Calibri"/>
          <w:noProof/>
          <w:lang w:val="it-IT"/>
        </w:rPr>
        <w:t xml:space="preserve">Per applicare la nuova impostazione, fare clic su </w:t>
      </w:r>
      <w:r w:rsidRPr="00AA0DC7">
        <w:rPr>
          <w:rFonts w:ascii="Calibri" w:hAnsi="Calibri"/>
          <w:b/>
          <w:noProof/>
          <w:lang w:val="it-IT"/>
        </w:rPr>
        <w:t>Cancella registro</w:t>
      </w:r>
      <w:r w:rsidRPr="00AA0DC7">
        <w:rPr>
          <w:rFonts w:ascii="Calibri" w:hAnsi="Calibri"/>
          <w:noProof/>
          <w:lang w:val="it-IT"/>
        </w:rPr>
        <w:t xml:space="preserve">. Se si desidera mantenere le informazioni attualmente contenute nel registro, fare clic su </w:t>
      </w:r>
      <w:r w:rsidRPr="00AA0DC7">
        <w:rPr>
          <w:rFonts w:ascii="Calibri" w:hAnsi="Calibri"/>
          <w:b/>
          <w:noProof/>
          <w:lang w:val="it-IT"/>
        </w:rPr>
        <w:t>Sì</w:t>
      </w:r>
      <w:r w:rsidRPr="00AA0DC7">
        <w:rPr>
          <w:rFonts w:ascii="Calibri" w:hAnsi="Calibri"/>
          <w:noProof/>
          <w:lang w:val="it-IT"/>
        </w:rPr>
        <w:t xml:space="preserve"> quando viene visualizzato un messaggio in cui viene chiesto se si desidera salvare il registro originale prima della cancellazione.</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lastRenderedPageBreak/>
        <w:t xml:space="preserve">Fare clic su </w:t>
      </w:r>
      <w:r w:rsidRPr="00AA0DC7">
        <w:rPr>
          <w:rFonts w:ascii="Calibri" w:hAnsi="Calibri"/>
          <w:b/>
          <w:noProof/>
          <w:lang w:val="it-IT"/>
        </w:rPr>
        <w:t>OK</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Ripetere il processo per il registro eventi operativo di Microsoft SharePoint Foundation </w:t>
      </w:r>
      <w:r w:rsidR="00A04850">
        <w:rPr>
          <w:rFonts w:ascii="Calibri" w:hAnsi="Calibri"/>
          <w:noProof/>
          <w:lang w:val="it-IT"/>
        </w:rPr>
        <w:t>2013</w:t>
      </w:r>
      <w:r w:rsidRPr="00AA0DC7">
        <w:rPr>
          <w:rFonts w:ascii="Calibri" w:hAnsi="Calibri"/>
          <w:noProof/>
          <w:lang w:val="it-IT"/>
        </w:rPr>
        <w:t>.</w:t>
      </w:r>
    </w:p>
    <w:p w:rsidR="00435C45" w:rsidRPr="00AA0DC7" w:rsidRDefault="00435C45" w:rsidP="00435C45">
      <w:pPr>
        <w:pStyle w:val="Heading3"/>
        <w:rPr>
          <w:noProof/>
          <w:lang w:val="it-IT"/>
        </w:rPr>
      </w:pPr>
      <w:bookmarkStart w:id="20" w:name="_Toc323040408"/>
      <w:r w:rsidRPr="00AA0DC7">
        <w:rPr>
          <w:rFonts w:ascii="Calibri" w:hAnsi="Calibri"/>
          <w:noProof/>
          <w:lang w:val="it-IT"/>
        </w:rPr>
        <w:t>Disattivare la replica dei registri eventi per il monitoraggio di server di cluster</w:t>
      </w:r>
      <w:bookmarkEnd w:id="20"/>
    </w:p>
    <w:p w:rsidR="00435C45" w:rsidRPr="00AA0DC7" w:rsidRDefault="00435C45" w:rsidP="00435C45">
      <w:pPr>
        <w:rPr>
          <w:noProof/>
          <w:lang w:val="it-IT"/>
        </w:rPr>
      </w:pPr>
      <w:r w:rsidRPr="00AA0DC7">
        <w:rPr>
          <w:rFonts w:ascii="Calibri" w:hAnsi="Calibri"/>
          <w:noProof/>
          <w:lang w:val="it-IT"/>
        </w:rPr>
        <w:t xml:space="preserve">Alcuni componenti di SharePoint Foundation </w:t>
      </w:r>
      <w:r w:rsidR="00A04850">
        <w:rPr>
          <w:rFonts w:ascii="Calibri" w:hAnsi="Calibri"/>
          <w:noProof/>
          <w:lang w:val="it-IT"/>
        </w:rPr>
        <w:t>2013</w:t>
      </w:r>
      <w:r w:rsidRPr="00AA0DC7">
        <w:rPr>
          <w:rFonts w:ascii="Calibri" w:hAnsi="Calibri"/>
          <w:noProof/>
          <w:lang w:val="it-IT"/>
        </w:rPr>
        <w:t xml:space="preserve"> possono essere installati in server di cluster. Per impostazione predefinita, quando viene installato il clustering in server che eseguono Windows 2008 Enterprise Server o Windows 2008 Datacenter, gli eventi registrati nel registro eventi di un nodo del cluster vengono riportati anche nei registri eventi degli altri nodi. Per monitorare questi server di cluster utilizzando Operations Manager 2007 R2, è necessario disattivare la replica dei registri eventi in ogni server del cluster. </w:t>
      </w:r>
    </w:p>
    <w:p w:rsidR="00435C45" w:rsidRPr="00AA0DC7" w:rsidRDefault="00435C45" w:rsidP="00435C45">
      <w:pPr>
        <w:pStyle w:val="Heading1"/>
        <w:rPr>
          <w:noProof/>
          <w:lang w:val="it-IT"/>
        </w:rPr>
      </w:pPr>
      <w:bookmarkStart w:id="21" w:name="_Optional_Configuration_for"/>
      <w:bookmarkStart w:id="22" w:name="_Toc323040409"/>
      <w:bookmarkEnd w:id="21"/>
      <w:r w:rsidRPr="00AA0DC7">
        <w:rPr>
          <w:rFonts w:ascii="Calibri" w:hAnsi="Calibri"/>
          <w:noProof/>
          <w:lang w:val="it-IT"/>
        </w:rPr>
        <w:t xml:space="preserve">Configurazione facoltativa per Microsoft SharePoint Foundation </w:t>
      </w:r>
      <w:r w:rsidR="00A04850">
        <w:rPr>
          <w:rFonts w:ascii="Calibri" w:hAnsi="Calibri"/>
          <w:noProof/>
          <w:lang w:val="it-IT"/>
        </w:rPr>
        <w:t>2013</w:t>
      </w:r>
      <w:r w:rsidRPr="00AA0DC7">
        <w:rPr>
          <w:rFonts w:ascii="Calibri" w:hAnsi="Calibri"/>
          <w:noProof/>
          <w:lang w:val="it-IT"/>
        </w:rPr>
        <w:t xml:space="preserve"> Management Pack</w:t>
      </w:r>
      <w:bookmarkEnd w:id="22"/>
    </w:p>
    <w:p w:rsidR="00435C45" w:rsidRPr="00AA0DC7" w:rsidRDefault="00435C45" w:rsidP="00435C45">
      <w:pPr>
        <w:rPr>
          <w:noProof/>
          <w:lang w:val="it-IT"/>
        </w:rPr>
      </w:pPr>
      <w:r w:rsidRPr="00AA0DC7">
        <w:rPr>
          <w:rFonts w:ascii="Calibri" w:hAnsi="Calibri"/>
          <w:noProof/>
          <w:lang w:val="it-IT"/>
        </w:rPr>
        <w:t>Il Management Pack può essere personalizzato in ogni server di Operations Manager 2007 R2 in modo da concentrare il monitoraggio su aspetti specifici dell'ambiente importanti per l'amministratore. Per personalizzare il Management Pack vengono utilizzate sostituzioni per riconfigurare le impostazioni predefinite delle regole oppure vengono disattivate completamente le regole.</w:t>
      </w:r>
    </w:p>
    <w:p w:rsidR="00435C45" w:rsidRPr="00AA0DC7" w:rsidRDefault="00435C45" w:rsidP="00435C45">
      <w:pPr>
        <w:rPr>
          <w:noProof/>
          <w:lang w:val="it-IT"/>
        </w:rPr>
      </w:pPr>
      <w:r w:rsidRPr="00AA0DC7">
        <w:rPr>
          <w:rFonts w:ascii="Calibri" w:hAnsi="Calibri"/>
          <w:noProof/>
          <w:lang w:val="it-IT"/>
        </w:rPr>
        <w:t xml:space="preserve">In una rete estesa distribuita in aree geografiche diverse è possibile che SharePoint Foundation </w:t>
      </w:r>
      <w:r w:rsidR="00A04850">
        <w:rPr>
          <w:rFonts w:ascii="Calibri" w:hAnsi="Calibri"/>
          <w:noProof/>
          <w:lang w:val="it-IT"/>
        </w:rPr>
        <w:t>2013</w:t>
      </w:r>
      <w:r w:rsidRPr="00AA0DC7">
        <w:rPr>
          <w:rFonts w:ascii="Calibri" w:hAnsi="Calibri"/>
          <w:noProof/>
          <w:lang w:val="it-IT"/>
        </w:rPr>
        <w:t xml:space="preserve"> sia distribuito in molti gruppi di gestione diversi. Poiché ogni gruppo di gestione dispone del proprio server di gestione di Operations Manager 2007 R2, è possibile installare il Management Pack in ogni gruppo di gestione e personalizzarlo in modo da raccogliere solo le informazioni necessarie per l'ambiente del gruppo di gestione specifico. </w:t>
      </w:r>
    </w:p>
    <w:p w:rsidR="00435C45" w:rsidRPr="00AA0DC7" w:rsidRDefault="00435C45" w:rsidP="00435C45">
      <w:pPr>
        <w:rPr>
          <w:noProof/>
          <w:lang w:val="it-IT"/>
        </w:rPr>
      </w:pPr>
      <w:r w:rsidRPr="00AA0DC7">
        <w:rPr>
          <w:rFonts w:ascii="Calibri" w:hAnsi="Calibri"/>
          <w:noProof/>
          <w:lang w:val="it-IT"/>
        </w:rPr>
        <w:t xml:space="preserve">I Management Pack importati, come SharePoint Foundation </w:t>
      </w:r>
      <w:r w:rsidR="00A04850">
        <w:rPr>
          <w:rFonts w:ascii="Calibri" w:hAnsi="Calibri"/>
          <w:noProof/>
          <w:lang w:val="it-IT"/>
        </w:rPr>
        <w:t>2013</w:t>
      </w:r>
      <w:r w:rsidRPr="00AA0DC7">
        <w:rPr>
          <w:rFonts w:ascii="Calibri" w:hAnsi="Calibri"/>
          <w:noProof/>
          <w:lang w:val="it-IT"/>
        </w:rPr>
        <w:t xml:space="preserve"> Management Pack, sono bloccati tramite </w:t>
      </w:r>
      <w:r w:rsidRPr="00AA0DC7">
        <w:rPr>
          <w:rFonts w:ascii="Calibri" w:hAnsi="Calibri"/>
          <w:i/>
          <w:noProof/>
          <w:lang w:val="it-IT"/>
        </w:rPr>
        <w:t>sealing</w:t>
      </w:r>
      <w:r w:rsidRPr="00AA0DC7">
        <w:rPr>
          <w:rFonts w:ascii="Calibri" w:hAnsi="Calibri"/>
          <w:noProof/>
          <w:lang w:val="it-IT"/>
        </w:rPr>
        <w:t>, pertanto le sostituzioni non possono essere salvate. Operations Manager 2007 R2 salva invece le sostituzioni nel Management Pack predefinito non sealed, che viene importato durante l'installazione di Operations Manager 2007 R2. L'estensione di file dei Management Pack sealed è mp. Si tratta di file binari che non possono essere modificati. L'estensione di file dei Management Pack non sealed è xml. Si tratta di file XML che possono essere modificati.</w:t>
      </w:r>
    </w:p>
    <w:p w:rsidR="00435C45" w:rsidRPr="00AA0DC7" w:rsidRDefault="00435C45" w:rsidP="00435C45">
      <w:pPr>
        <w:rPr>
          <w:noProof/>
          <w:lang w:val="it-IT"/>
        </w:rPr>
      </w:pPr>
      <w:r w:rsidRPr="00AA0DC7">
        <w:rPr>
          <w:rFonts w:ascii="Calibri" w:hAnsi="Calibri"/>
          <w:noProof/>
          <w:lang w:val="it-IT"/>
        </w:rPr>
        <w:lastRenderedPageBreak/>
        <w:t>Come procedura consigliata, è opportuno inserire le sostituzioni di un Management Pack sealed in un nuovo Management Pack non sealed anziché nel Management Pack predefinito, per i motivi seguenti:</w:t>
      </w:r>
    </w:p>
    <w:p w:rsidR="00435C45" w:rsidRPr="00AA0DC7" w:rsidRDefault="00435C45" w:rsidP="00CE4F89">
      <w:pPr>
        <w:rPr>
          <w:noProof/>
          <w:lang w:val="it-IT"/>
        </w:rPr>
      </w:pPr>
      <w:r w:rsidRPr="00AA0DC7">
        <w:rPr>
          <w:rFonts w:ascii="Calibri" w:hAnsi="Calibri"/>
          <w:noProof/>
          <w:lang w:val="it-IT"/>
        </w:rPr>
        <w:t xml:space="preserve">Viene semplificato il processo di esportazione nell'ambiente di produzione delle sostituzioni create in ambienti di testing e di preproduzione. </w:t>
      </w:r>
    </w:p>
    <w:p w:rsidR="00435C45" w:rsidRPr="00AA0DC7" w:rsidRDefault="00435C45" w:rsidP="00444D19">
      <w:pPr>
        <w:rPr>
          <w:noProof/>
          <w:lang w:val="it-IT"/>
        </w:rPr>
      </w:pPr>
      <w:r w:rsidRPr="00AA0DC7">
        <w:rPr>
          <w:rFonts w:ascii="Calibri" w:hAnsi="Calibri"/>
          <w:noProof/>
          <w:lang w:val="it-IT"/>
        </w:rPr>
        <w:t xml:space="preserve">È possibile eliminare il Management Pack originale senza eliminare quello predefinito. </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 xml:space="preserve">È possibile esportare le sostituzioni in un altro gruppo di gestione. </w:t>
      </w:r>
    </w:p>
    <w:p w:rsidR="00435C45" w:rsidRPr="00AA0DC7" w:rsidRDefault="00435C45" w:rsidP="00435C45">
      <w:pPr>
        <w:pStyle w:val="AlertLabel"/>
        <w:rPr>
          <w:noProof/>
          <w:lang w:val="it-IT"/>
        </w:rPr>
      </w:pPr>
      <w:r w:rsidRPr="00AA0DC7">
        <w:rPr>
          <w:noProof/>
        </w:rPr>
        <w:drawing>
          <wp:inline distT="0" distB="0" distL="0" distR="0" wp14:anchorId="0968E0F1" wp14:editId="178A2724">
            <wp:extent cx="233045" cy="172720"/>
            <wp:effectExtent l="19050" t="0" r="0" b="0"/>
            <wp:docPr id="5" name="Picture 13"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portant_dd"/>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 xml:space="preserve">Importante </w:t>
      </w:r>
    </w:p>
    <w:p w:rsidR="00435C45" w:rsidRPr="007D0584" w:rsidRDefault="00435C45" w:rsidP="00435C45">
      <w:pPr>
        <w:pStyle w:val="AlertText"/>
        <w:ind w:left="0"/>
        <w:rPr>
          <w:noProof/>
          <w:spacing w:val="-6"/>
          <w:lang w:val="it-IT"/>
        </w:rPr>
      </w:pPr>
      <w:r w:rsidRPr="007D0584">
        <w:rPr>
          <w:rFonts w:ascii="Calibri" w:hAnsi="Calibri"/>
          <w:noProof/>
          <w:spacing w:val="-6"/>
          <w:lang w:val="it-IT"/>
        </w:rPr>
        <w:t>Con l'esecuzione dell'attività</w:t>
      </w:r>
      <w:r w:rsidR="002E4C1B" w:rsidRPr="007D0584">
        <w:rPr>
          <w:rFonts w:ascii="Calibri" w:hAnsi="Calibri"/>
          <w:noProof/>
          <w:spacing w:val="-6"/>
          <w:lang w:val="it-IT"/>
        </w:rPr>
        <w:t xml:space="preserve"> «</w:t>
      </w:r>
      <w:r w:rsidRPr="007D0584">
        <w:rPr>
          <w:rFonts w:ascii="Calibri" w:hAnsi="Calibri"/>
          <w:noProof/>
          <w:spacing w:val="-6"/>
          <w:lang w:val="it-IT"/>
        </w:rPr>
        <w:t>Configura SharePoint Management Pack</w:t>
      </w:r>
      <w:r w:rsidR="002E4C1B" w:rsidRPr="007D0584">
        <w:rPr>
          <w:rFonts w:ascii="Calibri" w:hAnsi="Calibri"/>
          <w:noProof/>
          <w:spacing w:val="-6"/>
          <w:lang w:val="it-IT"/>
        </w:rPr>
        <w:t xml:space="preserve">» </w:t>
      </w:r>
      <w:r w:rsidRPr="007D0584">
        <w:rPr>
          <w:rFonts w:ascii="Calibri" w:hAnsi="Calibri"/>
          <w:noProof/>
          <w:spacing w:val="-6"/>
          <w:lang w:val="it-IT"/>
        </w:rPr>
        <w:t>viene creato automaticamente un Management Pack di sostituzione</w:t>
      </w:r>
      <w:r w:rsidR="002E4C1B" w:rsidRPr="007D0584">
        <w:rPr>
          <w:rFonts w:ascii="Calibri" w:hAnsi="Calibri"/>
          <w:noProof/>
          <w:spacing w:val="-6"/>
          <w:lang w:val="it-IT"/>
        </w:rPr>
        <w:t xml:space="preserve"> «</w:t>
      </w:r>
      <w:r w:rsidRPr="007D0584">
        <w:rPr>
          <w:rFonts w:ascii="Calibri" w:hAnsi="Calibri"/>
          <w:noProof/>
          <w:spacing w:val="-6"/>
          <w:lang w:val="it-IT"/>
        </w:rPr>
        <w:t>Microsoft.SharePoint.Foundation.Library.Override</w:t>
      </w:r>
      <w:r w:rsidR="00A2534F" w:rsidRPr="007D0584">
        <w:rPr>
          <w:rFonts w:ascii="Calibri" w:hAnsi="Calibri"/>
          <w:noProof/>
          <w:spacing w:val="-6"/>
          <w:lang w:val="it-IT"/>
        </w:rPr>
        <w:t>»</w:t>
      </w:r>
      <w:r w:rsidRPr="007D0584">
        <w:rPr>
          <w:rFonts w:ascii="Calibri" w:hAnsi="Calibri"/>
          <w:noProof/>
          <w:spacing w:val="-6"/>
          <w:lang w:val="it-IT"/>
        </w:rPr>
        <w:t>.</w:t>
      </w:r>
    </w:p>
    <w:p w:rsidR="00435C45" w:rsidRPr="00AA0DC7" w:rsidRDefault="00435C45" w:rsidP="00435C45">
      <w:pPr>
        <w:pStyle w:val="AlertText"/>
        <w:ind w:left="0"/>
        <w:rPr>
          <w:noProof/>
          <w:lang w:val="it-IT"/>
        </w:rPr>
      </w:pPr>
      <w:r w:rsidRPr="00AA0DC7">
        <w:rPr>
          <w:rFonts w:ascii="Calibri" w:hAnsi="Calibri"/>
          <w:noProof/>
          <w:lang w:val="it-IT"/>
        </w:rPr>
        <w:t xml:space="preserve">È consigliabile inserire tutti i valori di sostituzione per Microsoft SharePoint Foundation </w:t>
      </w:r>
      <w:r w:rsidR="00A04850">
        <w:rPr>
          <w:rFonts w:ascii="Calibri" w:hAnsi="Calibri"/>
          <w:noProof/>
          <w:lang w:val="it-IT"/>
        </w:rPr>
        <w:t>2013</w:t>
      </w:r>
      <w:r w:rsidRPr="00AA0DC7">
        <w:rPr>
          <w:rFonts w:ascii="Calibri" w:hAnsi="Calibri"/>
          <w:noProof/>
          <w:lang w:val="it-IT"/>
        </w:rPr>
        <w:t xml:space="preserve"> Management Pack in un Management Pack di sostituzione.</w:t>
      </w:r>
    </w:p>
    <w:p w:rsidR="00435C45" w:rsidRPr="00AA0DC7" w:rsidRDefault="00435C45" w:rsidP="00435C45">
      <w:pPr>
        <w:pStyle w:val="AlertText"/>
        <w:ind w:left="0"/>
        <w:rPr>
          <w:noProof/>
          <w:lang w:val="it-IT"/>
        </w:rPr>
      </w:pPr>
      <w:r w:rsidRPr="00AA0DC7">
        <w:rPr>
          <w:rFonts w:ascii="Calibri" w:hAnsi="Calibri"/>
          <w:noProof/>
          <w:lang w:val="it-IT"/>
        </w:rPr>
        <w:t>Se non vengono archiviate in un Management Pack di sostituzione, le sostituzioni verranno inserite automaticamente nel Management Pack predefinito.</w:t>
      </w:r>
    </w:p>
    <w:p w:rsidR="00435C45" w:rsidRPr="00AA0DC7" w:rsidRDefault="00435C45" w:rsidP="00435C45">
      <w:pPr>
        <w:pStyle w:val="Heading2"/>
        <w:rPr>
          <w:noProof/>
          <w:lang w:val="it-IT"/>
        </w:rPr>
      </w:pPr>
      <w:bookmarkStart w:id="23" w:name="_Toc323040410"/>
      <w:r w:rsidRPr="00AA0DC7">
        <w:rPr>
          <w:rFonts w:ascii="Calibri" w:hAnsi="Calibri"/>
          <w:noProof/>
          <w:lang w:val="it-IT"/>
        </w:rPr>
        <w:t>Personalizzare il Management Pack</w:t>
      </w:r>
      <w:bookmarkEnd w:id="23"/>
    </w:p>
    <w:p w:rsidR="00435C45" w:rsidRPr="00AA0DC7" w:rsidRDefault="00435C45" w:rsidP="00435C45">
      <w:pPr>
        <w:spacing w:after="120"/>
        <w:rPr>
          <w:noProof/>
          <w:lang w:val="it-IT"/>
        </w:rPr>
      </w:pPr>
      <w:r w:rsidRPr="00AA0DC7">
        <w:rPr>
          <w:rFonts w:ascii="Calibri" w:hAnsi="Calibri"/>
          <w:noProof/>
          <w:lang w:val="it-IT"/>
        </w:rPr>
        <w:t>Eseguire i quattro passaggi seguenti per personalizzare il Management Pack:</w:t>
      </w:r>
    </w:p>
    <w:p w:rsidR="00435C45" w:rsidRPr="00AA0DC7" w:rsidRDefault="00435C45" w:rsidP="00435C45">
      <w:pPr>
        <w:pStyle w:val="NumberedList1"/>
        <w:numPr>
          <w:ilvl w:val="0"/>
          <w:numId w:val="39"/>
        </w:numPr>
        <w:rPr>
          <w:noProof/>
          <w:lang w:val="it-IT"/>
        </w:rPr>
      </w:pPr>
      <w:r w:rsidRPr="00AA0DC7">
        <w:rPr>
          <w:rFonts w:ascii="Calibri" w:hAnsi="Calibri"/>
          <w:noProof/>
          <w:lang w:val="it-IT"/>
        </w:rPr>
        <w:t>Creare un nuovo Management Pack non sealed in cui inserire le sostituzioni.</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Creare sostituzioni per Microsoft SharePoint Foundation </w:t>
      </w:r>
      <w:r w:rsidR="00A04850">
        <w:rPr>
          <w:rFonts w:ascii="Calibri" w:hAnsi="Calibri"/>
          <w:noProof/>
          <w:lang w:val="it-IT"/>
        </w:rPr>
        <w:t>2013</w:t>
      </w:r>
      <w:r w:rsidRPr="00AA0DC7">
        <w:rPr>
          <w:rFonts w:ascii="Calibri" w:hAnsi="Calibri"/>
          <w:noProof/>
          <w:lang w:val="it-IT"/>
        </w:rPr>
        <w:t xml:space="preserve"> Management Pack e salvare le personalizzazioni nel nuovo Management Pack non sealed.</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Esportare il nuovo Management Pack contenente le sostituzioni.</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Importare il nuovo Management Pack e Microsoft SharePoint Foundation </w:t>
      </w:r>
      <w:r w:rsidR="00A04850">
        <w:rPr>
          <w:rFonts w:ascii="Calibri" w:hAnsi="Calibri"/>
          <w:noProof/>
          <w:lang w:val="it-IT"/>
        </w:rPr>
        <w:t>2013</w:t>
      </w:r>
      <w:r w:rsidRPr="00AA0DC7">
        <w:rPr>
          <w:rFonts w:ascii="Calibri" w:hAnsi="Calibri"/>
          <w:noProof/>
          <w:lang w:val="it-IT"/>
        </w:rPr>
        <w:t xml:space="preserve"> Management Pack in un altro gruppo di gestione.</w:t>
      </w:r>
    </w:p>
    <w:p w:rsidR="00435C45" w:rsidRPr="00AA0DC7" w:rsidRDefault="00435C45" w:rsidP="00435C45">
      <w:pPr>
        <w:rPr>
          <w:noProof/>
          <w:lang w:val="it-IT"/>
        </w:rPr>
      </w:pPr>
      <w:r w:rsidRPr="00AA0DC7">
        <w:rPr>
          <w:rFonts w:ascii="Calibri" w:hAnsi="Calibri"/>
          <w:noProof/>
          <w:lang w:val="it-IT"/>
        </w:rPr>
        <w:t>Le procedure dettagliate relative a questi quattro passaggi sono specificate più avanti in questo documento.</w:t>
      </w:r>
    </w:p>
    <w:p w:rsidR="00435C45" w:rsidRPr="00AA0DC7" w:rsidRDefault="00435C45" w:rsidP="00435C45">
      <w:pPr>
        <w:pStyle w:val="AlertLabel"/>
        <w:rPr>
          <w:noProof/>
          <w:lang w:val="it-IT"/>
        </w:rPr>
      </w:pPr>
      <w:r w:rsidRPr="00AA0DC7">
        <w:rPr>
          <w:noProof/>
        </w:rPr>
        <w:lastRenderedPageBreak/>
        <w:drawing>
          <wp:inline distT="0" distB="0" distL="0" distR="0" wp14:anchorId="6960F467" wp14:editId="478D0130">
            <wp:extent cx="233045" cy="172720"/>
            <wp:effectExtent l="19050" t="0" r="0"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 xml:space="preserve">Importante </w:t>
      </w:r>
    </w:p>
    <w:p w:rsidR="00435C45" w:rsidRPr="00AA0DC7" w:rsidRDefault="00435C45" w:rsidP="00435C45">
      <w:pPr>
        <w:ind w:right="360"/>
        <w:rPr>
          <w:noProof/>
          <w:lang w:val="it-IT"/>
        </w:rPr>
      </w:pPr>
      <w:r w:rsidRPr="00AA0DC7">
        <w:rPr>
          <w:rFonts w:ascii="Calibri" w:hAnsi="Calibri"/>
          <w:noProof/>
          <w:lang w:val="it-IT"/>
        </w:rPr>
        <w:t xml:space="preserve">Affinché Operations Manager 2007 R2 possa utilizzare le sostituzioni in un Management Pack non sealed, il Management Pack non sealed e il Management Pack originale sealed su cui si basano le sostituzioni devono essere importati in un altro gruppo di gestione. </w:t>
      </w:r>
    </w:p>
    <w:p w:rsidR="00435C45" w:rsidRPr="00AA0DC7" w:rsidRDefault="00435C45" w:rsidP="00435C45">
      <w:pPr>
        <w:rPr>
          <w:noProof/>
          <w:lang w:val="it-IT"/>
        </w:rPr>
      </w:pPr>
      <w:r w:rsidRPr="00AA0DC7">
        <w:rPr>
          <w:rFonts w:ascii="Calibri" w:hAnsi="Calibri"/>
          <w:noProof/>
          <w:lang w:val="it-IT"/>
        </w:rPr>
        <w:t>Per ulteriori informazioni sui formati dei Management Pack sealed e non sealed, vedere</w:t>
      </w:r>
      <w:r w:rsidR="002E4C1B" w:rsidRPr="00AA0DC7">
        <w:rPr>
          <w:rFonts w:ascii="Calibri" w:hAnsi="Calibri"/>
          <w:noProof/>
          <w:lang w:val="it-IT"/>
        </w:rPr>
        <w:t xml:space="preserve"> «</w:t>
      </w:r>
      <w:r w:rsidRPr="00AA0DC7">
        <w:rPr>
          <w:rFonts w:ascii="Calibri" w:hAnsi="Calibri"/>
          <w:noProof/>
          <w:szCs w:val="18"/>
          <w:lang w:val="it-IT"/>
        </w:rPr>
        <w:t>Formati dei Management Pack</w:t>
      </w:r>
      <w:r w:rsidR="002E4C1B" w:rsidRPr="00AA0DC7">
        <w:rPr>
          <w:rFonts w:ascii="Calibri" w:hAnsi="Calibri"/>
          <w:noProof/>
          <w:lang w:val="it-IT"/>
        </w:rPr>
        <w:t xml:space="preserve">» </w:t>
      </w:r>
      <w:r w:rsidRPr="00AA0DC7">
        <w:rPr>
          <w:rFonts w:ascii="Calibri" w:hAnsi="Calibri"/>
          <w:noProof/>
          <w:lang w:val="it-IT"/>
        </w:rPr>
        <w:t xml:space="preserve">nella Guida di Operations Manager 2007 R2 all'indirizzo http://technet.microsoft.com/it-it/library/dd788946.aspx. </w:t>
      </w:r>
    </w:p>
    <w:p w:rsidR="00435C45" w:rsidRPr="00AA0DC7" w:rsidRDefault="00435C45" w:rsidP="00435C45">
      <w:pPr>
        <w:rPr>
          <w:noProof/>
          <w:lang w:val="it-IT"/>
        </w:rPr>
      </w:pPr>
      <w:r w:rsidRPr="00AA0DC7">
        <w:rPr>
          <w:rFonts w:ascii="Calibri" w:hAnsi="Calibri"/>
          <w:noProof/>
          <w:lang w:val="it-IT"/>
        </w:rPr>
        <w:t>Per ulteriori informazioni sulle personalizzazioni dei Management Pack e sul Management Pack predefinito, vedere</w:t>
      </w:r>
      <w:r w:rsidR="002E4C1B" w:rsidRPr="00AA0DC7">
        <w:rPr>
          <w:rFonts w:ascii="Calibri" w:hAnsi="Calibri"/>
          <w:noProof/>
          <w:lang w:val="it-IT"/>
        </w:rPr>
        <w:t xml:space="preserve"> «</w:t>
      </w:r>
      <w:r w:rsidRPr="00AA0DC7">
        <w:rPr>
          <w:rFonts w:ascii="Calibri" w:hAnsi="Calibri"/>
          <w:noProof/>
          <w:szCs w:val="18"/>
          <w:lang w:val="it-IT"/>
        </w:rPr>
        <w:t xml:space="preserve">About </w:t>
      </w:r>
      <w:r w:rsidRPr="00AA0DC7">
        <w:rPr>
          <w:rFonts w:ascii="Calibri" w:hAnsi="Calibri"/>
          <w:noProof/>
          <w:lang w:val="it-IT"/>
        </w:rPr>
        <w:t>Management Packs in Operations Manager 2007 R2</w:t>
      </w:r>
      <w:r w:rsidR="002E4C1B" w:rsidRPr="00AA0DC7">
        <w:rPr>
          <w:rFonts w:ascii="Calibri" w:hAnsi="Calibri"/>
          <w:noProof/>
          <w:lang w:val="it-IT"/>
        </w:rPr>
        <w:t xml:space="preserve">» </w:t>
      </w:r>
      <w:r w:rsidRPr="00AA0DC7">
        <w:rPr>
          <w:rFonts w:ascii="Calibri" w:hAnsi="Calibri"/>
          <w:noProof/>
          <w:lang w:val="it-IT"/>
        </w:rPr>
        <w:t xml:space="preserve">all'indirizzo </w:t>
      </w:r>
      <w:hyperlink r:id="rId35" w:history="1">
        <w:r w:rsidRPr="00BF38F1">
          <w:rPr>
            <w:rStyle w:val="Hyperlink"/>
            <w:rFonts w:ascii="Calibri" w:hAnsi="Calibri"/>
            <w:noProof/>
            <w:spacing w:val="-4"/>
            <w:highlight w:val="yellow"/>
            <w:lang w:val="it-IT"/>
          </w:rPr>
          <w:t>http://technet.microsoft.com/it-it/library/bb309721.aspx (le informazioni potrebbero essere in lingua inglese)</w:t>
        </w:r>
      </w:hyperlink>
      <w:r w:rsidRPr="00BF38F1">
        <w:rPr>
          <w:rFonts w:ascii="Calibri" w:hAnsi="Calibri"/>
          <w:noProof/>
          <w:spacing w:val="-4"/>
          <w:lang w:val="it-IT"/>
        </w:rPr>
        <w:t>.</w:t>
      </w:r>
    </w:p>
    <w:p w:rsidR="00435C45" w:rsidRPr="00AA0DC7" w:rsidRDefault="00435C45" w:rsidP="00435C45">
      <w:pPr>
        <w:pStyle w:val="ProcedureTitle"/>
        <w:ind w:left="0"/>
        <w:rPr>
          <w:noProof/>
          <w:lang w:val="it-IT"/>
        </w:rPr>
      </w:pPr>
      <w:r w:rsidRPr="00AA0DC7">
        <w:rPr>
          <w:noProof/>
        </w:rPr>
        <w:drawing>
          <wp:inline distT="0" distB="0" distL="0" distR="0" wp14:anchorId="07736C40" wp14:editId="720C969C">
            <wp:extent cx="233045" cy="172720"/>
            <wp:effectExtent l="19050" t="0" r="0" b="0"/>
            <wp:docPr id="7" name="Picture 1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Per creare un nuovo Management Pack per le sostituzioni:</w:t>
      </w:r>
    </w:p>
    <w:p w:rsidR="00435C45" w:rsidRPr="00AA0DC7" w:rsidRDefault="00435C45" w:rsidP="00435C45">
      <w:pPr>
        <w:pStyle w:val="NumberedList1"/>
        <w:numPr>
          <w:ilvl w:val="0"/>
          <w:numId w:val="32"/>
        </w:numPr>
        <w:rPr>
          <w:noProof/>
          <w:lang w:val="it-IT"/>
        </w:rPr>
      </w:pPr>
      <w:r w:rsidRPr="00AA0DC7">
        <w:rPr>
          <w:rFonts w:ascii="Calibri" w:hAnsi="Calibri"/>
          <w:noProof/>
          <w:lang w:val="it-IT"/>
        </w:rPr>
        <w:t xml:space="preserve">Nella Console operatore fare clic sul pulsante </w:t>
      </w:r>
      <w:r w:rsidRPr="00AA0DC7">
        <w:rPr>
          <w:rStyle w:val="UI"/>
          <w:rFonts w:ascii="Calibri" w:hAnsi="Calibri"/>
          <w:noProof/>
          <w:lang w:val="it-IT"/>
        </w:rPr>
        <w:t>Amministrazione</w:t>
      </w:r>
      <w:r w:rsidRPr="00AA0DC7">
        <w:rPr>
          <w:rFonts w:ascii="Calibri" w:hAnsi="Calibri"/>
          <w:noProof/>
          <w:lang w:val="it-IT"/>
        </w:rPr>
        <w:t>.</w:t>
      </w:r>
    </w:p>
    <w:p w:rsidR="00435C45" w:rsidRPr="00AA0DC7" w:rsidRDefault="00435C45" w:rsidP="00435C45">
      <w:pPr>
        <w:pStyle w:val="NumberedList1"/>
        <w:tabs>
          <w:tab w:val="clear" w:pos="360"/>
          <w:tab w:val="num" w:pos="720"/>
        </w:tabs>
        <w:rPr>
          <w:rStyle w:val="UI"/>
          <w:b w:val="0"/>
          <w:noProof/>
          <w:szCs w:val="20"/>
          <w:lang w:val="it-IT"/>
        </w:rPr>
      </w:pPr>
      <w:r w:rsidRPr="00AA0DC7">
        <w:rPr>
          <w:rFonts w:ascii="Calibri" w:hAnsi="Calibri"/>
          <w:noProof/>
          <w:lang w:val="it-IT"/>
        </w:rPr>
        <w:t xml:space="preserve">Nel riquadro </w:t>
      </w:r>
      <w:r w:rsidRPr="00AA0DC7">
        <w:rPr>
          <w:rFonts w:ascii="Calibri" w:hAnsi="Calibri"/>
          <w:b/>
          <w:noProof/>
          <w:lang w:val="it-IT"/>
        </w:rPr>
        <w:t>Amministrazione</w:t>
      </w:r>
      <w:r w:rsidRPr="00AA0DC7">
        <w:rPr>
          <w:rFonts w:ascii="Calibri" w:hAnsi="Calibri"/>
          <w:noProof/>
          <w:lang w:val="it-IT"/>
        </w:rPr>
        <w:t xml:space="preserve"> fare clic con il pulsante destro del mouse su </w:t>
      </w:r>
      <w:r w:rsidRPr="00AA0DC7">
        <w:rPr>
          <w:rStyle w:val="UI"/>
          <w:rFonts w:ascii="Calibri" w:hAnsi="Calibri"/>
          <w:noProof/>
          <w:lang w:val="it-IT"/>
        </w:rPr>
        <w:t>Management Pack</w:t>
      </w:r>
      <w:r w:rsidRPr="00AA0DC7">
        <w:rPr>
          <w:rStyle w:val="UI"/>
          <w:rFonts w:ascii="Calibri" w:hAnsi="Calibri"/>
          <w:b w:val="0"/>
          <w:noProof/>
          <w:lang w:val="it-IT"/>
        </w:rPr>
        <w:t xml:space="preserve"> e quindi scegliere </w:t>
      </w:r>
      <w:r w:rsidRPr="00AA0DC7">
        <w:rPr>
          <w:rStyle w:val="UI"/>
          <w:rFonts w:ascii="Calibri" w:hAnsi="Calibri"/>
          <w:noProof/>
          <w:lang w:val="it-IT"/>
        </w:rPr>
        <w:t>Crea Management Pack</w:t>
      </w:r>
      <w:r w:rsidRPr="00AA0DC7">
        <w:rPr>
          <w:rStyle w:val="UI"/>
          <w:rFonts w:ascii="Calibri" w:hAnsi="Calibri"/>
          <w:b w:val="0"/>
          <w:noProof/>
          <w:lang w:val="it-IT"/>
        </w:rPr>
        <w:t xml:space="preserve">. Verrà visualizzata la procedura guidata </w:t>
      </w:r>
      <w:r w:rsidRPr="00AA0DC7">
        <w:rPr>
          <w:rStyle w:val="UI"/>
          <w:rFonts w:ascii="Calibri" w:hAnsi="Calibri"/>
          <w:noProof/>
          <w:lang w:val="it-IT"/>
        </w:rPr>
        <w:t>Crea un Management Pack</w:t>
      </w:r>
      <w:r w:rsidRPr="00AA0DC7">
        <w:rPr>
          <w:rStyle w:val="UI"/>
          <w:rFonts w:ascii="Calibri" w:hAnsi="Calibri"/>
          <w:b w:val="0"/>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Nella pagina </w:t>
      </w:r>
      <w:r w:rsidRPr="00AA0DC7">
        <w:rPr>
          <w:rFonts w:ascii="Calibri" w:hAnsi="Calibri"/>
          <w:b/>
          <w:noProof/>
          <w:lang w:val="it-IT"/>
        </w:rPr>
        <w:t>Proprietà generali</w:t>
      </w:r>
      <w:r w:rsidRPr="00AA0DC7">
        <w:rPr>
          <w:rFonts w:ascii="Calibri" w:hAnsi="Calibri"/>
          <w:noProof/>
          <w:lang w:val="it-IT"/>
        </w:rPr>
        <w:t xml:space="preserve"> digitare un nome per il Management Pack in </w:t>
      </w:r>
      <w:r w:rsidRPr="00AA0DC7">
        <w:rPr>
          <w:rFonts w:ascii="Calibri" w:hAnsi="Calibri"/>
          <w:b/>
          <w:noProof/>
          <w:lang w:val="it-IT"/>
        </w:rPr>
        <w:t>Nome</w:t>
      </w:r>
      <w:r w:rsidRPr="00AA0DC7">
        <w:rPr>
          <w:rFonts w:ascii="Calibri" w:hAnsi="Calibri"/>
          <w:noProof/>
          <w:lang w:val="it-IT"/>
        </w:rPr>
        <w:t xml:space="preserve">, il numero di versione corretto in </w:t>
      </w:r>
      <w:r w:rsidRPr="00AA0DC7">
        <w:rPr>
          <w:rFonts w:ascii="Calibri" w:hAnsi="Calibri"/>
          <w:b/>
          <w:noProof/>
          <w:lang w:val="it-IT"/>
        </w:rPr>
        <w:t>Versione</w:t>
      </w:r>
      <w:r w:rsidRPr="00AA0DC7">
        <w:rPr>
          <w:rFonts w:ascii="Calibri" w:hAnsi="Calibri"/>
          <w:noProof/>
          <w:lang w:val="it-IT"/>
        </w:rPr>
        <w:t xml:space="preserve"> e una breve descrizione in </w:t>
      </w:r>
      <w:r w:rsidRPr="00AA0DC7">
        <w:rPr>
          <w:rFonts w:ascii="Calibri" w:hAnsi="Calibri"/>
          <w:b/>
          <w:noProof/>
          <w:lang w:val="it-IT"/>
        </w:rPr>
        <w:t>Descrizione</w:t>
      </w:r>
      <w:r w:rsidRPr="00AA0DC7">
        <w:rPr>
          <w:rFonts w:ascii="Calibri" w:hAnsi="Calibri"/>
          <w:noProof/>
          <w:lang w:val="it-IT"/>
        </w:rPr>
        <w:t xml:space="preserve">. </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Fare clic su </w:t>
      </w:r>
      <w:r w:rsidRPr="00AA0DC7">
        <w:rPr>
          <w:rStyle w:val="UI"/>
          <w:rFonts w:ascii="Calibri" w:hAnsi="Calibri"/>
          <w:noProof/>
          <w:lang w:val="it-IT"/>
        </w:rPr>
        <w:t>Avanti</w:t>
      </w:r>
      <w:r w:rsidRPr="00AA0DC7">
        <w:rPr>
          <w:rFonts w:ascii="Calibri" w:hAnsi="Calibri"/>
          <w:noProof/>
          <w:lang w:val="it-IT"/>
        </w:rPr>
        <w:t xml:space="preserve">. Verrà visualizzata la pagina </w:t>
      </w:r>
      <w:r w:rsidRPr="00AA0DC7">
        <w:rPr>
          <w:rFonts w:ascii="Calibri" w:hAnsi="Calibri"/>
          <w:b/>
          <w:noProof/>
          <w:lang w:val="it-IT"/>
        </w:rPr>
        <w:t>Knowledge Base</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Fare clic su </w:t>
      </w:r>
      <w:r w:rsidRPr="00AA0DC7">
        <w:rPr>
          <w:rFonts w:ascii="Calibri" w:hAnsi="Calibri"/>
          <w:b/>
          <w:noProof/>
          <w:lang w:val="it-IT"/>
        </w:rPr>
        <w:t>Modifica</w:t>
      </w:r>
      <w:r w:rsidRPr="00AA0DC7">
        <w:rPr>
          <w:rFonts w:ascii="Calibri" w:hAnsi="Calibri"/>
          <w:noProof/>
          <w:lang w:val="it-IT"/>
        </w:rPr>
        <w:t xml:space="preserve"> per creare l'articolo della Knowledge Base introduttivo per questo Management Pack. Includere nell'articolo informazioni sullo scopo del Management Pack.</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Dopo aver terminato l'articolo, fare clic su </w:t>
      </w:r>
      <w:r w:rsidRPr="00AA0DC7">
        <w:rPr>
          <w:rFonts w:ascii="Calibri" w:hAnsi="Calibri"/>
          <w:b/>
          <w:noProof/>
          <w:lang w:val="it-IT"/>
        </w:rPr>
        <w:t>File</w:t>
      </w:r>
      <w:r w:rsidRPr="00AA0DC7">
        <w:rPr>
          <w:rFonts w:ascii="Calibri" w:hAnsi="Calibri"/>
          <w:noProof/>
          <w:lang w:val="it-IT"/>
        </w:rPr>
        <w:t xml:space="preserve"> e quindi su </w:t>
      </w:r>
      <w:r w:rsidRPr="00AA0DC7">
        <w:rPr>
          <w:rFonts w:ascii="Calibri" w:hAnsi="Calibri"/>
          <w:b/>
          <w:noProof/>
          <w:lang w:val="it-IT"/>
        </w:rPr>
        <w:t>Salva in Operations Manager</w:t>
      </w:r>
      <w:r w:rsidRPr="00AA0DC7">
        <w:rPr>
          <w:rFonts w:ascii="Calibri" w:hAnsi="Calibri"/>
          <w:noProof/>
          <w:lang w:val="it-IT"/>
        </w:rPr>
        <w:t xml:space="preserve">. </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Per completare la creazione del Management Pack, fare clic su </w:t>
      </w:r>
      <w:r w:rsidRPr="00AA0DC7">
        <w:rPr>
          <w:rFonts w:ascii="Calibri" w:hAnsi="Calibri"/>
          <w:b/>
          <w:bCs/>
          <w:noProof/>
          <w:lang w:val="it-IT"/>
        </w:rPr>
        <w:t>Crea</w:t>
      </w:r>
      <w:r w:rsidRPr="00AA0DC7">
        <w:rPr>
          <w:rFonts w:ascii="Calibri" w:hAnsi="Calibri"/>
          <w:noProof/>
          <w:lang w:val="it-IT"/>
        </w:rPr>
        <w:t>.</w:t>
      </w:r>
    </w:p>
    <w:p w:rsidR="00435C45" w:rsidRPr="00AA0DC7" w:rsidRDefault="00435C45" w:rsidP="00435C45">
      <w:pPr>
        <w:pStyle w:val="AlertLabel"/>
        <w:rPr>
          <w:noProof/>
          <w:lang w:val="it-IT"/>
        </w:rPr>
      </w:pPr>
      <w:r w:rsidRPr="00AA0DC7">
        <w:rPr>
          <w:noProof/>
        </w:rPr>
        <w:drawing>
          <wp:inline distT="0" distB="0" distL="0" distR="0" wp14:anchorId="67FAC3D3" wp14:editId="1A3757BC">
            <wp:extent cx="233045" cy="172720"/>
            <wp:effectExtent l="19050" t="0" r="0" b="0"/>
            <wp:docPr id="8" name="Picture 16"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te_dd"/>
                    <pic:cNvPicPr>
                      <a:picLocks noChangeAspect="1" noChangeArrowheads="1"/>
                    </pic:cNvPicPr>
                  </pic:nvPicPr>
                  <pic:blipFill>
                    <a:blip r:embed="rId3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 xml:space="preserve">Nota </w:t>
      </w:r>
    </w:p>
    <w:p w:rsidR="00435C45" w:rsidRPr="00AA0DC7" w:rsidRDefault="00435C45" w:rsidP="00435C45">
      <w:pPr>
        <w:pStyle w:val="AlertText"/>
        <w:ind w:left="0"/>
        <w:rPr>
          <w:noProof/>
          <w:lang w:val="it-IT"/>
        </w:rPr>
      </w:pPr>
      <w:r w:rsidRPr="00AA0DC7">
        <w:rPr>
          <w:rFonts w:ascii="Calibri" w:hAnsi="Calibri"/>
          <w:noProof/>
          <w:lang w:val="it-IT"/>
        </w:rPr>
        <w:t xml:space="preserve">Quando si crea un Management Pack per l'archiviazione delle sostituzioni, è consigliabile utilizzare un nome che includa il nome del Management Pack contenente le impostazioni predefinite. Per sostituire ad esempio le impostazioni predefinite contenute in Microsoft </w:t>
      </w:r>
      <w:r w:rsidRPr="00AA0DC7">
        <w:rPr>
          <w:rFonts w:ascii="Calibri" w:hAnsi="Calibri"/>
          <w:noProof/>
          <w:lang w:val="it-IT"/>
        </w:rPr>
        <w:lastRenderedPageBreak/>
        <w:t xml:space="preserve">SharePoint Foundation </w:t>
      </w:r>
      <w:r w:rsidR="00A04850">
        <w:rPr>
          <w:rFonts w:ascii="Calibri" w:hAnsi="Calibri"/>
          <w:noProof/>
          <w:lang w:val="it-IT"/>
        </w:rPr>
        <w:t>2013</w:t>
      </w:r>
      <w:r w:rsidRPr="00AA0DC7">
        <w:rPr>
          <w:rFonts w:ascii="Calibri" w:hAnsi="Calibri"/>
          <w:noProof/>
          <w:lang w:val="it-IT"/>
        </w:rPr>
        <w:t xml:space="preserve"> Management Pack, è possibile creare un Management Pack denominato</w:t>
      </w:r>
      <w:r w:rsidR="002E4C1B" w:rsidRPr="00AA0DC7">
        <w:rPr>
          <w:rFonts w:ascii="Calibri" w:hAnsi="Calibri"/>
          <w:noProof/>
          <w:lang w:val="it-IT"/>
        </w:rPr>
        <w:t xml:space="preserve"> «</w:t>
      </w:r>
      <w:r w:rsidRPr="00AA0DC7">
        <w:rPr>
          <w:rFonts w:ascii="Calibri" w:hAnsi="Calibri"/>
          <w:noProof/>
          <w:lang w:val="it-IT"/>
        </w:rPr>
        <w:t xml:space="preserve">Sostituzioni di Microsoft SharePoint Foundation </w:t>
      </w:r>
      <w:r w:rsidR="00A04850">
        <w:rPr>
          <w:rFonts w:ascii="Calibri" w:hAnsi="Calibri"/>
          <w:noProof/>
          <w:lang w:val="it-IT"/>
        </w:rPr>
        <w:t>2013</w:t>
      </w:r>
      <w:r w:rsidR="00A2534F" w:rsidRPr="00AA0DC7">
        <w:rPr>
          <w:rFonts w:ascii="Calibri" w:hAnsi="Calibri"/>
          <w:noProof/>
          <w:lang w:val="it-IT"/>
        </w:rPr>
        <w:t>»</w:t>
      </w:r>
      <w:r w:rsidRPr="00AA0DC7">
        <w:rPr>
          <w:rFonts w:ascii="Calibri" w:hAnsi="Calibri"/>
          <w:noProof/>
          <w:lang w:val="it-IT"/>
        </w:rPr>
        <w:t xml:space="preserve">. </w:t>
      </w:r>
    </w:p>
    <w:p w:rsidR="00435C45" w:rsidRPr="00AA0DC7" w:rsidRDefault="00435C45" w:rsidP="00435C45">
      <w:pPr>
        <w:pStyle w:val="AlertLabel"/>
        <w:rPr>
          <w:noProof/>
          <w:lang w:val="it-IT"/>
        </w:rPr>
      </w:pPr>
      <w:r w:rsidRPr="00AA0DC7">
        <w:rPr>
          <w:noProof/>
        </w:rPr>
        <w:drawing>
          <wp:inline distT="0" distB="0" distL="0" distR="0" wp14:anchorId="27407ADE" wp14:editId="6FB667CB">
            <wp:extent cx="233045" cy="172720"/>
            <wp:effectExtent l="19050" t="0" r="0" b="0"/>
            <wp:docPr id="9" name="Picture 17"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portant_dd"/>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 xml:space="preserve">Attenzione </w:t>
      </w:r>
    </w:p>
    <w:p w:rsidR="00435C45" w:rsidRPr="00AA0DC7" w:rsidRDefault="00435C45" w:rsidP="00435C45">
      <w:pPr>
        <w:pStyle w:val="AlertText"/>
        <w:ind w:left="0"/>
        <w:rPr>
          <w:noProof/>
          <w:lang w:val="it-IT"/>
        </w:rPr>
      </w:pPr>
      <w:r w:rsidRPr="00AA0DC7">
        <w:rPr>
          <w:rFonts w:ascii="Calibri" w:hAnsi="Calibri"/>
          <w:noProof/>
          <w:lang w:val="it-IT"/>
        </w:rPr>
        <w:t>Le sostituzioni che vengono salvate nel nuovo Management Pack avranno la priorità sulle impostazioni predefinite del Management Pack originale.</w:t>
      </w:r>
    </w:p>
    <w:p w:rsidR="00435C45" w:rsidRPr="00AA0DC7" w:rsidRDefault="00435C45" w:rsidP="00435C45">
      <w:pPr>
        <w:pStyle w:val="ProcedureTitle"/>
        <w:tabs>
          <w:tab w:val="left" w:pos="2600"/>
        </w:tabs>
        <w:ind w:left="0"/>
        <w:rPr>
          <w:noProof/>
          <w:lang w:val="it-IT"/>
        </w:rPr>
      </w:pPr>
      <w:r w:rsidRPr="00AA0DC7">
        <w:rPr>
          <w:noProof/>
        </w:rPr>
        <w:drawing>
          <wp:inline distT="0" distB="0" distL="0" distR="0" wp14:anchorId="43B8CC15" wp14:editId="237A2CB4">
            <wp:extent cx="233045" cy="172720"/>
            <wp:effectExtent l="19050" t="0" r="0" b="0"/>
            <wp:docPr id="10" name="Picture 18"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Per sostituire le regole e salvare le personalizzazioni nel nuovo Management Pack:</w:t>
      </w:r>
    </w:p>
    <w:p w:rsidR="00435C45" w:rsidRPr="00AA0DC7" w:rsidRDefault="00435C45" w:rsidP="00435C45">
      <w:pPr>
        <w:pStyle w:val="NumberedList1"/>
        <w:numPr>
          <w:ilvl w:val="0"/>
          <w:numId w:val="40"/>
        </w:numPr>
        <w:rPr>
          <w:noProof/>
          <w:lang w:val="it-IT"/>
        </w:rPr>
      </w:pPr>
      <w:r w:rsidRPr="00AA0DC7">
        <w:rPr>
          <w:rFonts w:ascii="Calibri" w:hAnsi="Calibri"/>
          <w:noProof/>
          <w:lang w:val="it-IT"/>
        </w:rPr>
        <w:t xml:space="preserve">Nella Console operatore fare clic sul pulsante </w:t>
      </w:r>
      <w:r w:rsidRPr="00AA0DC7">
        <w:rPr>
          <w:rFonts w:ascii="Calibri" w:hAnsi="Calibri"/>
          <w:b/>
          <w:noProof/>
          <w:lang w:val="it-IT"/>
        </w:rPr>
        <w:t>Creazione e modifica</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 riquadro </w:t>
      </w:r>
      <w:r w:rsidRPr="00AA0DC7">
        <w:rPr>
          <w:rFonts w:ascii="Calibri" w:hAnsi="Calibri"/>
          <w:b/>
          <w:bCs/>
          <w:noProof/>
          <w:lang w:val="it-IT"/>
        </w:rPr>
        <w:t>Creazione e modifica</w:t>
      </w:r>
      <w:r w:rsidRPr="00AA0DC7">
        <w:rPr>
          <w:rFonts w:ascii="Calibri" w:hAnsi="Calibri"/>
          <w:noProof/>
          <w:lang w:val="it-IT"/>
        </w:rPr>
        <w:t xml:space="preserve"> espandere </w:t>
      </w:r>
      <w:r w:rsidRPr="00AA0DC7">
        <w:rPr>
          <w:rFonts w:ascii="Calibri" w:hAnsi="Calibri"/>
          <w:b/>
          <w:bCs/>
          <w:noProof/>
          <w:lang w:val="it-IT"/>
        </w:rPr>
        <w:t>Oggetti Management Pack</w:t>
      </w:r>
      <w:r w:rsidRPr="00AA0DC7">
        <w:rPr>
          <w:rFonts w:ascii="Calibri" w:hAnsi="Calibri"/>
          <w:noProof/>
          <w:lang w:val="it-IT"/>
        </w:rPr>
        <w:t xml:space="preserve"> e quindi fare clic su </w:t>
      </w:r>
      <w:r w:rsidRPr="00AA0DC7">
        <w:rPr>
          <w:rFonts w:ascii="Calibri" w:hAnsi="Calibri"/>
          <w:b/>
          <w:bCs/>
          <w:noProof/>
          <w:lang w:val="it-IT"/>
        </w:rPr>
        <w:t>Regole</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 riquadro </w:t>
      </w:r>
      <w:r w:rsidRPr="00AA0DC7">
        <w:rPr>
          <w:rFonts w:ascii="Calibri" w:hAnsi="Calibri"/>
          <w:b/>
          <w:noProof/>
          <w:lang w:val="it-IT"/>
        </w:rPr>
        <w:t>Regole</w:t>
      </w:r>
      <w:r w:rsidRPr="00AA0DC7">
        <w:rPr>
          <w:rFonts w:ascii="Calibri" w:hAnsi="Calibri"/>
          <w:noProof/>
          <w:lang w:val="it-IT"/>
        </w:rPr>
        <w:t xml:space="preserve"> fare clic su una regola che si desidera sostituire.</w:t>
      </w:r>
    </w:p>
    <w:p w:rsidR="00435C45" w:rsidRPr="00AA0DC7" w:rsidRDefault="00435C45" w:rsidP="00435C45">
      <w:pPr>
        <w:pStyle w:val="NumberedList1"/>
        <w:tabs>
          <w:tab w:val="clear" w:pos="360"/>
          <w:tab w:val="num" w:pos="720"/>
        </w:tabs>
        <w:rPr>
          <w:rFonts w:eastAsia="Times New Roman" w:cs="Arial"/>
          <w:noProof/>
          <w:lang w:val="it-IT"/>
        </w:rPr>
      </w:pPr>
      <w:r w:rsidRPr="00AA0DC7">
        <w:rPr>
          <w:rFonts w:ascii="Calibri" w:hAnsi="Calibri"/>
          <w:noProof/>
          <w:lang w:val="it-IT"/>
        </w:rPr>
        <w:t xml:space="preserve">Fare clic su </w:t>
      </w:r>
      <w:r w:rsidRPr="00AA0DC7">
        <w:rPr>
          <w:rFonts w:ascii="Calibri" w:hAnsi="Calibri"/>
          <w:b/>
          <w:bCs/>
          <w:noProof/>
          <w:lang w:val="it-IT"/>
        </w:rPr>
        <w:t>Sostituzioni</w:t>
      </w:r>
      <w:r w:rsidRPr="00AA0DC7">
        <w:rPr>
          <w:rFonts w:ascii="Calibri" w:hAnsi="Calibri"/>
          <w:bCs/>
          <w:noProof/>
          <w:lang w:val="it-IT"/>
        </w:rPr>
        <w:t xml:space="preserve"> nella barra degli strumenti di </w:t>
      </w:r>
      <w:r w:rsidRPr="00AA0DC7">
        <w:rPr>
          <w:rFonts w:ascii="Calibri" w:hAnsi="Calibri"/>
          <w:b/>
          <w:bCs/>
          <w:noProof/>
          <w:lang w:val="it-IT"/>
        </w:rPr>
        <w:t>Operations</w:t>
      </w:r>
      <w:r w:rsidRPr="00AA0DC7">
        <w:rPr>
          <w:rFonts w:ascii="Calibri" w:hAnsi="Calibri"/>
          <w:bCs/>
          <w:noProof/>
          <w:lang w:val="it-IT"/>
        </w:rPr>
        <w:t xml:space="preserve"> </w:t>
      </w:r>
      <w:r w:rsidRPr="00AA0DC7">
        <w:rPr>
          <w:rFonts w:ascii="Calibri" w:hAnsi="Calibri"/>
          <w:b/>
          <w:bCs/>
          <w:noProof/>
          <w:lang w:val="it-IT"/>
        </w:rPr>
        <w:t>Manager</w:t>
      </w:r>
      <w:r w:rsidRPr="00AA0DC7">
        <w:rPr>
          <w:rFonts w:ascii="Calibri" w:hAnsi="Calibri"/>
          <w:bCs/>
          <w:noProof/>
          <w:lang w:val="it-IT"/>
        </w:rPr>
        <w:t xml:space="preserve"> </w:t>
      </w:r>
      <w:r w:rsidRPr="00AA0DC7">
        <w:rPr>
          <w:rFonts w:ascii="Calibri" w:hAnsi="Calibri"/>
          <w:noProof/>
          <w:lang w:val="it-IT"/>
        </w:rPr>
        <w:t xml:space="preserve">e quindi scegliere </w:t>
      </w:r>
      <w:r w:rsidRPr="00AA0DC7">
        <w:rPr>
          <w:rFonts w:ascii="Calibri" w:hAnsi="Calibri"/>
          <w:b/>
          <w:bCs/>
          <w:noProof/>
          <w:lang w:val="it-IT"/>
        </w:rPr>
        <w:t>Sostituisci regola</w:t>
      </w:r>
      <w:r w:rsidRPr="00AA0DC7">
        <w:rPr>
          <w:rFonts w:ascii="Calibri" w:hAnsi="Calibri"/>
          <w:noProof/>
          <w:lang w:val="it-IT"/>
        </w:rPr>
        <w:t xml:space="preserve">. È possibile scegliere di sostituire la regola per gli oggetti di un tipo specifico o per tutti gli oggetti di una categoria. Dopo aver scelto la categoria o il tipo di oggetto da sostituire, verrà visualizzata la finestra di dialogo </w:t>
      </w:r>
      <w:r w:rsidRPr="00AA0DC7">
        <w:rPr>
          <w:rFonts w:ascii="Calibri" w:hAnsi="Calibri"/>
          <w:b/>
          <w:bCs/>
          <w:noProof/>
          <w:lang w:val="it-IT"/>
        </w:rPr>
        <w:t>Proprietà di sostituzione</w:t>
      </w:r>
      <w:r w:rsidRPr="00AA0DC7">
        <w:rPr>
          <w:rFonts w:ascii="Calibri" w:hAnsi="Calibri"/>
          <w:noProof/>
          <w:lang w:val="it-IT"/>
        </w:rPr>
        <w:t>, che consente di visualizzare i parametri che possono essere sostituiti per la regola. È quindi possibile scegliere se sostituire ogni singolo parametro contenuto nella regola</w:t>
      </w:r>
      <w:r w:rsidRPr="00AA0DC7">
        <w:rPr>
          <w:rFonts w:ascii="Calibri" w:hAnsi="Calibri" w:cs="Arial"/>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Nella finestra di dialogo </w:t>
      </w:r>
      <w:r w:rsidRPr="00AA0DC7">
        <w:rPr>
          <w:rFonts w:ascii="Calibri" w:hAnsi="Calibri"/>
          <w:b/>
          <w:bCs/>
          <w:noProof/>
          <w:lang w:val="it-IT"/>
        </w:rPr>
        <w:t>Proprietà di sostituzione</w:t>
      </w:r>
      <w:r w:rsidRPr="00AA0DC7">
        <w:rPr>
          <w:rFonts w:ascii="Calibri" w:hAnsi="Calibri"/>
          <w:noProof/>
          <w:lang w:val="it-IT"/>
        </w:rPr>
        <w:t xml:space="preserve"> selezionare per ogni parametro da sostituire la casella di controllo appropriata nella colonna </w:t>
      </w:r>
      <w:r w:rsidRPr="00AA0DC7">
        <w:rPr>
          <w:rFonts w:ascii="Calibri" w:hAnsi="Calibri"/>
          <w:b/>
          <w:noProof/>
          <w:lang w:val="it-IT"/>
        </w:rPr>
        <w:t>Sostituisci</w:t>
      </w:r>
      <w:r w:rsidRPr="00AA0DC7">
        <w:rPr>
          <w:rFonts w:ascii="Calibri" w:hAnsi="Calibri"/>
          <w:noProof/>
          <w:lang w:val="it-IT"/>
        </w:rPr>
        <w:t xml:space="preserve">. </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Dopo aver completato le modifiche, selezionare il Management Pack creato per le sostituzioni nella casella di riepilogo a discesa </w:t>
      </w:r>
      <w:r w:rsidRPr="00AA0DC7">
        <w:rPr>
          <w:rFonts w:ascii="Calibri" w:hAnsi="Calibri"/>
          <w:b/>
          <w:noProof/>
          <w:lang w:val="it-IT"/>
        </w:rPr>
        <w:t>Seleziona Management Pack di destinazione</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Fare clic su </w:t>
      </w:r>
      <w:r w:rsidRPr="00AA0DC7">
        <w:rPr>
          <w:rFonts w:ascii="Calibri" w:hAnsi="Calibri"/>
          <w:b/>
          <w:bCs/>
          <w:noProof/>
          <w:lang w:val="it-IT"/>
        </w:rPr>
        <w:t>OK</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Ripetere il processo per ogni regola che si desidera personalizzare.</w:t>
      </w:r>
    </w:p>
    <w:p w:rsidR="00435C45" w:rsidRPr="00AA0DC7" w:rsidRDefault="00435C45" w:rsidP="00435C45">
      <w:pPr>
        <w:pStyle w:val="AlertLabel"/>
        <w:rPr>
          <w:noProof/>
          <w:lang w:val="it-IT"/>
        </w:rPr>
      </w:pPr>
      <w:r w:rsidRPr="00AA0DC7">
        <w:rPr>
          <w:noProof/>
        </w:rPr>
        <w:drawing>
          <wp:inline distT="0" distB="0" distL="0" distR="0" wp14:anchorId="2111BE86" wp14:editId="40C6D8F2">
            <wp:extent cx="233045" cy="172720"/>
            <wp:effectExtent l="19050" t="0" r="0" b="0"/>
            <wp:docPr id="11" name="Picture 19"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portant_dd"/>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 xml:space="preserve">Importante </w:t>
      </w:r>
    </w:p>
    <w:p w:rsidR="00435C45" w:rsidRPr="00AA0DC7" w:rsidRDefault="00435C45" w:rsidP="00435C45">
      <w:pPr>
        <w:pStyle w:val="AlertText"/>
        <w:ind w:left="0"/>
        <w:rPr>
          <w:noProof/>
          <w:lang w:val="it-IT"/>
        </w:rPr>
      </w:pPr>
      <w:r w:rsidRPr="00AA0DC7">
        <w:rPr>
          <w:rFonts w:ascii="Calibri" w:hAnsi="Calibri"/>
          <w:noProof/>
          <w:lang w:val="it-IT"/>
        </w:rPr>
        <w:t>Per creare una sostituzione, è necessario disporre dei diritti utente Operatore avanzato.</w:t>
      </w:r>
    </w:p>
    <w:p w:rsidR="00435C45" w:rsidRPr="00AA0DC7" w:rsidRDefault="00435C45" w:rsidP="00435C45">
      <w:pPr>
        <w:spacing w:before="120"/>
        <w:rPr>
          <w:noProof/>
          <w:lang w:val="it-IT"/>
        </w:rPr>
      </w:pPr>
      <w:r w:rsidRPr="00AA0DC7">
        <w:rPr>
          <w:noProof/>
          <w:lang w:val="it-IT"/>
        </w:rPr>
        <w:br w:type="page"/>
      </w:r>
      <w:r w:rsidRPr="00AA0DC7">
        <w:rPr>
          <w:rFonts w:ascii="Calibri" w:hAnsi="Calibri"/>
          <w:noProof/>
          <w:lang w:val="it-IT"/>
        </w:rPr>
        <w:lastRenderedPageBreak/>
        <w:t>Per ulteriori informazioni, vedere gli argomenti della Guida di Operations Manager 2007 R2 seguenti:</w:t>
      </w:r>
    </w:p>
    <w:p w:rsidR="00435C45" w:rsidRPr="00AA0DC7" w:rsidRDefault="00A2534F" w:rsidP="00444D19">
      <w:pPr>
        <w:rPr>
          <w:noProof/>
          <w:lang w:val="it-IT"/>
        </w:rPr>
      </w:pPr>
      <w:r w:rsidRPr="00AA0DC7">
        <w:rPr>
          <w:rFonts w:ascii="Calibri" w:hAnsi="Calibri"/>
          <w:noProof/>
          <w:szCs w:val="18"/>
          <w:lang w:val="it-IT"/>
        </w:rPr>
        <w:t>«</w:t>
      </w:r>
      <w:r w:rsidR="00435C45" w:rsidRPr="00AA0DC7">
        <w:rPr>
          <w:rFonts w:ascii="Calibri" w:hAnsi="Calibri"/>
          <w:noProof/>
          <w:szCs w:val="18"/>
          <w:lang w:val="it-IT"/>
        </w:rPr>
        <w:t>Come sostituire un monitoraggio</w:t>
      </w:r>
      <w:r w:rsidR="002E4C1B" w:rsidRPr="00AA0DC7">
        <w:rPr>
          <w:rFonts w:ascii="Calibri" w:hAnsi="Calibri"/>
          <w:noProof/>
          <w:lang w:val="it-IT"/>
        </w:rPr>
        <w:t xml:space="preserve">» </w:t>
      </w:r>
      <w:hyperlink r:id="rId37" w:history="1">
        <w:r w:rsidR="00435C45" w:rsidRPr="00AA0DC7">
          <w:rPr>
            <w:rStyle w:val="Hyperlink"/>
            <w:rFonts w:ascii="Calibri" w:hAnsi="Calibri"/>
            <w:noProof/>
            <w:lang w:val="it-IT"/>
          </w:rPr>
          <w:t>all'indirizzo http://technet.microsoft.com/it-it/library/bb309455.aspx</w:t>
        </w:r>
      </w:hyperlink>
      <w:r w:rsidR="00435C45" w:rsidRPr="00AA0DC7">
        <w:rPr>
          <w:rFonts w:ascii="Calibri" w:hAnsi="Calibri"/>
          <w:noProof/>
          <w:lang w:val="it-IT"/>
        </w:rPr>
        <w:t>.</w:t>
      </w:r>
    </w:p>
    <w:p w:rsidR="00435C45" w:rsidRPr="00AA0DC7" w:rsidRDefault="00A2534F" w:rsidP="00444D19">
      <w:pPr>
        <w:rPr>
          <w:noProof/>
          <w:lang w:val="it-IT"/>
        </w:rPr>
      </w:pPr>
      <w:r w:rsidRPr="00AA0DC7">
        <w:rPr>
          <w:rFonts w:ascii="Calibri" w:hAnsi="Calibri"/>
          <w:noProof/>
          <w:szCs w:val="18"/>
          <w:lang w:val="it-IT"/>
        </w:rPr>
        <w:t>«</w:t>
      </w:r>
      <w:r w:rsidR="00435C45" w:rsidRPr="00AA0DC7">
        <w:rPr>
          <w:rFonts w:ascii="Calibri" w:hAnsi="Calibri"/>
          <w:noProof/>
          <w:szCs w:val="18"/>
          <w:lang w:val="it-IT"/>
        </w:rPr>
        <w:t xml:space="preserve">Overrides in Operations Manager 2007 </w:t>
      </w:r>
      <w:r w:rsidR="00435C45" w:rsidRPr="00AA0DC7">
        <w:rPr>
          <w:rFonts w:ascii="Calibri" w:hAnsi="Calibri"/>
          <w:noProof/>
          <w:lang w:val="it-IT"/>
        </w:rPr>
        <w:t>R2</w:t>
      </w:r>
      <w:r w:rsidR="002E4C1B" w:rsidRPr="00AA0DC7">
        <w:rPr>
          <w:rFonts w:ascii="Calibri" w:hAnsi="Calibri"/>
          <w:noProof/>
          <w:lang w:val="it-IT"/>
        </w:rPr>
        <w:t xml:space="preserve">» </w:t>
      </w:r>
      <w:r w:rsidR="00435C45" w:rsidRPr="00AA0DC7">
        <w:rPr>
          <w:rFonts w:ascii="Calibri" w:hAnsi="Calibri"/>
          <w:noProof/>
          <w:lang w:val="it-IT"/>
        </w:rPr>
        <w:t xml:space="preserve">all'indirizzo </w:t>
      </w:r>
      <w:hyperlink r:id="rId38" w:history="1">
        <w:r w:rsidR="00435C45" w:rsidRPr="00AA0DC7">
          <w:rPr>
            <w:rStyle w:val="Hyperlink"/>
            <w:rFonts w:ascii="Calibri" w:hAnsi="Calibri"/>
            <w:noProof/>
            <w:highlight w:val="yellow"/>
            <w:lang w:val="it-IT"/>
          </w:rPr>
          <w:t>http://technet.microsoft.com/it-it/library/bb381198.aspx (le informazioni potrebbero essere in lingua inglese)</w:t>
        </w:r>
      </w:hyperlink>
      <w:r w:rsidR="00435C45" w:rsidRPr="00AA0DC7">
        <w:rPr>
          <w:rFonts w:ascii="Calibri" w:hAnsi="Calibri"/>
          <w:noProof/>
          <w:lang w:val="it-IT"/>
        </w:rPr>
        <w:t xml:space="preserve">. </w:t>
      </w:r>
    </w:p>
    <w:p w:rsidR="00435C45" w:rsidRPr="00AA0DC7" w:rsidRDefault="00A2534F" w:rsidP="00444D19">
      <w:pPr>
        <w:rPr>
          <w:noProof/>
          <w:lang w:val="it-IT"/>
        </w:rPr>
      </w:pPr>
      <w:r w:rsidRPr="00AA0DC7">
        <w:rPr>
          <w:rFonts w:ascii="Calibri" w:hAnsi="Calibri"/>
          <w:noProof/>
          <w:szCs w:val="18"/>
          <w:lang w:val="it-IT"/>
        </w:rPr>
        <w:t>«</w:t>
      </w:r>
      <w:r w:rsidR="00435C45" w:rsidRPr="00AA0DC7">
        <w:rPr>
          <w:rFonts w:ascii="Calibri" w:hAnsi="Calibri"/>
          <w:noProof/>
          <w:szCs w:val="18"/>
          <w:lang w:val="it-IT"/>
        </w:rPr>
        <w:t>Come monitorare utilizzando le sostituzioni</w:t>
      </w:r>
      <w:r w:rsidR="002E4C1B" w:rsidRPr="00AA0DC7">
        <w:rPr>
          <w:rFonts w:ascii="Calibri" w:hAnsi="Calibri"/>
          <w:noProof/>
          <w:lang w:val="it-IT"/>
        </w:rPr>
        <w:t xml:space="preserve">» </w:t>
      </w:r>
      <w:r w:rsidR="00435C45" w:rsidRPr="00AA0DC7">
        <w:rPr>
          <w:rFonts w:ascii="Calibri" w:hAnsi="Calibri"/>
          <w:noProof/>
          <w:lang w:val="it-IT"/>
        </w:rPr>
        <w:t xml:space="preserve">all'indirizzo </w:t>
      </w:r>
      <w:hyperlink r:id="rId39" w:history="1">
        <w:r w:rsidR="00435C45" w:rsidRPr="00AA0DC7">
          <w:rPr>
            <w:rStyle w:val="Hyperlink"/>
            <w:rFonts w:ascii="Calibri" w:hAnsi="Calibri"/>
            <w:noProof/>
            <w:lang w:val="it-IT"/>
          </w:rPr>
          <w:t>http://technet.microsoft.com/it-it/library/bb309719.aspx</w:t>
        </w:r>
      </w:hyperlink>
      <w:r w:rsidR="00435C45" w:rsidRPr="00AA0DC7">
        <w:rPr>
          <w:rFonts w:ascii="Calibri" w:hAnsi="Calibri"/>
          <w:noProof/>
          <w:lang w:val="it-IT"/>
        </w:rPr>
        <w:t xml:space="preserve">. </w:t>
      </w:r>
    </w:p>
    <w:p w:rsidR="00435C45" w:rsidRPr="00AA0DC7" w:rsidRDefault="00435C45" w:rsidP="00435C45">
      <w:pPr>
        <w:pStyle w:val="ProcedureTitle"/>
        <w:ind w:left="0"/>
        <w:rPr>
          <w:noProof/>
          <w:lang w:val="it-IT"/>
        </w:rPr>
      </w:pPr>
      <w:r w:rsidRPr="00AA0DC7">
        <w:rPr>
          <w:noProof/>
        </w:rPr>
        <w:drawing>
          <wp:inline distT="0" distB="0" distL="0" distR="0" wp14:anchorId="277D9395" wp14:editId="1793828A">
            <wp:extent cx="233045" cy="172720"/>
            <wp:effectExtent l="19050" t="0" r="0" b="0"/>
            <wp:docPr id="12" name="Picture 2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Per esportare il nuovo Management Pack contenente le sostituzioni:</w:t>
      </w:r>
    </w:p>
    <w:p w:rsidR="00435C45" w:rsidRPr="00AA0DC7" w:rsidRDefault="00435C45" w:rsidP="00435C45">
      <w:pPr>
        <w:pStyle w:val="NumberedList1"/>
        <w:numPr>
          <w:ilvl w:val="0"/>
          <w:numId w:val="41"/>
        </w:numPr>
        <w:rPr>
          <w:noProof/>
          <w:lang w:val="it-IT"/>
        </w:rPr>
      </w:pPr>
      <w:r w:rsidRPr="00AA0DC7">
        <w:rPr>
          <w:rFonts w:ascii="Calibri" w:hAnsi="Calibri"/>
          <w:noProof/>
          <w:lang w:val="it-IT"/>
        </w:rPr>
        <w:t xml:space="preserve">Nella Console operatore fare clic sul pulsante </w:t>
      </w:r>
      <w:r w:rsidRPr="00AA0DC7">
        <w:rPr>
          <w:rStyle w:val="UI"/>
          <w:rFonts w:ascii="Calibri" w:hAnsi="Calibri"/>
          <w:noProof/>
          <w:lang w:val="it-IT"/>
        </w:rPr>
        <w:t>Amministrazione</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 riquadro </w:t>
      </w:r>
      <w:r w:rsidRPr="00AA0DC7">
        <w:rPr>
          <w:rFonts w:ascii="Calibri" w:hAnsi="Calibri"/>
          <w:b/>
          <w:noProof/>
          <w:lang w:val="it-IT"/>
        </w:rPr>
        <w:t>Amministrazione</w:t>
      </w:r>
      <w:r w:rsidRPr="00AA0DC7">
        <w:rPr>
          <w:rFonts w:ascii="Calibri" w:hAnsi="Calibri"/>
          <w:noProof/>
          <w:lang w:val="it-IT"/>
        </w:rPr>
        <w:t xml:space="preserve"> fare clic su </w:t>
      </w:r>
      <w:r w:rsidRPr="00AA0DC7">
        <w:rPr>
          <w:rFonts w:ascii="Calibri" w:hAnsi="Calibri"/>
          <w:b/>
          <w:noProof/>
          <w:lang w:val="it-IT"/>
        </w:rPr>
        <w:t>Management Pack</w:t>
      </w:r>
      <w:r w:rsidRPr="00AA0DC7">
        <w:rPr>
          <w:rFonts w:ascii="Calibri" w:hAnsi="Calibri"/>
          <w:noProof/>
          <w:lang w:val="it-IT"/>
        </w:rPr>
        <w:t>. Verrà visualizzato un elenco dei Management Pack importati.</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 riquadro </w:t>
      </w:r>
      <w:r w:rsidRPr="00AA0DC7">
        <w:rPr>
          <w:rFonts w:ascii="Calibri" w:hAnsi="Calibri"/>
          <w:b/>
          <w:noProof/>
          <w:lang w:val="it-IT"/>
        </w:rPr>
        <w:t>Management Pack</w:t>
      </w:r>
      <w:r w:rsidRPr="00AA0DC7">
        <w:rPr>
          <w:rFonts w:ascii="Calibri" w:hAnsi="Calibri"/>
          <w:noProof/>
          <w:lang w:val="it-IT"/>
        </w:rPr>
        <w:t xml:space="preserve"> fare clic con il pulsante destro del mouse sul Management Pack contenente le sostituzioni e quindi scegliere </w:t>
      </w:r>
      <w:r w:rsidRPr="00AA0DC7">
        <w:rPr>
          <w:rFonts w:ascii="Calibri" w:hAnsi="Calibri"/>
          <w:b/>
          <w:noProof/>
          <w:lang w:val="it-IT"/>
        </w:rPr>
        <w:t>Esporta Management Pack</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Nella finestra di dialogo </w:t>
      </w:r>
      <w:r w:rsidRPr="00AA0DC7">
        <w:rPr>
          <w:rFonts w:ascii="Calibri" w:hAnsi="Calibri"/>
          <w:b/>
          <w:noProof/>
          <w:lang w:val="it-IT"/>
        </w:rPr>
        <w:t>Salva con nome</w:t>
      </w:r>
      <w:r w:rsidRPr="00AA0DC7">
        <w:rPr>
          <w:rFonts w:ascii="Calibri" w:hAnsi="Calibri"/>
          <w:noProof/>
          <w:lang w:val="it-IT"/>
        </w:rPr>
        <w:t xml:space="preserve"> immettere il percorso e il nome di file del Management Pack oppure fare clic su </w:t>
      </w:r>
      <w:r w:rsidRPr="00AA0DC7">
        <w:rPr>
          <w:rFonts w:ascii="Calibri" w:hAnsi="Calibri"/>
          <w:b/>
          <w:noProof/>
          <w:lang w:val="it-IT"/>
        </w:rPr>
        <w:t>Sfoglia</w:t>
      </w:r>
      <w:r w:rsidRPr="00AA0DC7">
        <w:rPr>
          <w:rFonts w:ascii="Calibri" w:hAnsi="Calibri"/>
          <w:noProof/>
          <w:lang w:val="it-IT"/>
        </w:rPr>
        <w:t xml:space="preserve"> per salvare in un'altra directory e quindi fare clic su </w:t>
      </w:r>
      <w:r w:rsidRPr="00AA0DC7">
        <w:rPr>
          <w:rFonts w:ascii="Calibri" w:hAnsi="Calibri"/>
          <w:b/>
          <w:noProof/>
          <w:lang w:val="it-IT"/>
        </w:rPr>
        <w:t>Salva</w:t>
      </w:r>
      <w:r w:rsidRPr="00AA0DC7">
        <w:rPr>
          <w:rFonts w:ascii="Calibri" w:hAnsi="Calibri"/>
          <w:noProof/>
          <w:lang w:val="it-IT"/>
        </w:rPr>
        <w:t>.</w:t>
      </w:r>
    </w:p>
    <w:p w:rsidR="00435C45" w:rsidRPr="00AA0DC7" w:rsidRDefault="00435C45" w:rsidP="00435C45">
      <w:pPr>
        <w:ind w:left="360"/>
        <w:rPr>
          <w:noProof/>
          <w:lang w:val="it-IT"/>
        </w:rPr>
      </w:pPr>
      <w:r w:rsidRPr="00AA0DC7">
        <w:rPr>
          <w:rFonts w:ascii="Calibri" w:hAnsi="Calibri"/>
          <w:noProof/>
          <w:lang w:val="it-IT"/>
        </w:rPr>
        <w:t>Il Management Pack verrà salvato come file XML di Management Pack di Operations Manager 2007 R2, pronto per essere importato in un altro gruppo di gestione.</w:t>
      </w:r>
    </w:p>
    <w:p w:rsidR="00435C45" w:rsidRPr="00AA0DC7" w:rsidRDefault="00435C45" w:rsidP="00435C45">
      <w:pPr>
        <w:pStyle w:val="AlertLabel"/>
        <w:rPr>
          <w:noProof/>
          <w:lang w:val="it-IT"/>
        </w:rPr>
      </w:pPr>
      <w:r w:rsidRPr="00AA0DC7">
        <w:rPr>
          <w:noProof/>
        </w:rPr>
        <w:drawing>
          <wp:inline distT="0" distB="0" distL="0" distR="0" wp14:anchorId="11039F95" wp14:editId="530DDA7D">
            <wp:extent cx="233045" cy="172720"/>
            <wp:effectExtent l="19050" t="0" r="0" b="0"/>
            <wp:docPr id="13" name="Picture 21"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e_dd"/>
                    <pic:cNvPicPr>
                      <a:picLocks noChangeAspect="1" noChangeArrowheads="1"/>
                    </pic:cNvPicPr>
                  </pic:nvPicPr>
                  <pic:blipFill>
                    <a:blip r:embed="rId3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 xml:space="preserve">Nota </w:t>
      </w:r>
    </w:p>
    <w:p w:rsidR="00435C45" w:rsidRPr="00AA0DC7" w:rsidRDefault="00435C45" w:rsidP="00435C45">
      <w:pPr>
        <w:pStyle w:val="AlertText"/>
        <w:ind w:left="0"/>
        <w:rPr>
          <w:noProof/>
          <w:lang w:val="it-IT"/>
        </w:rPr>
      </w:pPr>
      <w:r w:rsidRPr="00AA0DC7">
        <w:rPr>
          <w:rFonts w:ascii="Calibri" w:hAnsi="Calibri"/>
          <w:noProof/>
          <w:lang w:val="it-IT"/>
        </w:rPr>
        <w:t>È possibile esportare solo Management Pack non sealed.</w:t>
      </w:r>
    </w:p>
    <w:p w:rsidR="00435C45" w:rsidRPr="00AA0DC7" w:rsidRDefault="00435C45" w:rsidP="00435C45">
      <w:pPr>
        <w:pStyle w:val="ProcedureTitle"/>
        <w:ind w:left="0"/>
        <w:rPr>
          <w:noProof/>
          <w:lang w:val="it-IT"/>
        </w:rPr>
      </w:pPr>
      <w:r w:rsidRPr="00AA0DC7">
        <w:rPr>
          <w:noProof/>
        </w:rPr>
        <w:drawing>
          <wp:inline distT="0" distB="0" distL="0" distR="0" wp14:anchorId="5583D290" wp14:editId="3D31C065">
            <wp:extent cx="233045" cy="172720"/>
            <wp:effectExtent l="19050" t="0" r="0" b="0"/>
            <wp:docPr id="14" name="Picture 2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 xml:space="preserve">Per importare il nuovo Management Pack e Microsoft SharePoint Foundation </w:t>
      </w:r>
      <w:r w:rsidR="00A04850">
        <w:rPr>
          <w:rFonts w:ascii="Calibri" w:hAnsi="Calibri"/>
          <w:noProof/>
          <w:lang w:val="it-IT"/>
        </w:rPr>
        <w:t>2013</w:t>
      </w:r>
      <w:r w:rsidRPr="00AA0DC7">
        <w:rPr>
          <w:rFonts w:ascii="Calibri" w:hAnsi="Calibri"/>
          <w:noProof/>
          <w:lang w:val="it-IT"/>
        </w:rPr>
        <w:t xml:space="preserve"> Management Pack in un altro gruppo di gestione:</w:t>
      </w:r>
    </w:p>
    <w:p w:rsidR="00435C45" w:rsidRPr="00AA0DC7" w:rsidRDefault="00435C45" w:rsidP="00435C45">
      <w:pPr>
        <w:pStyle w:val="NumberedList1"/>
        <w:numPr>
          <w:ilvl w:val="0"/>
          <w:numId w:val="33"/>
        </w:numPr>
        <w:rPr>
          <w:noProof/>
          <w:lang w:val="it-IT"/>
        </w:rPr>
      </w:pPr>
      <w:r w:rsidRPr="00AA0DC7">
        <w:rPr>
          <w:rFonts w:ascii="Calibri" w:hAnsi="Calibri"/>
          <w:noProof/>
          <w:lang w:val="it-IT"/>
        </w:rPr>
        <w:t>Accedere al computer con un account membro del ruolo Amministratori di Operations Manager per il gruppo di gestione.</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Nella Console operatore fare clic sul pulsante </w:t>
      </w:r>
      <w:r w:rsidRPr="00AA0DC7">
        <w:rPr>
          <w:rFonts w:ascii="Calibri" w:hAnsi="Calibri"/>
          <w:b/>
          <w:noProof/>
          <w:lang w:val="it-IT"/>
        </w:rPr>
        <w:t>Amministrazione</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lastRenderedPageBreak/>
        <w:t xml:space="preserve">Fare clic con il pulsante destro del mouse sul nodo </w:t>
      </w:r>
      <w:r w:rsidRPr="00AA0DC7">
        <w:rPr>
          <w:rFonts w:ascii="Calibri" w:hAnsi="Calibri"/>
          <w:b/>
          <w:noProof/>
          <w:lang w:val="it-IT"/>
        </w:rPr>
        <w:t>Management</w:t>
      </w:r>
      <w:r w:rsidRPr="00AA0DC7">
        <w:rPr>
          <w:rFonts w:ascii="Calibri" w:hAnsi="Calibri"/>
          <w:noProof/>
          <w:lang w:val="it-IT"/>
        </w:rPr>
        <w:t xml:space="preserve"> </w:t>
      </w:r>
      <w:r w:rsidRPr="00AA0DC7">
        <w:rPr>
          <w:rFonts w:ascii="Calibri" w:hAnsi="Calibri"/>
          <w:b/>
          <w:noProof/>
          <w:lang w:val="it-IT"/>
        </w:rPr>
        <w:t>Pack</w:t>
      </w:r>
      <w:r w:rsidRPr="00AA0DC7">
        <w:rPr>
          <w:rFonts w:ascii="Calibri" w:hAnsi="Calibri"/>
          <w:noProof/>
          <w:lang w:val="it-IT"/>
        </w:rPr>
        <w:t xml:space="preserve"> e quindi scegliere </w:t>
      </w:r>
      <w:r w:rsidRPr="00AA0DC7">
        <w:rPr>
          <w:rFonts w:ascii="Calibri" w:hAnsi="Calibri"/>
          <w:b/>
          <w:noProof/>
          <w:lang w:val="it-IT"/>
        </w:rPr>
        <w:t>Importa</w:t>
      </w:r>
      <w:r w:rsidRPr="00AA0DC7">
        <w:rPr>
          <w:rFonts w:ascii="Calibri" w:hAnsi="Calibri"/>
          <w:noProof/>
          <w:lang w:val="it-IT"/>
        </w:rPr>
        <w:t xml:space="preserve"> </w:t>
      </w:r>
      <w:r w:rsidRPr="00AA0DC7">
        <w:rPr>
          <w:rFonts w:ascii="Calibri" w:hAnsi="Calibri"/>
          <w:b/>
          <w:noProof/>
          <w:lang w:val="it-IT"/>
        </w:rPr>
        <w:t>Management</w:t>
      </w:r>
      <w:r w:rsidRPr="00AA0DC7">
        <w:rPr>
          <w:rFonts w:ascii="Calibri" w:hAnsi="Calibri"/>
          <w:noProof/>
          <w:lang w:val="it-IT"/>
        </w:rPr>
        <w:t xml:space="preserve"> </w:t>
      </w:r>
      <w:r w:rsidRPr="00AA0DC7">
        <w:rPr>
          <w:rFonts w:ascii="Calibri" w:hAnsi="Calibri"/>
          <w:b/>
          <w:noProof/>
          <w:lang w:val="it-IT"/>
        </w:rPr>
        <w:t>Pack</w:t>
      </w:r>
      <w:r w:rsidRPr="00AA0DC7">
        <w:rPr>
          <w:rFonts w:ascii="Calibri" w:hAnsi="Calibri"/>
          <w:noProof/>
          <w:lang w:val="it-IT"/>
        </w:rPr>
        <w:t xml:space="preserve">. Verrà visualizzata la finestra di dialogo </w:t>
      </w:r>
      <w:r w:rsidRPr="00AA0DC7">
        <w:rPr>
          <w:rFonts w:ascii="Calibri" w:hAnsi="Calibri"/>
          <w:b/>
          <w:noProof/>
          <w:lang w:val="it-IT"/>
        </w:rPr>
        <w:t>Seleziona Management Pack da importare</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Se necessario, passare alla directory contenente i file di Microsoft SharePoint Foundation </w:t>
      </w:r>
      <w:r w:rsidR="00A04850">
        <w:rPr>
          <w:rFonts w:ascii="Calibri" w:hAnsi="Calibri"/>
          <w:noProof/>
          <w:lang w:val="it-IT"/>
        </w:rPr>
        <w:t>2013</w:t>
      </w:r>
      <w:r w:rsidRPr="00AA0DC7">
        <w:rPr>
          <w:rFonts w:ascii="Calibri" w:hAnsi="Calibri"/>
          <w:noProof/>
          <w:lang w:val="it-IT"/>
        </w:rPr>
        <w:t xml:space="preserve"> Management Pack. </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Fare clic su </w:t>
      </w:r>
      <w:r w:rsidRPr="00AA0DC7">
        <w:rPr>
          <w:rFonts w:ascii="Calibri" w:hAnsi="Calibri"/>
          <w:b/>
          <w:noProof/>
          <w:lang w:val="it-IT"/>
        </w:rPr>
        <w:t xml:space="preserve">Microsoft SharePoint Foundation </w:t>
      </w:r>
      <w:r w:rsidR="00A04850">
        <w:rPr>
          <w:rFonts w:ascii="Calibri" w:hAnsi="Calibri"/>
          <w:b/>
          <w:noProof/>
          <w:lang w:val="it-IT"/>
        </w:rPr>
        <w:t>2013</w:t>
      </w:r>
      <w:r w:rsidRPr="00AA0DC7">
        <w:rPr>
          <w:rFonts w:ascii="Calibri" w:hAnsi="Calibri"/>
          <w:b/>
          <w:noProof/>
          <w:lang w:val="it-IT"/>
        </w:rPr>
        <w:t xml:space="preserve"> Management</w:t>
      </w:r>
      <w:r w:rsidRPr="00AA0DC7">
        <w:rPr>
          <w:rFonts w:ascii="Calibri" w:hAnsi="Calibri"/>
          <w:noProof/>
          <w:lang w:val="it-IT"/>
        </w:rPr>
        <w:t xml:space="preserve"> </w:t>
      </w:r>
      <w:r w:rsidRPr="00AA0DC7">
        <w:rPr>
          <w:rFonts w:ascii="Calibri" w:hAnsi="Calibri"/>
          <w:b/>
          <w:noProof/>
          <w:lang w:val="it-IT"/>
        </w:rPr>
        <w:t>Pack</w:t>
      </w:r>
      <w:r w:rsidRPr="00AA0DC7">
        <w:rPr>
          <w:rFonts w:ascii="Calibri" w:hAnsi="Calibri"/>
          <w:noProof/>
          <w:lang w:val="it-IT"/>
        </w:rPr>
        <w:t xml:space="preserve"> e quindi su </w:t>
      </w:r>
      <w:r w:rsidRPr="00AA0DC7">
        <w:rPr>
          <w:rFonts w:ascii="Calibri" w:hAnsi="Calibri"/>
          <w:b/>
          <w:noProof/>
          <w:lang w:val="it-IT"/>
        </w:rPr>
        <w:t>Apri</w:t>
      </w:r>
      <w:r w:rsidRPr="00AA0DC7">
        <w:rPr>
          <w:rFonts w:ascii="Calibri" w:hAnsi="Calibri"/>
          <w:noProof/>
          <w:lang w:val="it-IT"/>
        </w:rPr>
        <w:t xml:space="preserve">. Verrà visualizzata la finestra di dialogo </w:t>
      </w:r>
      <w:r w:rsidRPr="00AA0DC7">
        <w:rPr>
          <w:rFonts w:ascii="Calibri" w:hAnsi="Calibri"/>
          <w:b/>
          <w:noProof/>
          <w:lang w:val="it-IT"/>
        </w:rPr>
        <w:t>Importa Management Pack</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Nella finestra di dialogo </w:t>
      </w:r>
      <w:r w:rsidRPr="00AA0DC7">
        <w:rPr>
          <w:rFonts w:ascii="Calibri" w:hAnsi="Calibri"/>
          <w:b/>
          <w:noProof/>
          <w:lang w:val="it-IT"/>
        </w:rPr>
        <w:t>Importa</w:t>
      </w:r>
      <w:r w:rsidRPr="00AA0DC7">
        <w:rPr>
          <w:rFonts w:ascii="Calibri" w:hAnsi="Calibri"/>
          <w:noProof/>
          <w:lang w:val="it-IT"/>
        </w:rPr>
        <w:t xml:space="preserve"> </w:t>
      </w:r>
      <w:r w:rsidRPr="00AA0DC7">
        <w:rPr>
          <w:rFonts w:ascii="Calibri" w:hAnsi="Calibri"/>
          <w:b/>
          <w:noProof/>
          <w:lang w:val="it-IT"/>
        </w:rPr>
        <w:t>Management</w:t>
      </w:r>
      <w:r w:rsidRPr="00AA0DC7">
        <w:rPr>
          <w:rFonts w:ascii="Calibri" w:hAnsi="Calibri"/>
          <w:noProof/>
          <w:lang w:val="it-IT"/>
        </w:rPr>
        <w:t xml:space="preserve"> </w:t>
      </w:r>
      <w:r w:rsidRPr="00AA0DC7">
        <w:rPr>
          <w:rFonts w:ascii="Calibri" w:hAnsi="Calibri"/>
          <w:b/>
          <w:noProof/>
          <w:lang w:val="it-IT"/>
        </w:rPr>
        <w:t>Pack</w:t>
      </w:r>
      <w:r w:rsidRPr="00AA0DC7">
        <w:rPr>
          <w:rFonts w:ascii="Calibri" w:hAnsi="Calibri"/>
          <w:noProof/>
          <w:lang w:val="it-IT"/>
        </w:rPr>
        <w:t xml:space="preserve"> fare clic su </w:t>
      </w:r>
      <w:r w:rsidRPr="00AA0DC7">
        <w:rPr>
          <w:rFonts w:ascii="Calibri" w:hAnsi="Calibri"/>
          <w:b/>
          <w:noProof/>
          <w:lang w:val="it-IT"/>
        </w:rPr>
        <w:t>Aggiungi</w:t>
      </w:r>
      <w:r w:rsidRPr="00AA0DC7">
        <w:rPr>
          <w:rFonts w:ascii="Calibri" w:hAnsi="Calibri"/>
          <w:noProof/>
          <w:lang w:val="it-IT"/>
        </w:rPr>
        <w:t xml:space="preserve">. Verrà nuovamente visualizzata la finestra di dialogo </w:t>
      </w:r>
      <w:r w:rsidRPr="00AA0DC7">
        <w:rPr>
          <w:rFonts w:ascii="Calibri" w:hAnsi="Calibri"/>
          <w:b/>
          <w:noProof/>
          <w:lang w:val="it-IT"/>
        </w:rPr>
        <w:t>Seleziona Management Pack da importare</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Fare clic sul Management Pack contenente le sostituzioni e quindi su </w:t>
      </w:r>
      <w:r w:rsidRPr="00AA0DC7">
        <w:rPr>
          <w:rFonts w:ascii="Calibri" w:hAnsi="Calibri"/>
          <w:b/>
          <w:noProof/>
          <w:lang w:val="it-IT"/>
        </w:rPr>
        <w:t>Apri</w:t>
      </w:r>
      <w:r w:rsidRPr="00AA0DC7">
        <w:rPr>
          <w:rFonts w:ascii="Calibri" w:hAnsi="Calibri"/>
          <w:noProof/>
          <w:lang w:val="it-IT"/>
        </w:rPr>
        <w:t xml:space="preserve">. </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Nella finestra di dialogo </w:t>
      </w:r>
      <w:r w:rsidRPr="00AA0DC7">
        <w:rPr>
          <w:rFonts w:ascii="Calibri" w:hAnsi="Calibri"/>
          <w:b/>
          <w:noProof/>
          <w:lang w:val="it-IT"/>
        </w:rPr>
        <w:t>Importa Management Pack</w:t>
      </w:r>
      <w:r w:rsidRPr="00AA0DC7">
        <w:rPr>
          <w:rFonts w:ascii="Calibri" w:hAnsi="Calibri"/>
          <w:noProof/>
          <w:lang w:val="it-IT"/>
        </w:rPr>
        <w:t xml:space="preserve"> fare clic sul pulsante </w:t>
      </w:r>
      <w:r w:rsidRPr="00AA0DC7">
        <w:rPr>
          <w:rFonts w:ascii="Calibri" w:hAnsi="Calibri"/>
          <w:b/>
          <w:noProof/>
          <w:lang w:val="it-IT"/>
        </w:rPr>
        <w:t>Importa</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Al termine del processo di importazione, fare clic sul pulsante </w:t>
      </w:r>
      <w:r w:rsidRPr="00AA0DC7">
        <w:rPr>
          <w:rFonts w:ascii="Calibri" w:hAnsi="Calibri"/>
          <w:b/>
          <w:bCs/>
          <w:noProof/>
          <w:lang w:val="it-IT"/>
        </w:rPr>
        <w:t>Chiudi</w:t>
      </w:r>
      <w:r w:rsidRPr="00AA0DC7">
        <w:rPr>
          <w:rFonts w:ascii="Calibri" w:hAnsi="Calibri"/>
          <w:noProof/>
          <w:lang w:val="it-IT"/>
        </w:rPr>
        <w:t xml:space="preserve">. </w:t>
      </w:r>
    </w:p>
    <w:p w:rsidR="00435C45" w:rsidRPr="00AA0DC7" w:rsidRDefault="00435C45" w:rsidP="00435C45">
      <w:pPr>
        <w:pStyle w:val="Heading2"/>
        <w:rPr>
          <w:noProof/>
          <w:lang w:val="it-IT"/>
        </w:rPr>
      </w:pPr>
      <w:r w:rsidRPr="00AA0DC7">
        <w:rPr>
          <w:noProof/>
          <w:lang w:val="it-IT"/>
        </w:rPr>
        <w:br w:type="page"/>
      </w:r>
      <w:bookmarkStart w:id="24" w:name="_Toc323040411"/>
      <w:r w:rsidRPr="00AA0DC7">
        <w:rPr>
          <w:rFonts w:ascii="Calibri" w:hAnsi="Calibri"/>
          <w:noProof/>
          <w:lang w:val="it-IT"/>
        </w:rPr>
        <w:lastRenderedPageBreak/>
        <w:t>Disattivare un monitoraggio o una regola</w:t>
      </w:r>
      <w:bookmarkEnd w:id="24"/>
    </w:p>
    <w:p w:rsidR="00435C45" w:rsidRPr="00AA0DC7" w:rsidRDefault="00435C45" w:rsidP="00435C45">
      <w:pPr>
        <w:rPr>
          <w:noProof/>
          <w:lang w:val="it-IT"/>
        </w:rPr>
      </w:pPr>
      <w:r w:rsidRPr="00AA0DC7">
        <w:rPr>
          <w:rFonts w:ascii="Calibri" w:hAnsi="Calibri"/>
          <w:noProof/>
          <w:lang w:val="it-IT"/>
        </w:rPr>
        <w:t>In alcune situazioni è possibile decidere di non raccogliere determinati avvisi, dati sulle prestazioni o eventi non critici di diversi tipi. Tali situazioni possono includere:</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Distribuzioni tramite collegamenti satellitari.</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Distribuzioni in molte succursali.</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Distribuzioni con collegamenti WAN molto lenti.</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Distribuzioni in cui gli avvisi vengono inoltrati a un Network Operations Center (NOC) globale.</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Situazioni in cui gli avvisi e i messaggi informativi non sono necessari.</w:t>
      </w:r>
    </w:p>
    <w:p w:rsidR="00435C45" w:rsidRPr="00AA0DC7" w:rsidRDefault="00435C45" w:rsidP="00435C45">
      <w:pPr>
        <w:rPr>
          <w:noProof/>
          <w:lang w:val="it-IT"/>
        </w:rPr>
      </w:pPr>
      <w:r w:rsidRPr="00AA0DC7">
        <w:rPr>
          <w:rFonts w:ascii="Calibri" w:hAnsi="Calibri"/>
          <w:b/>
          <w:noProof/>
          <w:lang w:val="it-IT"/>
        </w:rPr>
        <w:t>Nota</w:t>
      </w:r>
      <w:r w:rsidRPr="00AA0DC7">
        <w:rPr>
          <w:rFonts w:ascii="Calibri" w:hAnsi="Calibri"/>
          <w:noProof/>
          <w:lang w:val="it-IT"/>
        </w:rPr>
        <w:t>: disattivando le regole è possibile che vengano raccolti dati insufficienti per i report. Se ad esempio si disattiva l'avviso di un monitoraggio specifico, tale avviso non verrà conteggiato nel numero di avvisi e pertanto non risulterà nel report degli avvisi più frequenti.</w:t>
      </w:r>
    </w:p>
    <w:p w:rsidR="00435C45" w:rsidRPr="00AA0DC7" w:rsidRDefault="00435C45" w:rsidP="00435C45">
      <w:pPr>
        <w:rPr>
          <w:noProof/>
          <w:lang w:val="it-IT"/>
        </w:rPr>
      </w:pPr>
      <w:r w:rsidRPr="00AA0DC7">
        <w:rPr>
          <w:rFonts w:ascii="Calibri" w:hAnsi="Calibri"/>
          <w:noProof/>
          <w:lang w:val="it-IT"/>
        </w:rPr>
        <w:t>In queste situazioni è possibile disattivare le regole che generano i dati di cui non si desidera ricevere notifica. Per ulteriori informazioni, vedere</w:t>
      </w:r>
      <w:r w:rsidR="002E4C1B" w:rsidRPr="00AA0DC7">
        <w:rPr>
          <w:rFonts w:ascii="Calibri" w:hAnsi="Calibri"/>
          <w:noProof/>
          <w:lang w:val="it-IT"/>
        </w:rPr>
        <w:t xml:space="preserve"> «</w:t>
      </w:r>
      <w:r w:rsidRPr="00AA0DC7">
        <w:rPr>
          <w:rFonts w:ascii="Calibri" w:hAnsi="Calibri"/>
          <w:noProof/>
          <w:lang w:val="it-IT"/>
        </w:rPr>
        <w:t>Come disabilitare un monitoraggio o una regola utilizzando le sostituzioni</w:t>
      </w:r>
      <w:r w:rsidR="002E4C1B" w:rsidRPr="00AA0DC7">
        <w:rPr>
          <w:rFonts w:ascii="Calibri" w:hAnsi="Calibri"/>
          <w:noProof/>
          <w:lang w:val="it-IT"/>
        </w:rPr>
        <w:t xml:space="preserve">» </w:t>
      </w:r>
      <w:r w:rsidRPr="00AA0DC7">
        <w:rPr>
          <w:rFonts w:ascii="Calibri" w:hAnsi="Calibri"/>
          <w:noProof/>
          <w:lang w:val="it-IT"/>
        </w:rPr>
        <w:t xml:space="preserve">nella Guida di Operations Manager 2007 R2 all'indirizzo </w:t>
      </w:r>
      <w:hyperlink r:id="rId40" w:history="1">
        <w:r w:rsidRPr="00AA0DC7">
          <w:rPr>
            <w:rStyle w:val="Hyperlink"/>
            <w:rFonts w:ascii="Calibri" w:hAnsi="Calibri"/>
            <w:noProof/>
            <w:lang w:val="it-IT"/>
          </w:rPr>
          <w:t>http://technet.microsoft.com/it-it/library/bb309583.aspx</w:t>
        </w:r>
      </w:hyperlink>
      <w:r w:rsidRPr="00AA0DC7">
        <w:rPr>
          <w:rFonts w:ascii="Calibri" w:hAnsi="Calibri"/>
          <w:noProof/>
          <w:lang w:val="it-IT"/>
        </w:rPr>
        <w:t>.</w:t>
      </w:r>
    </w:p>
    <w:p w:rsidR="00435C45" w:rsidRPr="00AA0DC7" w:rsidRDefault="00435C45" w:rsidP="00435C45">
      <w:pPr>
        <w:pStyle w:val="Heading1"/>
        <w:rPr>
          <w:noProof/>
          <w:lang w:val="it-IT"/>
        </w:rPr>
      </w:pPr>
      <w:bookmarkStart w:id="25" w:name="_Understanding_the_Windows"/>
      <w:bookmarkStart w:id="26" w:name="_Toc323040412"/>
      <w:bookmarkEnd w:id="25"/>
      <w:r w:rsidRPr="00AA0DC7">
        <w:rPr>
          <w:rFonts w:ascii="Calibri" w:hAnsi="Calibri"/>
          <w:noProof/>
          <w:lang w:val="it-IT"/>
        </w:rPr>
        <w:t xml:space="preserve">Informazioni sulle operazioni di Microsoft SharePoint Foundation </w:t>
      </w:r>
      <w:r w:rsidR="00A04850">
        <w:rPr>
          <w:rFonts w:ascii="Calibri" w:hAnsi="Calibri"/>
          <w:noProof/>
          <w:lang w:val="it-IT"/>
        </w:rPr>
        <w:t>2013</w:t>
      </w:r>
      <w:r w:rsidRPr="00AA0DC7">
        <w:rPr>
          <w:rFonts w:ascii="Calibri" w:hAnsi="Calibri"/>
          <w:noProof/>
          <w:lang w:val="it-IT"/>
        </w:rPr>
        <w:t xml:space="preserve"> Management Pack</w:t>
      </w:r>
      <w:bookmarkEnd w:id="26"/>
    </w:p>
    <w:p w:rsidR="00435C45" w:rsidRPr="00AA0DC7" w:rsidRDefault="00435C45" w:rsidP="00435C45">
      <w:pPr>
        <w:rPr>
          <w:noProof/>
          <w:lang w:val="it-IT"/>
        </w:rPr>
      </w:pPr>
      <w:r w:rsidRPr="00AA0DC7">
        <w:rPr>
          <w:rFonts w:ascii="Calibri" w:hAnsi="Calibri"/>
          <w:noProof/>
          <w:lang w:val="it-IT"/>
        </w:rPr>
        <w:t>In questa sezione vengono descritti gli oggetti individuati dal Management Pack, il modo in cui viene eseguito il rollup delle informazioni sull'integrità, gli scenari di monitoraggio principali e il modo in cui viene definita e indicata l'integrità.</w:t>
      </w:r>
    </w:p>
    <w:p w:rsidR="00435C45" w:rsidRPr="00AA0DC7" w:rsidRDefault="00435C45" w:rsidP="00435C45">
      <w:pPr>
        <w:pStyle w:val="Heading2"/>
        <w:rPr>
          <w:noProof/>
          <w:lang w:val="it-IT"/>
        </w:rPr>
      </w:pPr>
      <w:bookmarkStart w:id="27" w:name="_Toc323040413"/>
      <w:r w:rsidRPr="00AA0DC7">
        <w:rPr>
          <w:rFonts w:ascii="Calibri" w:hAnsi="Calibri"/>
          <w:noProof/>
          <w:lang w:val="it-IT"/>
        </w:rPr>
        <w:t xml:space="preserve">Oggetti individuati da Microsoft SharePoint Foundation </w:t>
      </w:r>
      <w:r w:rsidR="00A04850">
        <w:rPr>
          <w:rFonts w:ascii="Calibri" w:hAnsi="Calibri"/>
          <w:noProof/>
          <w:lang w:val="it-IT"/>
        </w:rPr>
        <w:t>2013</w:t>
      </w:r>
      <w:r w:rsidRPr="00AA0DC7">
        <w:rPr>
          <w:rFonts w:ascii="Calibri" w:hAnsi="Calibri"/>
          <w:noProof/>
          <w:lang w:val="it-IT"/>
        </w:rPr>
        <w:t xml:space="preserve"> Management Pack</w:t>
      </w:r>
      <w:bookmarkEnd w:id="27"/>
    </w:p>
    <w:p w:rsidR="00435C45" w:rsidRPr="00AA0DC7" w:rsidRDefault="00435C45" w:rsidP="00435C45">
      <w:pPr>
        <w:spacing w:after="120"/>
        <w:rPr>
          <w:noProof/>
          <w:lang w:val="it-IT"/>
        </w:rPr>
      </w:pPr>
      <w:r w:rsidRPr="00AA0DC7">
        <w:rPr>
          <w:rFonts w:ascii="Calibri" w:hAnsi="Calibri"/>
          <w:noProof/>
          <w:lang w:val="it-IT"/>
        </w:rPr>
        <w:t xml:space="preserve">Lo scopo del Management Pack è di individuare e monitorare i componenti di SharePoint Foundation </w:t>
      </w:r>
      <w:r w:rsidR="00A04850">
        <w:rPr>
          <w:rFonts w:ascii="Calibri" w:hAnsi="Calibri"/>
          <w:noProof/>
          <w:lang w:val="it-IT"/>
        </w:rPr>
        <w:t>2013</w:t>
      </w:r>
      <w:r w:rsidRPr="00AA0DC7">
        <w:rPr>
          <w:rFonts w:ascii="Calibri" w:hAnsi="Calibri"/>
          <w:noProof/>
          <w:lang w:val="it-IT"/>
        </w:rPr>
        <w:t xml:space="preserve"> </w:t>
      </w:r>
      <w:r w:rsidRPr="00AA0DC7">
        <w:rPr>
          <w:rFonts w:ascii="Calibri" w:hAnsi="Calibri" w:cs="Arial"/>
          <w:noProof/>
          <w:lang w:val="it-IT"/>
        </w:rPr>
        <w:t>n</w:t>
      </w:r>
      <w:r w:rsidRPr="00AA0DC7">
        <w:rPr>
          <w:rFonts w:ascii="Calibri" w:hAnsi="Calibri"/>
          <w:noProof/>
          <w:lang w:val="it-IT"/>
        </w:rPr>
        <w:t xml:space="preserve">ella farm. Il Management Pack individua tali oggetti. </w:t>
      </w:r>
    </w:p>
    <w:p w:rsidR="00435C45" w:rsidRPr="00AA0DC7" w:rsidRDefault="00435C45" w:rsidP="00435C45">
      <w:pPr>
        <w:pStyle w:val="Heading2"/>
        <w:rPr>
          <w:noProof/>
          <w:lang w:val="it-IT"/>
        </w:rPr>
      </w:pPr>
      <w:bookmarkStart w:id="28" w:name="_Toc180322723"/>
      <w:bookmarkStart w:id="29" w:name="_Toc323040414"/>
      <w:r w:rsidRPr="00AA0DC7">
        <w:rPr>
          <w:rFonts w:ascii="Calibri" w:hAnsi="Calibri"/>
          <w:noProof/>
          <w:lang w:val="it-IT"/>
        </w:rPr>
        <w:lastRenderedPageBreak/>
        <w:t>Informazioni sul monitoraggio dell'integrità</w:t>
      </w:r>
      <w:bookmarkEnd w:id="28"/>
      <w:bookmarkEnd w:id="29"/>
      <w:r w:rsidRPr="00AA0DC7">
        <w:rPr>
          <w:rFonts w:ascii="Calibri" w:hAnsi="Calibri"/>
          <w:noProof/>
          <w:lang w:val="it-IT"/>
        </w:rPr>
        <w:t xml:space="preserve"> </w:t>
      </w:r>
    </w:p>
    <w:p w:rsidR="00435C45" w:rsidRPr="00AA0DC7" w:rsidRDefault="00435C45" w:rsidP="00435C45">
      <w:pPr>
        <w:rPr>
          <w:noProof/>
          <w:lang w:val="it-IT"/>
        </w:rPr>
      </w:pPr>
      <w:r w:rsidRPr="00AA0DC7">
        <w:rPr>
          <w:rFonts w:ascii="Calibri" w:hAnsi="Calibri"/>
          <w:noProof/>
          <w:lang w:val="it-IT"/>
        </w:rPr>
        <w:t xml:space="preserve">Una delle caratteristiche più importanti del Management Pack è la capacità di monitorare l'integrità dell'ambiente di SharePoint Foundation </w:t>
      </w:r>
      <w:r w:rsidR="00A04850">
        <w:rPr>
          <w:rFonts w:ascii="Calibri" w:hAnsi="Calibri"/>
          <w:noProof/>
          <w:lang w:val="it-IT"/>
        </w:rPr>
        <w:t>2013</w:t>
      </w:r>
      <w:r w:rsidRPr="00AA0DC7">
        <w:rPr>
          <w:rFonts w:ascii="Calibri" w:hAnsi="Calibri"/>
          <w:noProof/>
          <w:lang w:val="it-IT"/>
        </w:rPr>
        <w:t xml:space="preserve">. Il Management Pack utilizza i monitoraggi per valutare continuamente lo </w:t>
      </w:r>
      <w:r w:rsidRPr="00AA0DC7">
        <w:rPr>
          <w:rFonts w:ascii="Calibri" w:hAnsi="Calibri" w:cs="Arial"/>
          <w:noProof/>
          <w:lang w:val="it-IT"/>
        </w:rPr>
        <w:t>stato di integrità dei componenti monitorati.</w:t>
      </w:r>
      <w:r w:rsidRPr="00AA0DC7">
        <w:rPr>
          <w:rFonts w:ascii="Calibri" w:hAnsi="Calibri"/>
          <w:noProof/>
          <w:lang w:val="it-IT"/>
        </w:rPr>
        <w:t xml:space="preserve"> </w:t>
      </w:r>
    </w:p>
    <w:p w:rsidR="00435C45" w:rsidRPr="00AA0DC7" w:rsidRDefault="00435C45" w:rsidP="00435C45">
      <w:pPr>
        <w:pStyle w:val="AlertLabel"/>
        <w:rPr>
          <w:noProof/>
          <w:lang w:val="it-IT"/>
        </w:rPr>
      </w:pPr>
      <w:r w:rsidRPr="00AA0DC7">
        <w:rPr>
          <w:noProof/>
        </w:rPr>
        <w:drawing>
          <wp:inline distT="0" distB="0" distL="0" distR="0" wp14:anchorId="6EC1F572" wp14:editId="21F21711">
            <wp:extent cx="233045" cy="172720"/>
            <wp:effectExtent l="19050" t="0" r="0" b="0"/>
            <wp:docPr id="15"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Nota</w:t>
      </w:r>
    </w:p>
    <w:p w:rsidR="00435C45" w:rsidRPr="00AA0DC7" w:rsidRDefault="00435C45" w:rsidP="00435C45">
      <w:pPr>
        <w:pStyle w:val="AlertText"/>
        <w:ind w:left="0"/>
        <w:rPr>
          <w:noProof/>
          <w:lang w:val="it-IT"/>
        </w:rPr>
      </w:pPr>
      <w:r w:rsidRPr="00AA0DC7">
        <w:rPr>
          <w:rFonts w:ascii="Calibri" w:hAnsi="Calibri"/>
          <w:noProof/>
          <w:lang w:val="it-IT"/>
        </w:rPr>
        <w:t xml:space="preserve">Un monitoraggio è una caratteristica del Management Pack che utilizza eventi, dati relativi alle prestazioni e altre informazioni per valutare lo stato di integrità di un componente monitorato. </w:t>
      </w:r>
    </w:p>
    <w:p w:rsidR="00435C45" w:rsidRPr="00AA0DC7" w:rsidRDefault="00435C45" w:rsidP="00435C45">
      <w:pPr>
        <w:rPr>
          <w:noProof/>
          <w:lang w:val="it-IT"/>
        </w:rPr>
      </w:pPr>
      <w:r w:rsidRPr="00AA0DC7">
        <w:rPr>
          <w:rFonts w:ascii="Calibri" w:hAnsi="Calibri"/>
          <w:noProof/>
          <w:lang w:val="it-IT"/>
        </w:rPr>
        <w:t xml:space="preserve">In questa sezione vengono descritti i tipi di monitoraggi di Operations Manager 2007 R2, vengono elencati i monitoraggi contenuti nel Management Pack, viene illustrato come il rollup dei monitoraggi di un componente di SharePoint Foundation </w:t>
      </w:r>
      <w:r w:rsidR="00A04850">
        <w:rPr>
          <w:rFonts w:ascii="Calibri" w:hAnsi="Calibri"/>
          <w:noProof/>
          <w:lang w:val="it-IT"/>
        </w:rPr>
        <w:t>2013</w:t>
      </w:r>
      <w:r w:rsidRPr="00AA0DC7">
        <w:rPr>
          <w:rFonts w:ascii="Calibri" w:hAnsi="Calibri"/>
          <w:noProof/>
          <w:lang w:val="it-IT"/>
        </w:rPr>
        <w:t xml:space="preserve"> ne determina l'integrità globale e viene descritto come è indicata l'integrità nella Console operatore.</w:t>
      </w:r>
    </w:p>
    <w:p w:rsidR="00435C45" w:rsidRPr="00AA0DC7" w:rsidRDefault="00435C45" w:rsidP="00435C45">
      <w:pPr>
        <w:pStyle w:val="Heading3"/>
        <w:rPr>
          <w:noProof/>
          <w:lang w:val="it-IT"/>
        </w:rPr>
      </w:pPr>
      <w:bookmarkStart w:id="30" w:name="_Toc180322724"/>
      <w:bookmarkStart w:id="31" w:name="_Toc323040415"/>
      <w:r w:rsidRPr="00AA0DC7">
        <w:rPr>
          <w:rFonts w:ascii="Calibri" w:hAnsi="Calibri"/>
          <w:noProof/>
          <w:lang w:val="it-IT"/>
        </w:rPr>
        <w:t xml:space="preserve">Informazioni sui monitoraggi di Microsoft SharePoint Foundation </w:t>
      </w:r>
      <w:r w:rsidR="00A04850">
        <w:rPr>
          <w:rFonts w:ascii="Calibri" w:hAnsi="Calibri"/>
          <w:noProof/>
          <w:lang w:val="it-IT"/>
        </w:rPr>
        <w:t>2013</w:t>
      </w:r>
      <w:r w:rsidRPr="00AA0DC7">
        <w:rPr>
          <w:rFonts w:ascii="Calibri" w:hAnsi="Calibri"/>
          <w:noProof/>
          <w:lang w:val="it-IT"/>
        </w:rPr>
        <w:t xml:space="preserve"> Management Pack</w:t>
      </w:r>
      <w:bookmarkEnd w:id="30"/>
      <w:bookmarkEnd w:id="31"/>
    </w:p>
    <w:p w:rsidR="00435C45" w:rsidRPr="00AA0DC7" w:rsidRDefault="00435C45" w:rsidP="00435C45">
      <w:pPr>
        <w:rPr>
          <w:noProof/>
          <w:lang w:val="it-IT"/>
        </w:rPr>
      </w:pPr>
      <w:r w:rsidRPr="00AA0DC7">
        <w:rPr>
          <w:rFonts w:ascii="Calibri" w:hAnsi="Calibri"/>
          <w:noProof/>
          <w:lang w:val="it-IT"/>
        </w:rPr>
        <w:t>In Operations Manager 2007 R2 sono disponibili diversi tipi di monitoraggi. Il Management Pack contiene i tre tipi di monitoraggi seguenti:</w:t>
      </w:r>
    </w:p>
    <w:p w:rsidR="00435C45" w:rsidRPr="00AA0DC7" w:rsidRDefault="00435C45" w:rsidP="00435C45">
      <w:pPr>
        <w:pStyle w:val="BulletedList1"/>
        <w:numPr>
          <w:ilvl w:val="0"/>
          <w:numId w:val="42"/>
        </w:numPr>
        <w:rPr>
          <w:rFonts w:cs="Arial"/>
          <w:noProof/>
          <w:lang w:val="it-IT"/>
        </w:rPr>
      </w:pPr>
      <w:r w:rsidRPr="00AA0DC7">
        <w:rPr>
          <w:rFonts w:ascii="Calibri" w:hAnsi="Calibri" w:cs="Arial"/>
          <w:noProof/>
          <w:lang w:val="it-IT"/>
        </w:rPr>
        <w:t>Monitoraggi di unità</w:t>
      </w:r>
    </w:p>
    <w:p w:rsidR="00435C45" w:rsidRPr="00AA0DC7" w:rsidRDefault="00435C45" w:rsidP="00435C45">
      <w:pPr>
        <w:pStyle w:val="BulletedList1"/>
        <w:numPr>
          <w:ilvl w:val="0"/>
          <w:numId w:val="42"/>
        </w:numPr>
        <w:rPr>
          <w:noProof/>
          <w:lang w:val="it-IT"/>
        </w:rPr>
      </w:pPr>
      <w:r w:rsidRPr="00AA0DC7">
        <w:rPr>
          <w:rFonts w:ascii="Calibri" w:hAnsi="Calibri"/>
          <w:noProof/>
          <w:lang w:val="it-IT"/>
        </w:rPr>
        <w:t xml:space="preserve">Monitoraggi di rollup aggregati </w:t>
      </w:r>
    </w:p>
    <w:p w:rsidR="00435C45" w:rsidRPr="00AA0DC7" w:rsidRDefault="00435C45" w:rsidP="00435C45">
      <w:pPr>
        <w:pStyle w:val="BulletedList1"/>
        <w:numPr>
          <w:ilvl w:val="0"/>
          <w:numId w:val="42"/>
        </w:numPr>
        <w:rPr>
          <w:noProof/>
          <w:lang w:val="it-IT"/>
        </w:rPr>
      </w:pPr>
      <w:r w:rsidRPr="00AA0DC7">
        <w:rPr>
          <w:rFonts w:ascii="Calibri" w:hAnsi="Calibri"/>
          <w:noProof/>
          <w:lang w:val="it-IT"/>
        </w:rPr>
        <w:t>Monitoraggi delle dipendenze</w:t>
      </w:r>
    </w:p>
    <w:p w:rsidR="00435C45" w:rsidRPr="00AA0DC7" w:rsidRDefault="00435C45" w:rsidP="00435C45">
      <w:pPr>
        <w:spacing w:before="120"/>
        <w:rPr>
          <w:rFonts w:cs="Arial"/>
          <w:noProof/>
          <w:lang w:val="it-IT"/>
        </w:rPr>
      </w:pPr>
      <w:r w:rsidRPr="00AA0DC7">
        <w:rPr>
          <w:rFonts w:ascii="Calibri" w:hAnsi="Calibri"/>
          <w:noProof/>
          <w:lang w:val="it-IT"/>
        </w:rPr>
        <w:t xml:space="preserve">I </w:t>
      </w:r>
      <w:r w:rsidRPr="00AA0DC7">
        <w:rPr>
          <w:rFonts w:ascii="Calibri" w:hAnsi="Calibri" w:cs="Arial"/>
          <w:b/>
          <w:noProof/>
          <w:lang w:val="it-IT"/>
        </w:rPr>
        <w:t>monitoraggi di unità</w:t>
      </w:r>
      <w:r w:rsidRPr="00AA0DC7">
        <w:rPr>
          <w:rFonts w:ascii="Calibri" w:hAnsi="Calibri" w:cs="Arial"/>
          <w:noProof/>
          <w:lang w:val="it-IT"/>
        </w:rPr>
        <w:t xml:space="preserve"> vengono utilizzati per monitorare contatori, eventi, script e servizi specifici. Ne viene eseguito il rollup nei monitoraggi di rollup aggregati. </w:t>
      </w:r>
    </w:p>
    <w:p w:rsidR="00435C45" w:rsidRPr="00AA0DC7" w:rsidRDefault="00435C45" w:rsidP="00435C45">
      <w:pPr>
        <w:spacing w:before="120"/>
        <w:rPr>
          <w:rFonts w:cs="Arial"/>
          <w:b/>
          <w:noProof/>
          <w:lang w:val="it-IT"/>
        </w:rPr>
      </w:pPr>
      <w:r w:rsidRPr="00AA0DC7">
        <w:rPr>
          <w:rFonts w:ascii="Calibri" w:hAnsi="Calibri" w:cs="Arial"/>
          <w:b/>
          <w:noProof/>
          <w:lang w:val="it-IT"/>
        </w:rPr>
        <w:t>Definizioni dei tipi di monitoraggi di unità:</w:t>
      </w:r>
    </w:p>
    <w:p w:rsidR="00435C45" w:rsidRPr="00AA0DC7" w:rsidRDefault="00435C45" w:rsidP="00435C45">
      <w:pPr>
        <w:pStyle w:val="TableSpacing"/>
        <w:numPr>
          <w:ilvl w:val="0"/>
          <w:numId w:val="13"/>
        </w:numPr>
        <w:rPr>
          <w:rStyle w:val="Strong"/>
          <w:b w:val="0"/>
          <w:noProof/>
          <w:color w:val="333333"/>
          <w:sz w:val="22"/>
          <w:szCs w:val="22"/>
          <w:lang w:val="it-IT"/>
        </w:rPr>
      </w:pPr>
      <w:r w:rsidRPr="00AA0DC7">
        <w:rPr>
          <w:rStyle w:val="Strong"/>
          <w:rFonts w:ascii="Calibri" w:hAnsi="Calibri"/>
          <w:noProof/>
          <w:color w:val="333333"/>
          <w:sz w:val="22"/>
          <w:szCs w:val="22"/>
          <w:lang w:val="it-IT"/>
        </w:rPr>
        <w:t xml:space="preserve">Monitoraggio eventi a reimpostazione manuale: </w:t>
      </w:r>
      <w:r w:rsidRPr="00AA0DC7">
        <w:rPr>
          <w:rStyle w:val="Strong"/>
          <w:rFonts w:ascii="Calibri" w:hAnsi="Calibri"/>
          <w:b w:val="0"/>
          <w:noProof/>
          <w:color w:val="333333"/>
          <w:sz w:val="22"/>
          <w:szCs w:val="22"/>
          <w:lang w:val="it-IT"/>
        </w:rPr>
        <w:t>esegue il monitoraggio di eventi specifici in un registro eventi. Se viene attivato un evento, lo stato di integrità del monitoraggio viene impostato su un valore definito. Tale stato verrà mantenuto finché un amministratore non ne imposterà manualmente uno diverso tramite la Console operatore.</w:t>
      </w:r>
    </w:p>
    <w:p w:rsidR="00435C45" w:rsidRPr="00AA0DC7" w:rsidRDefault="00435C45" w:rsidP="00435C45">
      <w:pPr>
        <w:pStyle w:val="TableSpacing"/>
        <w:numPr>
          <w:ilvl w:val="0"/>
          <w:numId w:val="13"/>
        </w:numPr>
        <w:rPr>
          <w:rStyle w:val="Strong"/>
          <w:b w:val="0"/>
          <w:noProof/>
          <w:color w:val="333333"/>
          <w:sz w:val="22"/>
          <w:szCs w:val="22"/>
          <w:lang w:val="it-IT"/>
        </w:rPr>
      </w:pPr>
      <w:r w:rsidRPr="00AA0DC7">
        <w:rPr>
          <w:rStyle w:val="Strong"/>
          <w:rFonts w:ascii="Calibri" w:hAnsi="Calibri"/>
          <w:noProof/>
          <w:color w:val="333333"/>
          <w:sz w:val="22"/>
          <w:szCs w:val="22"/>
          <w:lang w:val="it-IT"/>
        </w:rPr>
        <w:t xml:space="preserve">Monitoraggio eventi a reimpostazione timer: </w:t>
      </w:r>
      <w:r w:rsidRPr="00AA0DC7">
        <w:rPr>
          <w:rStyle w:val="Strong"/>
          <w:rFonts w:ascii="Calibri" w:hAnsi="Calibri"/>
          <w:b w:val="0"/>
          <w:noProof/>
          <w:color w:val="333333"/>
          <w:sz w:val="22"/>
          <w:szCs w:val="22"/>
          <w:lang w:val="it-IT"/>
        </w:rPr>
        <w:t xml:space="preserve">esegue il monitoraggio di eventi specifici in un registro eventi. Se viene attivato un evento, lo stato di integrità del monitoraggio viene </w:t>
      </w:r>
      <w:r w:rsidRPr="00AA0DC7">
        <w:rPr>
          <w:rStyle w:val="Strong"/>
          <w:rFonts w:ascii="Calibri" w:hAnsi="Calibri"/>
          <w:b w:val="0"/>
          <w:noProof/>
          <w:color w:val="333333"/>
          <w:sz w:val="22"/>
          <w:szCs w:val="22"/>
          <w:lang w:val="it-IT"/>
        </w:rPr>
        <w:lastRenderedPageBreak/>
        <w:t>impostato su un valore definito. Dopo un intervallo di tempo definito, lo stato di integrità del monitoraggio verrà impostato su un nuovo valore.</w:t>
      </w:r>
    </w:p>
    <w:p w:rsidR="00435C45" w:rsidRPr="00AA0DC7" w:rsidRDefault="00435C45" w:rsidP="00435C45">
      <w:pPr>
        <w:pStyle w:val="TableSpacing"/>
        <w:numPr>
          <w:ilvl w:val="0"/>
          <w:numId w:val="13"/>
        </w:numPr>
        <w:rPr>
          <w:rStyle w:val="Strong"/>
          <w:b w:val="0"/>
          <w:noProof/>
          <w:color w:val="333333"/>
          <w:sz w:val="22"/>
          <w:szCs w:val="22"/>
          <w:lang w:val="it-IT"/>
        </w:rPr>
      </w:pPr>
      <w:r w:rsidRPr="00AA0DC7">
        <w:rPr>
          <w:rStyle w:val="Strong"/>
          <w:rFonts w:ascii="Calibri" w:hAnsi="Calibri"/>
          <w:noProof/>
          <w:color w:val="333333"/>
          <w:sz w:val="22"/>
          <w:szCs w:val="22"/>
          <w:lang w:val="it-IT"/>
        </w:rPr>
        <w:t xml:space="preserve">Monitoraggio eventi ripetuti a reimpostazione manuale: </w:t>
      </w:r>
      <w:r w:rsidRPr="00AA0DC7">
        <w:rPr>
          <w:rStyle w:val="Strong"/>
          <w:rFonts w:ascii="Calibri" w:hAnsi="Calibri"/>
          <w:b w:val="0"/>
          <w:noProof/>
          <w:color w:val="333333"/>
          <w:sz w:val="22"/>
          <w:szCs w:val="22"/>
          <w:lang w:val="it-IT"/>
        </w:rPr>
        <w:t>esegue il monitoraggio di eventi specifici in un registro eventi. Se un evento viene attivato più volte, al</w:t>
      </w:r>
      <w:r w:rsidR="00BF38F1">
        <w:rPr>
          <w:rStyle w:val="Strong"/>
          <w:rFonts w:ascii="Calibri" w:hAnsi="Calibri"/>
          <w:b w:val="0"/>
          <w:noProof/>
          <w:color w:val="333333"/>
          <w:sz w:val="22"/>
          <w:szCs w:val="22"/>
          <w:lang w:val="it-IT"/>
        </w:rPr>
        <w:t> </w:t>
      </w:r>
      <w:r w:rsidRPr="00AA0DC7">
        <w:rPr>
          <w:rStyle w:val="Strong"/>
          <w:rFonts w:ascii="Calibri" w:hAnsi="Calibri"/>
          <w:b w:val="0"/>
          <w:noProof/>
          <w:color w:val="333333"/>
          <w:sz w:val="22"/>
          <w:szCs w:val="22"/>
          <w:lang w:val="it-IT"/>
        </w:rPr>
        <w:t>raggiungimento del valore di soglia lo stato di integrità del monitoraggio viene impostato su un valore definito. Tale stato verrà mantenuto finché un amministratore non ne imposterà manualmente uno diverso tramite la Console operatore.</w:t>
      </w:r>
    </w:p>
    <w:p w:rsidR="00435C45" w:rsidRPr="00AA0DC7" w:rsidRDefault="00435C45" w:rsidP="00435C45">
      <w:pPr>
        <w:pStyle w:val="TableSpacing"/>
        <w:numPr>
          <w:ilvl w:val="0"/>
          <w:numId w:val="13"/>
        </w:numPr>
        <w:rPr>
          <w:rStyle w:val="Strong"/>
          <w:b w:val="0"/>
          <w:noProof/>
          <w:color w:val="333333"/>
          <w:sz w:val="22"/>
          <w:szCs w:val="22"/>
          <w:lang w:val="it-IT"/>
        </w:rPr>
      </w:pPr>
      <w:r w:rsidRPr="00AA0DC7">
        <w:rPr>
          <w:rStyle w:val="Strong"/>
          <w:rFonts w:ascii="Calibri" w:hAnsi="Calibri"/>
          <w:noProof/>
          <w:color w:val="333333"/>
          <w:sz w:val="22"/>
          <w:szCs w:val="22"/>
          <w:lang w:val="it-IT"/>
        </w:rPr>
        <w:t xml:space="preserve">Monitoraggio eventi ripetuti a reimpostazione timer: </w:t>
      </w:r>
      <w:r w:rsidRPr="00AA0DC7">
        <w:rPr>
          <w:rStyle w:val="Strong"/>
          <w:rFonts w:ascii="Calibri" w:hAnsi="Calibri"/>
          <w:b w:val="0"/>
          <w:noProof/>
          <w:color w:val="333333"/>
          <w:sz w:val="22"/>
          <w:szCs w:val="22"/>
          <w:lang w:val="it-IT"/>
        </w:rPr>
        <w:t>esegue il monitoraggio di eventi specifici in un registro eventi. Se un evento viene attivato più volte, al raggiungimento del valore di soglia lo stato di integrità del monitoraggio viene impostato su un valore definito. Dopo un intervallo di tempo definito, lo stato di integrità del monitoraggio verrà impostato su un nuovo valore.</w:t>
      </w:r>
    </w:p>
    <w:p w:rsidR="00435C45" w:rsidRPr="00AA0DC7" w:rsidRDefault="00435C45" w:rsidP="00435C45">
      <w:pPr>
        <w:pStyle w:val="TableSpacing"/>
        <w:numPr>
          <w:ilvl w:val="0"/>
          <w:numId w:val="13"/>
        </w:numPr>
        <w:rPr>
          <w:rStyle w:val="Strong"/>
          <w:b w:val="0"/>
          <w:noProof/>
          <w:color w:val="333333"/>
          <w:sz w:val="22"/>
          <w:szCs w:val="22"/>
          <w:lang w:val="it-IT"/>
        </w:rPr>
      </w:pPr>
      <w:r w:rsidRPr="00AA0DC7">
        <w:rPr>
          <w:rStyle w:val="Strong"/>
          <w:rFonts w:ascii="Calibri" w:hAnsi="Calibri"/>
          <w:noProof/>
          <w:color w:val="333333"/>
          <w:sz w:val="22"/>
          <w:szCs w:val="22"/>
          <w:lang w:val="it-IT"/>
        </w:rPr>
        <w:t xml:space="preserve">Monitoraggio servizio: </w:t>
      </w:r>
      <w:r w:rsidRPr="00AA0DC7">
        <w:rPr>
          <w:rStyle w:val="Strong"/>
          <w:rFonts w:ascii="Calibri" w:hAnsi="Calibri"/>
          <w:b w:val="0"/>
          <w:noProof/>
          <w:color w:val="333333"/>
          <w:sz w:val="22"/>
          <w:szCs w:val="22"/>
          <w:lang w:val="it-IT"/>
        </w:rPr>
        <w:t>controlla un servizio di Windows. Se il componente è un servizio di Windows, questo monitoraggio potrà controllare lo stato del servizio.</w:t>
      </w:r>
    </w:p>
    <w:p w:rsidR="00435C45" w:rsidRPr="00AA0DC7" w:rsidRDefault="00435C45" w:rsidP="00435C45">
      <w:pPr>
        <w:pStyle w:val="TableSpacing"/>
        <w:numPr>
          <w:ilvl w:val="0"/>
          <w:numId w:val="13"/>
        </w:numPr>
        <w:rPr>
          <w:rStyle w:val="Strong"/>
          <w:b w:val="0"/>
          <w:noProof/>
          <w:color w:val="333333"/>
          <w:sz w:val="22"/>
          <w:szCs w:val="22"/>
          <w:lang w:val="it-IT"/>
        </w:rPr>
      </w:pPr>
      <w:r w:rsidRPr="00AA0DC7">
        <w:rPr>
          <w:rStyle w:val="Strong"/>
          <w:rFonts w:ascii="Calibri" w:hAnsi="Calibri"/>
          <w:noProof/>
          <w:color w:val="333333"/>
          <w:sz w:val="22"/>
          <w:szCs w:val="22"/>
          <w:lang w:val="it-IT"/>
        </w:rPr>
        <w:t xml:space="preserve">Monitoraggio per doppio controllo stato servizio di Windows: </w:t>
      </w:r>
      <w:r w:rsidRPr="00AA0DC7">
        <w:rPr>
          <w:rStyle w:val="Strong"/>
          <w:rFonts w:ascii="Calibri" w:hAnsi="Calibri"/>
          <w:b w:val="0"/>
          <w:noProof/>
          <w:color w:val="333333"/>
          <w:sz w:val="22"/>
          <w:szCs w:val="22"/>
          <w:lang w:val="it-IT"/>
        </w:rPr>
        <w:t>controlla un servizio di Windows. Se il componente è un servizio di Windows, questo monitoraggio potrà controllare lo stato del servizio. Se il servizio risulta inattivo, esegue un ulteriore controllo dello stato del servizio dopo un'attesa di qualche minuto prima di impostare lo stato non integro e generare un avviso.</w:t>
      </w:r>
    </w:p>
    <w:p w:rsidR="00435C45" w:rsidRPr="00AA0DC7" w:rsidRDefault="00435C45" w:rsidP="00435C45">
      <w:pPr>
        <w:pStyle w:val="TableSpacing"/>
        <w:numPr>
          <w:ilvl w:val="0"/>
          <w:numId w:val="13"/>
        </w:numPr>
        <w:rPr>
          <w:rStyle w:val="Strong"/>
          <w:b w:val="0"/>
          <w:noProof/>
          <w:color w:val="333333"/>
          <w:sz w:val="22"/>
          <w:szCs w:val="22"/>
          <w:lang w:val="it-IT"/>
        </w:rPr>
      </w:pPr>
      <w:r w:rsidRPr="00AA0DC7">
        <w:rPr>
          <w:rStyle w:val="Strong"/>
          <w:rFonts w:ascii="Calibri" w:hAnsi="Calibri"/>
          <w:noProof/>
          <w:color w:val="333333"/>
          <w:sz w:val="22"/>
          <w:szCs w:val="22"/>
          <w:lang w:val="it-IT"/>
        </w:rPr>
        <w:t xml:space="preserve">Monitoraggio prestazioni a soglia semplice: </w:t>
      </w:r>
      <w:r w:rsidRPr="00AA0DC7">
        <w:rPr>
          <w:rStyle w:val="Strong"/>
          <w:rFonts w:ascii="Calibri" w:hAnsi="Calibri"/>
          <w:b w:val="0"/>
          <w:noProof/>
          <w:color w:val="333333"/>
          <w:sz w:val="22"/>
          <w:szCs w:val="22"/>
          <w:lang w:val="it-IT"/>
        </w:rPr>
        <w:t>controlla una singola soglia di un contatore delle prestazioni. Se il contatore delle prestazioni supera la soglia, il monitoraggio cambia stato di integrità.</w:t>
      </w:r>
    </w:p>
    <w:p w:rsidR="00435C45" w:rsidRPr="00AA0DC7" w:rsidRDefault="00435C45" w:rsidP="00435C45">
      <w:pPr>
        <w:pStyle w:val="TableSpacing"/>
        <w:numPr>
          <w:ilvl w:val="0"/>
          <w:numId w:val="13"/>
        </w:numPr>
        <w:rPr>
          <w:rStyle w:val="Strong"/>
          <w:b w:val="0"/>
          <w:noProof/>
          <w:color w:val="333333"/>
          <w:sz w:val="22"/>
          <w:szCs w:val="22"/>
          <w:lang w:val="it-IT"/>
        </w:rPr>
      </w:pPr>
      <w:r w:rsidRPr="00AA0DC7">
        <w:rPr>
          <w:rStyle w:val="Strong"/>
          <w:rFonts w:ascii="Calibri" w:hAnsi="Calibri"/>
          <w:noProof/>
          <w:color w:val="333333"/>
          <w:sz w:val="22"/>
          <w:szCs w:val="22"/>
          <w:lang w:val="it-IT"/>
        </w:rPr>
        <w:t xml:space="preserve">Monitoraggio prestazioni a soglia doppia: </w:t>
      </w:r>
      <w:r w:rsidRPr="00AA0DC7">
        <w:rPr>
          <w:rStyle w:val="Strong"/>
          <w:rFonts w:ascii="Calibri" w:hAnsi="Calibri"/>
          <w:b w:val="0"/>
          <w:noProof/>
          <w:color w:val="333333"/>
          <w:sz w:val="22"/>
          <w:szCs w:val="22"/>
          <w:lang w:val="it-IT"/>
        </w:rPr>
        <w:t>controlla una singola soglia di un contatore delle prestazioni. Se il contatore delle prestazioni assume un valore superiore o inferiore alle soglie definite, il monitoraggio cambia stato di integrità.</w:t>
      </w:r>
    </w:p>
    <w:p w:rsidR="00435C45" w:rsidRPr="00AA0DC7" w:rsidRDefault="00435C45" w:rsidP="00435C45">
      <w:pPr>
        <w:keepNext/>
        <w:numPr>
          <w:ilvl w:val="0"/>
          <w:numId w:val="13"/>
        </w:numPr>
        <w:rPr>
          <w:noProof/>
          <w:color w:val="000000"/>
          <w:lang w:val="it-IT"/>
        </w:rPr>
      </w:pPr>
      <w:r w:rsidRPr="00AA0DC7">
        <w:rPr>
          <w:rStyle w:val="Strong"/>
          <w:rFonts w:ascii="Calibri" w:hAnsi="Calibri"/>
          <w:noProof/>
          <w:color w:val="333333"/>
          <w:lang w:val="it-IT"/>
        </w:rPr>
        <w:lastRenderedPageBreak/>
        <w:t xml:space="preserve">Monitoraggio prestazioni a soglia consecutiva: </w:t>
      </w:r>
      <w:r w:rsidRPr="00AA0DC7">
        <w:rPr>
          <w:rStyle w:val="Strong"/>
          <w:rFonts w:ascii="Calibri" w:hAnsi="Calibri"/>
          <w:b w:val="0"/>
          <w:noProof/>
          <w:color w:val="333333"/>
          <w:lang w:val="it-IT"/>
        </w:rPr>
        <w:t>controlla se un contatore delle prestazioni raggiunge più volte in un determinato periodo di tempo la soglia definita. Se viene raggiunto il valore di soglia, il monitoraggio cambia stato di integrità.</w:t>
      </w:r>
    </w:p>
    <w:p w:rsidR="00435C45" w:rsidRPr="00AA0DC7" w:rsidRDefault="00435C45" w:rsidP="00435C45">
      <w:pPr>
        <w:keepNext/>
        <w:rPr>
          <w:noProof/>
          <w:color w:val="000000"/>
          <w:lang w:val="it-IT"/>
        </w:rPr>
      </w:pPr>
      <w:r w:rsidRPr="00AA0DC7">
        <w:rPr>
          <w:rFonts w:ascii="Calibri" w:hAnsi="Calibri"/>
          <w:noProof/>
          <w:color w:val="000000"/>
          <w:lang w:val="it-IT"/>
        </w:rPr>
        <w:t xml:space="preserve">Un </w:t>
      </w:r>
      <w:r w:rsidRPr="00AA0DC7">
        <w:rPr>
          <w:rFonts w:ascii="Calibri" w:hAnsi="Calibri"/>
          <w:b/>
          <w:noProof/>
          <w:color w:val="000000"/>
          <w:lang w:val="it-IT"/>
        </w:rPr>
        <w:t>monitoraggio di rollup aggregato</w:t>
      </w:r>
      <w:r w:rsidRPr="00AA0DC7">
        <w:rPr>
          <w:rFonts w:ascii="Calibri" w:hAnsi="Calibri"/>
          <w:noProof/>
          <w:color w:val="000000"/>
          <w:lang w:val="it-IT"/>
        </w:rPr>
        <w:t xml:space="preserve"> riflette lo stato dei monitoraggi di unità, di rollup delle dipendenze o di rollup aggregati di altro tipo per un oggetto. Un monitoraggio di rollup aggregato viene utilizzato in genere per raggruppare più monitoraggi in un unico monitoraggio che verrà quindi utilizzato per impostare lo stato di integrità e generare un avviso.</w:t>
      </w:r>
    </w:p>
    <w:p w:rsidR="00435C45" w:rsidRPr="00AA0DC7" w:rsidRDefault="00435C45" w:rsidP="00435C45">
      <w:pPr>
        <w:keepNext/>
        <w:rPr>
          <w:noProof/>
          <w:lang w:val="it-IT"/>
        </w:rPr>
      </w:pPr>
      <w:r w:rsidRPr="00AA0DC7">
        <w:rPr>
          <w:rFonts w:ascii="Calibri" w:hAnsi="Calibri"/>
          <w:noProof/>
          <w:color w:val="000000"/>
          <w:lang w:val="it-IT"/>
        </w:rPr>
        <w:t xml:space="preserve">Un </w:t>
      </w:r>
      <w:r w:rsidRPr="00AA0DC7">
        <w:rPr>
          <w:rFonts w:ascii="Calibri" w:hAnsi="Calibri"/>
          <w:b/>
          <w:noProof/>
          <w:color w:val="000000"/>
          <w:lang w:val="it-IT"/>
        </w:rPr>
        <w:t>monitoraggio di rollup delle dipendenze</w:t>
      </w:r>
      <w:r w:rsidRPr="00AA0DC7">
        <w:rPr>
          <w:rFonts w:ascii="Calibri" w:hAnsi="Calibri"/>
          <w:noProof/>
          <w:color w:val="000000"/>
          <w:lang w:val="it-IT"/>
        </w:rPr>
        <w:t xml:space="preserve"> esegue il rollup degli stati di integrità degli oggetti collegati tramite una relazione di hosting o di contenuto. Le relazioni di hosting e di contenuto per una determinata destinazione sono definite nella maggior parte dei Management Pack. Un monitoraggio di rollup delle dipendenze può essere utilizzato per fare in modo che lo stato di integrità di un oggetto specifico dipenda dallo stato di integrità di componenti ospitati o contenuti.</w:t>
      </w:r>
    </w:p>
    <w:p w:rsidR="00435C45" w:rsidRPr="00AA0DC7" w:rsidRDefault="00435C45" w:rsidP="00435C45">
      <w:pPr>
        <w:pStyle w:val="AlertLabel"/>
        <w:rPr>
          <w:noProof/>
          <w:lang w:val="it-IT"/>
        </w:rPr>
      </w:pPr>
      <w:r w:rsidRPr="00AA0DC7">
        <w:rPr>
          <w:noProof/>
        </w:rPr>
        <w:drawing>
          <wp:inline distT="0" distB="0" distL="0" distR="0" wp14:anchorId="6E9B575F" wp14:editId="5873CFFF">
            <wp:extent cx="233045" cy="172720"/>
            <wp:effectExtent l="19050" t="0" r="0" b="0"/>
            <wp:docPr id="16" name="Picture 24"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portant_dd"/>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 xml:space="preserve">Importante </w:t>
      </w:r>
    </w:p>
    <w:p w:rsidR="00435C45" w:rsidRPr="00AA0DC7" w:rsidRDefault="00435C45" w:rsidP="00435C45">
      <w:pPr>
        <w:spacing w:before="120"/>
        <w:rPr>
          <w:noProof/>
          <w:lang w:val="it-IT"/>
        </w:rPr>
      </w:pPr>
      <w:r w:rsidRPr="00AA0DC7">
        <w:rPr>
          <w:rFonts w:ascii="Calibri" w:hAnsi="Calibri"/>
          <w:noProof/>
          <w:lang w:val="it-IT"/>
        </w:rPr>
        <w:t xml:space="preserve">Lo stato di integrità dei monitoraggi aggregati seguenti deve essere reimpostato manualmente quando viene visualizzato uno stato di errore o di avviso: </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Certificato di firma servizio token di sicurezza mancante</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Credenziali di firma non create dal servizio token di sicurezza</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Endpoint non stabilito dall'autenticazione delle attestazioni</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Eccezione provider di autenticazione attestazioni</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Applicazione di servizio Catalogo dati business non accessibile</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Eccezione del database metadati del Catalogo dati business</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Eccezione di connettività back-end del database del Catalogo dati business</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Eccezione di connettività back-end del servizio Web del Catalogo dati business</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Autorizzazioni insufficienti</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Database pieno</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lastRenderedPageBreak/>
        <w:t>Impossibile aggiornare l'autorizzazione della raccolta siti per la raccolta Guide di prodotto</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Servizio SMTP di Windows non in esecuzione</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Posta elettronica non ricevuta dagli elenchi di SharePoint</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Posta elettronica non recapitata dal servizio di posta</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Il servizio di utilizzo non è in grado di accedere alla directory del registro</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Processo timer del servizio di utilizzo non eseguito</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Servizio topologia non disponibile</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Endpoint applicazione del servizio condiviso non disponibili</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Spazio disponibile insufficiente per il registro dei dati di utilizzo</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Spazio disponibile insufficiente per il registro di traccia</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Account del pool di applicazioni non valido per l'applicazione Web di SharePoint</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Errore del processo timer di distribuzione credenziali</w:t>
      </w:r>
    </w:p>
    <w:p w:rsidR="00435C45" w:rsidRPr="00AA0DC7" w:rsidRDefault="00435C45" w:rsidP="00435C45">
      <w:pPr>
        <w:pStyle w:val="ListParagraph"/>
        <w:numPr>
          <w:ilvl w:val="0"/>
          <w:numId w:val="34"/>
        </w:numPr>
        <w:spacing w:before="120"/>
        <w:rPr>
          <w:noProof/>
          <w:sz w:val="24"/>
          <w:lang w:val="it-IT"/>
        </w:rPr>
      </w:pPr>
      <w:r w:rsidRPr="00AA0DC7">
        <w:rPr>
          <w:rFonts w:ascii="Calibri" w:hAnsi="Calibri"/>
          <w:noProof/>
          <w:sz w:val="24"/>
          <w:lang w:val="it-IT"/>
        </w:rPr>
        <w:t>Processo timer del servizio amministrazione server applicazioni non riuscito</w:t>
      </w:r>
    </w:p>
    <w:p w:rsidR="00435C45" w:rsidRPr="00AA0DC7" w:rsidRDefault="00435C45" w:rsidP="00435C45">
      <w:pPr>
        <w:spacing w:before="120"/>
        <w:rPr>
          <w:noProof/>
          <w:lang w:val="it-IT"/>
        </w:rPr>
      </w:pPr>
      <w:r w:rsidRPr="00AA0DC7">
        <w:rPr>
          <w:rFonts w:ascii="Calibri" w:hAnsi="Calibri"/>
          <w:noProof/>
          <w:lang w:val="it-IT"/>
        </w:rPr>
        <w:t>Per ulteriori informazioni, vedere</w:t>
      </w:r>
      <w:r w:rsidR="002E4C1B" w:rsidRPr="00AA0DC7">
        <w:rPr>
          <w:rFonts w:ascii="Calibri" w:hAnsi="Calibri"/>
          <w:noProof/>
          <w:lang w:val="it-IT"/>
        </w:rPr>
        <w:t xml:space="preserve"> «</w:t>
      </w:r>
      <w:r w:rsidRPr="00AA0DC7">
        <w:rPr>
          <w:rFonts w:ascii="Calibri" w:hAnsi="Calibri"/>
          <w:noProof/>
          <w:lang w:val="it-IT"/>
        </w:rPr>
        <w:t>Panoramica dei tipi di monitoraggi disponibili</w:t>
      </w:r>
      <w:r w:rsidR="002E4C1B" w:rsidRPr="00AA0DC7">
        <w:rPr>
          <w:rFonts w:ascii="Calibri" w:hAnsi="Calibri"/>
          <w:noProof/>
          <w:lang w:val="it-IT"/>
        </w:rPr>
        <w:t xml:space="preserve">» </w:t>
      </w:r>
      <w:r w:rsidRPr="00AA0DC7">
        <w:rPr>
          <w:rFonts w:ascii="Calibri" w:hAnsi="Calibri"/>
          <w:noProof/>
          <w:lang w:val="it-IT"/>
        </w:rPr>
        <w:t xml:space="preserve">nella Guida di Operations Manager 2007 R2 all'indirizzo http://technet.microsoft.com/it-it/library/dd440880.aspx. </w:t>
      </w:r>
    </w:p>
    <w:p w:rsidR="00435C45" w:rsidRPr="00AA0DC7" w:rsidRDefault="00435C45" w:rsidP="00435C45">
      <w:pPr>
        <w:pStyle w:val="ProcedureTitle"/>
        <w:ind w:left="0"/>
        <w:rPr>
          <w:noProof/>
          <w:lang w:val="it-IT"/>
        </w:rPr>
      </w:pPr>
      <w:r w:rsidRPr="00AA0DC7">
        <w:rPr>
          <w:noProof/>
        </w:rPr>
        <w:drawing>
          <wp:inline distT="0" distB="0" distL="0" distR="0" wp14:anchorId="6DFF4678" wp14:editId="753F6BD1">
            <wp:extent cx="233045" cy="172720"/>
            <wp:effectExtent l="19050" t="0" r="0" b="0"/>
            <wp:docPr id="17" name="Picture 24"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Per visualizzare i monitoraggi del Management Pack:</w:t>
      </w:r>
    </w:p>
    <w:p w:rsidR="00435C45" w:rsidRPr="00AA0DC7" w:rsidRDefault="00435C45" w:rsidP="00435C45">
      <w:pPr>
        <w:pStyle w:val="NumberedList1"/>
        <w:numPr>
          <w:ilvl w:val="0"/>
          <w:numId w:val="35"/>
        </w:numPr>
        <w:rPr>
          <w:noProof/>
          <w:lang w:val="it-IT"/>
        </w:rPr>
      </w:pPr>
      <w:r w:rsidRPr="00AA0DC7">
        <w:rPr>
          <w:rFonts w:ascii="Calibri" w:hAnsi="Calibri"/>
          <w:noProof/>
          <w:lang w:val="it-IT"/>
        </w:rPr>
        <w:t xml:space="preserve">Nella Console operatore fare clic sul pulsante </w:t>
      </w:r>
      <w:r w:rsidRPr="00AA0DC7">
        <w:rPr>
          <w:rFonts w:ascii="Calibri" w:hAnsi="Calibri"/>
          <w:b/>
          <w:noProof/>
          <w:lang w:val="it-IT"/>
        </w:rPr>
        <w:t>Creazione e modifica</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 riquadro </w:t>
      </w:r>
      <w:r w:rsidRPr="00AA0DC7">
        <w:rPr>
          <w:rFonts w:ascii="Calibri" w:hAnsi="Calibri"/>
          <w:b/>
          <w:noProof/>
          <w:lang w:val="it-IT"/>
        </w:rPr>
        <w:t>Creazione e modifica</w:t>
      </w:r>
      <w:r w:rsidRPr="00AA0DC7">
        <w:rPr>
          <w:rFonts w:ascii="Calibri" w:hAnsi="Calibri"/>
          <w:noProof/>
          <w:lang w:val="it-IT"/>
        </w:rPr>
        <w:t xml:space="preserve"> espandere </w:t>
      </w:r>
      <w:r w:rsidRPr="00AA0DC7">
        <w:rPr>
          <w:rFonts w:ascii="Calibri" w:hAnsi="Calibri"/>
          <w:b/>
          <w:noProof/>
          <w:lang w:val="it-IT"/>
        </w:rPr>
        <w:t>Oggetti Management Pack</w:t>
      </w:r>
      <w:r w:rsidRPr="00AA0DC7">
        <w:rPr>
          <w:rFonts w:ascii="Calibri" w:hAnsi="Calibri"/>
          <w:noProof/>
          <w:lang w:val="it-IT"/>
        </w:rPr>
        <w:t xml:space="preserve"> e quindi fare clic su </w:t>
      </w:r>
      <w:r w:rsidRPr="00AA0DC7">
        <w:rPr>
          <w:rFonts w:ascii="Calibri" w:hAnsi="Calibri"/>
          <w:b/>
          <w:noProof/>
          <w:lang w:val="it-IT"/>
        </w:rPr>
        <w:t>Monitoraggi</w:t>
      </w:r>
      <w:r w:rsidRPr="00AA0DC7">
        <w:rPr>
          <w:rFonts w:ascii="Calibri" w:hAnsi="Calibri"/>
          <w:noProof/>
          <w:lang w:val="it-IT"/>
        </w:rPr>
        <w:t xml:space="preserve">. I monitoraggi verranno visualizzati nel riquadro </w:t>
      </w:r>
      <w:r w:rsidRPr="00AA0DC7">
        <w:rPr>
          <w:rFonts w:ascii="Calibri" w:hAnsi="Calibri"/>
          <w:b/>
          <w:noProof/>
          <w:lang w:val="it-IT"/>
        </w:rPr>
        <w:t>Monitoraggi</w:t>
      </w:r>
      <w:r w:rsidRPr="00AA0DC7">
        <w:rPr>
          <w:rFonts w:ascii="Calibri" w:hAnsi="Calibri"/>
          <w:noProof/>
          <w:lang w:val="it-IT"/>
        </w:rPr>
        <w:t xml:space="preserve">. Per visualizzare ulteriori informazioni nel riquadro </w:t>
      </w:r>
      <w:r w:rsidRPr="00AA0DC7">
        <w:rPr>
          <w:rFonts w:ascii="Calibri" w:hAnsi="Calibri"/>
          <w:b/>
          <w:noProof/>
          <w:lang w:val="it-IT"/>
        </w:rPr>
        <w:t>Dettagli</w:t>
      </w:r>
      <w:r w:rsidRPr="00AA0DC7">
        <w:rPr>
          <w:rFonts w:ascii="Calibri" w:hAnsi="Calibri"/>
          <w:noProof/>
          <w:lang w:val="it-IT"/>
        </w:rPr>
        <w:t xml:space="preserve"> </w:t>
      </w:r>
      <w:r w:rsidRPr="00AA0DC7">
        <w:rPr>
          <w:rFonts w:ascii="Calibri" w:hAnsi="Calibri"/>
          <w:b/>
          <w:noProof/>
          <w:lang w:val="it-IT"/>
        </w:rPr>
        <w:t>monitoraggio</w:t>
      </w:r>
      <w:r w:rsidRPr="00AA0DC7">
        <w:rPr>
          <w:rFonts w:ascii="Calibri" w:hAnsi="Calibri"/>
          <w:noProof/>
          <w:lang w:val="it-IT"/>
        </w:rPr>
        <w:t>, fare clic su un monitoraggio.</w:t>
      </w:r>
    </w:p>
    <w:p w:rsidR="00435C45" w:rsidRPr="00AA0DC7" w:rsidRDefault="00435C45" w:rsidP="00435C45">
      <w:pPr>
        <w:pStyle w:val="Heading3"/>
        <w:rPr>
          <w:noProof/>
          <w:lang w:val="it-IT"/>
        </w:rPr>
      </w:pPr>
      <w:bookmarkStart w:id="32" w:name="_Toc323040416"/>
      <w:r w:rsidRPr="00AA0DC7">
        <w:rPr>
          <w:rFonts w:ascii="Calibri" w:hAnsi="Calibri"/>
          <w:noProof/>
          <w:lang w:val="it-IT"/>
        </w:rPr>
        <w:lastRenderedPageBreak/>
        <w:t>Come viene eseguito il rollup dell'integrità</w:t>
      </w:r>
      <w:bookmarkEnd w:id="32"/>
    </w:p>
    <w:p w:rsidR="00435C45" w:rsidRPr="00AA0DC7" w:rsidRDefault="00435C45" w:rsidP="00750DB7">
      <w:pPr>
        <w:spacing w:after="160"/>
        <w:rPr>
          <w:noProof/>
          <w:lang w:val="it-IT"/>
        </w:rPr>
      </w:pPr>
      <w:r w:rsidRPr="00AA0DC7">
        <w:rPr>
          <w:rFonts w:ascii="Calibri" w:hAnsi="Calibri"/>
          <w:noProof/>
          <w:lang w:val="it-IT"/>
        </w:rPr>
        <w:t xml:space="preserve">Nel Management Pack i componenti di SharePoint Foundation </w:t>
      </w:r>
      <w:r w:rsidR="00A04850">
        <w:rPr>
          <w:rFonts w:ascii="Calibri" w:hAnsi="Calibri"/>
          <w:noProof/>
          <w:lang w:val="it-IT"/>
        </w:rPr>
        <w:t>2013</w:t>
      </w:r>
      <w:r w:rsidRPr="00AA0DC7">
        <w:rPr>
          <w:rFonts w:ascii="Calibri" w:hAnsi="Calibri"/>
          <w:noProof/>
          <w:lang w:val="it-IT"/>
        </w:rPr>
        <w:t xml:space="preserve"> sono organizzati in modo gerarchico. L'integrità di ogni livello dipende dall'integrità del livello sottostante. </w:t>
      </w:r>
    </w:p>
    <w:p w:rsidR="00435C45" w:rsidRPr="00AA0DC7" w:rsidRDefault="00435C45" w:rsidP="00435C45">
      <w:pPr>
        <w:rPr>
          <w:noProof/>
          <w:lang w:val="it-IT"/>
        </w:rPr>
      </w:pPr>
      <w:r w:rsidRPr="00AA0DC7">
        <w:rPr>
          <w:noProof/>
        </w:rPr>
        <w:drawing>
          <wp:inline distT="0" distB="0" distL="0" distR="0" wp14:anchorId="2DC738B5" wp14:editId="4ED74EF8">
            <wp:extent cx="5486400" cy="3200400"/>
            <wp:effectExtent l="0" t="0" r="0" b="1905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435C45" w:rsidRPr="00BF38F1" w:rsidRDefault="00435C45" w:rsidP="00750DB7">
      <w:pPr>
        <w:spacing w:after="0"/>
        <w:rPr>
          <w:noProof/>
          <w:spacing w:val="-4"/>
          <w:lang w:val="it-IT"/>
        </w:rPr>
      </w:pPr>
      <w:r w:rsidRPr="00BF38F1">
        <w:rPr>
          <w:rFonts w:ascii="Calibri" w:hAnsi="Calibri"/>
          <w:noProof/>
          <w:spacing w:val="-4"/>
          <w:lang w:val="it-IT"/>
        </w:rPr>
        <w:t xml:space="preserve">Quando un monitoraggio di unità cambia stato, cambia anche lo stato del monitoraggio di livello superiore. In altri termini, viene eseguito il rollup nel livello superiore dell'integrità del livello inferiore. </w:t>
      </w:r>
    </w:p>
    <w:p w:rsidR="00435C45" w:rsidRPr="00AA0DC7" w:rsidRDefault="00435C45" w:rsidP="00750DB7">
      <w:pPr>
        <w:pStyle w:val="Heading3"/>
        <w:spacing w:before="160"/>
        <w:rPr>
          <w:noProof/>
          <w:lang w:val="it-IT"/>
        </w:rPr>
      </w:pPr>
      <w:bookmarkStart w:id="33" w:name="_Toc323040417"/>
      <w:r w:rsidRPr="00AA0DC7">
        <w:rPr>
          <w:rFonts w:ascii="Calibri" w:hAnsi="Calibri"/>
          <w:noProof/>
          <w:lang w:val="it-IT"/>
        </w:rPr>
        <w:t>Come viene indicata l'integrità nella Console operatore</w:t>
      </w:r>
      <w:bookmarkEnd w:id="33"/>
    </w:p>
    <w:p w:rsidR="00435C45" w:rsidRPr="00BF38F1" w:rsidRDefault="00435C45" w:rsidP="00435C45">
      <w:pPr>
        <w:spacing w:after="120"/>
        <w:rPr>
          <w:noProof/>
          <w:spacing w:val="-4"/>
          <w:lang w:val="it-IT"/>
        </w:rPr>
      </w:pPr>
      <w:r w:rsidRPr="00BF38F1">
        <w:rPr>
          <w:rFonts w:ascii="Calibri" w:hAnsi="Calibri"/>
          <w:noProof/>
          <w:spacing w:val="-4"/>
          <w:lang w:val="it-IT"/>
        </w:rPr>
        <w:t xml:space="preserve">Questo Management Pack esegue il monitoraggio dello stato di integrità dell'ambiente di SharePoint Foundation </w:t>
      </w:r>
      <w:r w:rsidR="00A04850">
        <w:rPr>
          <w:rFonts w:ascii="Calibri" w:hAnsi="Calibri"/>
          <w:noProof/>
          <w:spacing w:val="-4"/>
          <w:lang w:val="it-IT"/>
        </w:rPr>
        <w:t>2013</w:t>
      </w:r>
      <w:r w:rsidRPr="00BF38F1">
        <w:rPr>
          <w:rFonts w:ascii="Calibri" w:hAnsi="Calibri"/>
          <w:noProof/>
          <w:spacing w:val="-4"/>
          <w:lang w:val="it-IT"/>
        </w:rPr>
        <w:t xml:space="preserve">. Operations Manager 2007 R2 aggiorna continuamente lo stato dei computer gestiti e lo presenta nella vista </w:t>
      </w:r>
      <w:r w:rsidRPr="00BF38F1">
        <w:rPr>
          <w:rFonts w:ascii="Calibri" w:hAnsi="Calibri"/>
          <w:b/>
          <w:noProof/>
          <w:spacing w:val="-4"/>
          <w:lang w:val="it-IT"/>
        </w:rPr>
        <w:t>Stato</w:t>
      </w:r>
      <w:r w:rsidRPr="00BF38F1">
        <w:rPr>
          <w:rFonts w:ascii="Calibri" w:hAnsi="Calibri"/>
          <w:noProof/>
          <w:spacing w:val="-4"/>
          <w:lang w:val="it-IT"/>
        </w:rPr>
        <w:t xml:space="preserve"> nel riquadro </w:t>
      </w:r>
      <w:r w:rsidRPr="00BF38F1">
        <w:rPr>
          <w:rStyle w:val="UI"/>
          <w:rFonts w:ascii="Calibri" w:hAnsi="Calibri"/>
          <w:noProof/>
          <w:spacing w:val="-4"/>
          <w:lang w:val="it-IT"/>
        </w:rPr>
        <w:t>Monitoraggio</w:t>
      </w:r>
      <w:r w:rsidRPr="00BF38F1">
        <w:rPr>
          <w:rFonts w:ascii="Calibri" w:hAnsi="Calibri"/>
          <w:noProof/>
          <w:spacing w:val="-4"/>
          <w:lang w:val="it-IT"/>
        </w:rPr>
        <w:t xml:space="preserve"> della Console operatore. Nella tabella 3 vengono elencate le icone utilizzate nella vista </w:t>
      </w:r>
      <w:r w:rsidRPr="00BF38F1">
        <w:rPr>
          <w:rFonts w:ascii="Calibri" w:hAnsi="Calibri"/>
          <w:b/>
          <w:noProof/>
          <w:spacing w:val="-4"/>
          <w:lang w:val="it-IT"/>
        </w:rPr>
        <w:t>Stato</w:t>
      </w:r>
      <w:r w:rsidRPr="00BF38F1">
        <w:rPr>
          <w:rFonts w:ascii="Calibri" w:hAnsi="Calibri"/>
          <w:noProof/>
          <w:spacing w:val="-4"/>
          <w:lang w:val="it-IT"/>
        </w:rPr>
        <w:t xml:space="preserve"> per indicare lo stato del server.</w:t>
      </w:r>
    </w:p>
    <w:p w:rsidR="00435C45" w:rsidRPr="00AA0DC7" w:rsidRDefault="00435C45" w:rsidP="00BF38F1">
      <w:pPr>
        <w:pStyle w:val="Label"/>
        <w:spacing w:before="160"/>
        <w:rPr>
          <w:noProof/>
          <w:lang w:val="it-IT"/>
        </w:rPr>
      </w:pPr>
      <w:r w:rsidRPr="00AA0DC7">
        <w:rPr>
          <w:rFonts w:ascii="Calibri" w:hAnsi="Calibri"/>
          <w:noProof/>
          <w:lang w:val="it-IT"/>
        </w:rPr>
        <w:t xml:space="preserve"> Tabella 3. Icone utilizzate nella vista Stato</w:t>
      </w:r>
    </w:p>
    <w:tbl>
      <w:tblPr>
        <w:tblW w:w="0" w:type="auto"/>
        <w:tblInd w:w="108" w:type="dxa"/>
        <w:tblLook w:val="00A0" w:firstRow="1" w:lastRow="0" w:firstColumn="1" w:lastColumn="0" w:noHBand="0" w:noVBand="0"/>
      </w:tblPr>
      <w:tblGrid>
        <w:gridCol w:w="630"/>
        <w:gridCol w:w="5346"/>
      </w:tblGrid>
      <w:tr w:rsidR="00435C45" w:rsidRPr="00BD3A3F" w:rsidTr="00CE4F89">
        <w:tc>
          <w:tcPr>
            <w:tcW w:w="630" w:type="dxa"/>
            <w:tcBorders>
              <w:top w:val="single" w:sz="4" w:space="0" w:color="auto"/>
            </w:tcBorders>
            <w:vAlign w:val="center"/>
          </w:tcPr>
          <w:p w:rsidR="00435C45" w:rsidRPr="00AA0DC7" w:rsidRDefault="00435C45" w:rsidP="00750DB7">
            <w:pPr>
              <w:spacing w:before="40" w:after="120"/>
              <w:jc w:val="center"/>
              <w:rPr>
                <w:noProof/>
                <w:lang w:val="it-IT"/>
              </w:rPr>
            </w:pPr>
            <w:r w:rsidRPr="00AA0DC7">
              <w:rPr>
                <w:noProof/>
              </w:rPr>
              <w:drawing>
                <wp:inline distT="0" distB="0" distL="0" distR="0" wp14:anchorId="3DC50876" wp14:editId="4AE2622B">
                  <wp:extent cx="180975" cy="180975"/>
                  <wp:effectExtent l="0" t="0" r="9525" b="0"/>
                  <wp:docPr id="18" name="Picture 26" descr="GreenCheck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enCheck32x32"/>
                          <pic:cNvPicPr>
                            <a:picLocks noChangeAspect="1" noChangeArrowheads="1"/>
                          </pic:cNvPicPr>
                        </pic:nvPicPr>
                        <pic:blipFill>
                          <a:blip r:embed="rId46"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c>
          <w:tcPr>
            <w:tcW w:w="5346" w:type="dxa"/>
            <w:tcBorders>
              <w:top w:val="single" w:sz="4" w:space="0" w:color="auto"/>
            </w:tcBorders>
          </w:tcPr>
          <w:p w:rsidR="00435C45" w:rsidRPr="00AA0DC7" w:rsidRDefault="00435C45" w:rsidP="00750DB7">
            <w:pPr>
              <w:spacing w:before="40" w:after="120" w:line="240" w:lineRule="auto"/>
              <w:rPr>
                <w:noProof/>
                <w:lang w:val="it-IT"/>
              </w:rPr>
            </w:pPr>
            <w:r w:rsidRPr="00AA0DC7">
              <w:rPr>
                <w:rFonts w:ascii="Calibri" w:hAnsi="Calibri"/>
                <w:noProof/>
                <w:lang w:val="it-IT"/>
              </w:rPr>
              <w:t>Indica che sono in esecuzione tutti i servizi e che il server è disponibile.</w:t>
            </w:r>
          </w:p>
        </w:tc>
      </w:tr>
      <w:tr w:rsidR="00435C45" w:rsidRPr="00BD3A3F" w:rsidTr="00CE4F89">
        <w:tc>
          <w:tcPr>
            <w:tcW w:w="630" w:type="dxa"/>
            <w:vAlign w:val="center"/>
          </w:tcPr>
          <w:p w:rsidR="00435C45" w:rsidRPr="00AA0DC7" w:rsidRDefault="00435C45" w:rsidP="00750DB7">
            <w:pPr>
              <w:spacing w:before="40" w:after="240"/>
              <w:jc w:val="center"/>
              <w:rPr>
                <w:noProof/>
                <w:lang w:val="it-IT"/>
              </w:rPr>
            </w:pPr>
            <w:r w:rsidRPr="00AA0DC7">
              <w:rPr>
                <w:noProof/>
              </w:rPr>
              <w:drawing>
                <wp:anchor distT="0" distB="0" distL="114300" distR="114300" simplePos="0" relativeHeight="251659264" behindDoc="0" locked="0" layoutInCell="1" allowOverlap="1" wp14:anchorId="69DCFA83" wp14:editId="5D836D32">
                  <wp:simplePos x="0" y="0"/>
                  <wp:positionH relativeFrom="column">
                    <wp:posOffset>17145</wp:posOffset>
                  </wp:positionH>
                  <wp:positionV relativeFrom="paragraph">
                    <wp:posOffset>109855</wp:posOffset>
                  </wp:positionV>
                  <wp:extent cx="182880" cy="182880"/>
                  <wp:effectExtent l="19050" t="0" r="7620" b="0"/>
                  <wp:wrapNone/>
                  <wp:docPr id="38" name="Picture 27" descr="AlertSeverity_Warning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lertSeverity_Warning32x32"/>
                          <pic:cNvPicPr>
                            <a:picLocks noChangeAspect="1" noChangeArrowheads="1"/>
                          </pic:cNvPicPr>
                        </pic:nvPicPr>
                        <pic:blipFill>
                          <a:blip r:embed="rId47" cstate="print"/>
                          <a:srcRect/>
                          <a:stretch>
                            <a:fillRect/>
                          </a:stretch>
                        </pic:blipFill>
                        <pic:spPr bwMode="auto">
                          <a:xfrm>
                            <a:off x="0" y="0"/>
                            <a:ext cx="182880" cy="182880"/>
                          </a:xfrm>
                          <a:prstGeom prst="rect">
                            <a:avLst/>
                          </a:prstGeom>
                          <a:noFill/>
                          <a:ln w="9525">
                            <a:noFill/>
                            <a:miter lim="800000"/>
                            <a:headEnd/>
                            <a:tailEnd/>
                          </a:ln>
                        </pic:spPr>
                      </pic:pic>
                    </a:graphicData>
                  </a:graphic>
                </wp:anchor>
              </w:drawing>
            </w:r>
          </w:p>
        </w:tc>
        <w:tc>
          <w:tcPr>
            <w:tcW w:w="5346" w:type="dxa"/>
          </w:tcPr>
          <w:p w:rsidR="00435C45" w:rsidRPr="00BF38F1" w:rsidRDefault="00435C45" w:rsidP="00750DB7">
            <w:pPr>
              <w:spacing w:before="40" w:after="120" w:line="240" w:lineRule="auto"/>
              <w:rPr>
                <w:noProof/>
                <w:spacing w:val="-4"/>
                <w:lang w:val="it-IT"/>
              </w:rPr>
            </w:pPr>
            <w:r w:rsidRPr="00BF38F1">
              <w:rPr>
                <w:rFonts w:ascii="Calibri" w:hAnsi="Calibri"/>
                <w:noProof/>
                <w:spacing w:val="-4"/>
                <w:lang w:val="it-IT"/>
              </w:rPr>
              <w:t>Indica l'esistenza di un potenziale problema con uno o più servizi o che il server potrebbe non essere disponibile.</w:t>
            </w:r>
          </w:p>
        </w:tc>
      </w:tr>
      <w:tr w:rsidR="00435C45" w:rsidRPr="00BD3A3F" w:rsidTr="00CE4F89">
        <w:tc>
          <w:tcPr>
            <w:tcW w:w="630" w:type="dxa"/>
            <w:vAlign w:val="center"/>
          </w:tcPr>
          <w:p w:rsidR="00435C45" w:rsidRPr="00AA0DC7" w:rsidRDefault="00435C45" w:rsidP="00750DB7">
            <w:pPr>
              <w:spacing w:before="40" w:after="240"/>
              <w:jc w:val="center"/>
              <w:rPr>
                <w:noProof/>
                <w:lang w:val="it-IT"/>
              </w:rPr>
            </w:pPr>
            <w:r w:rsidRPr="00AA0DC7">
              <w:rPr>
                <w:noProof/>
              </w:rPr>
              <w:drawing>
                <wp:anchor distT="0" distB="0" distL="114300" distR="114300" simplePos="0" relativeHeight="251660288" behindDoc="0" locked="0" layoutInCell="1" allowOverlap="1" wp14:anchorId="16010FCD" wp14:editId="41C7EFE2">
                  <wp:simplePos x="0" y="0"/>
                  <wp:positionH relativeFrom="column">
                    <wp:posOffset>17145</wp:posOffset>
                  </wp:positionH>
                  <wp:positionV relativeFrom="paragraph">
                    <wp:posOffset>113030</wp:posOffset>
                  </wp:positionV>
                  <wp:extent cx="182880" cy="182880"/>
                  <wp:effectExtent l="0" t="0" r="7620" b="0"/>
                  <wp:wrapNone/>
                  <wp:docPr id="37" name="Picture 26" descr="RedX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dX32x32"/>
                          <pic:cNvPicPr>
                            <a:picLocks noChangeAspect="1" noChangeArrowheads="1"/>
                          </pic:cNvPicPr>
                        </pic:nvPicPr>
                        <pic:blipFill>
                          <a:blip r:embed="rId48" cstate="print"/>
                          <a:srcRect/>
                          <a:stretch>
                            <a:fillRect/>
                          </a:stretch>
                        </pic:blipFill>
                        <pic:spPr bwMode="auto">
                          <a:xfrm>
                            <a:off x="0" y="0"/>
                            <a:ext cx="182880" cy="182880"/>
                          </a:xfrm>
                          <a:prstGeom prst="rect">
                            <a:avLst/>
                          </a:prstGeom>
                          <a:noFill/>
                          <a:ln w="9525">
                            <a:noFill/>
                            <a:miter lim="800000"/>
                            <a:headEnd/>
                            <a:tailEnd/>
                          </a:ln>
                        </pic:spPr>
                      </pic:pic>
                    </a:graphicData>
                  </a:graphic>
                </wp:anchor>
              </w:drawing>
            </w:r>
          </w:p>
        </w:tc>
        <w:tc>
          <w:tcPr>
            <w:tcW w:w="5346" w:type="dxa"/>
          </w:tcPr>
          <w:p w:rsidR="00435C45" w:rsidRPr="00AA0DC7" w:rsidRDefault="00435C45" w:rsidP="00750DB7">
            <w:pPr>
              <w:spacing w:before="40" w:after="120" w:line="240" w:lineRule="auto"/>
              <w:rPr>
                <w:noProof/>
                <w:lang w:val="it-IT"/>
              </w:rPr>
            </w:pPr>
            <w:r w:rsidRPr="00AA0DC7">
              <w:rPr>
                <w:rFonts w:ascii="Calibri" w:hAnsi="Calibri"/>
                <w:noProof/>
                <w:lang w:val="it-IT"/>
              </w:rPr>
              <w:t>Indica che uno o più servizi non sono disponibili o che il server stesso non è disponibile.</w:t>
            </w:r>
          </w:p>
        </w:tc>
      </w:tr>
    </w:tbl>
    <w:p w:rsidR="00435C45" w:rsidRPr="00AA0DC7" w:rsidRDefault="00435C45" w:rsidP="00435C45">
      <w:pPr>
        <w:pStyle w:val="Heading2"/>
        <w:rPr>
          <w:noProof/>
          <w:lang w:val="it-IT"/>
        </w:rPr>
      </w:pPr>
      <w:r w:rsidRPr="00AA0DC7">
        <w:rPr>
          <w:noProof/>
          <w:lang w:val="it-IT"/>
        </w:rPr>
        <w:br w:type="page"/>
      </w:r>
      <w:bookmarkStart w:id="34" w:name="_Toc323040418"/>
      <w:r w:rsidRPr="00AA0DC7">
        <w:rPr>
          <w:rFonts w:ascii="Calibri" w:hAnsi="Calibri"/>
          <w:noProof/>
          <w:lang w:val="it-IT"/>
        </w:rPr>
        <w:lastRenderedPageBreak/>
        <w:t>Scenari di monitoraggio principali</w:t>
      </w:r>
      <w:bookmarkEnd w:id="34"/>
      <w:r w:rsidRPr="00AA0DC7">
        <w:rPr>
          <w:rFonts w:ascii="Calibri" w:hAnsi="Calibri"/>
          <w:noProof/>
          <w:lang w:val="it-IT"/>
        </w:rPr>
        <w:t xml:space="preserve"> </w:t>
      </w:r>
    </w:p>
    <w:p w:rsidR="00435C45" w:rsidRPr="00AA0DC7" w:rsidRDefault="00435C45" w:rsidP="00435C45">
      <w:pPr>
        <w:spacing w:after="120"/>
        <w:rPr>
          <w:noProof/>
          <w:lang w:val="it-IT"/>
        </w:rPr>
      </w:pPr>
      <w:r w:rsidRPr="00AA0DC7">
        <w:rPr>
          <w:rFonts w:ascii="Calibri" w:hAnsi="Calibri"/>
          <w:noProof/>
          <w:lang w:val="it-IT"/>
        </w:rPr>
        <w:t xml:space="preserve">In questa sezione vengono descritti gli scenari di monitoraggio principali che rappresentano i tipi di informazioni raccolte dal Management Pack. </w:t>
      </w:r>
    </w:p>
    <w:p w:rsidR="00435C45" w:rsidRPr="00AA0DC7" w:rsidRDefault="00435C45" w:rsidP="00435C45">
      <w:pPr>
        <w:pStyle w:val="Label"/>
        <w:rPr>
          <w:noProof/>
          <w:lang w:val="it-IT"/>
        </w:rPr>
      </w:pPr>
      <w:r w:rsidRPr="00AA0DC7">
        <w:rPr>
          <w:rFonts w:ascii="Calibri" w:hAnsi="Calibri"/>
          <w:noProof/>
          <w:lang w:val="it-IT"/>
        </w:rPr>
        <w:t xml:space="preserve">Tabella 4. Scenari di monitoraggio di Microsoft SharePoint Foundation </w:t>
      </w:r>
      <w:r w:rsidR="00A04850">
        <w:rPr>
          <w:rFonts w:ascii="Calibri" w:hAnsi="Calibri"/>
          <w:noProof/>
          <w:lang w:val="it-IT"/>
        </w:rPr>
        <w:t>2013</w:t>
      </w:r>
      <w:r w:rsidRPr="00AA0DC7">
        <w:rPr>
          <w:rFonts w:ascii="Calibri" w:hAnsi="Calibri"/>
          <w:noProof/>
          <w:lang w:val="it-IT"/>
        </w:rPr>
        <w:t xml:space="preserve"> Management Pack</w:t>
      </w:r>
    </w:p>
    <w:tbl>
      <w:tblPr>
        <w:tblW w:w="0" w:type="auto"/>
        <w:tblLook w:val="01E0" w:firstRow="1" w:lastRow="1" w:firstColumn="1" w:lastColumn="1" w:noHBand="0" w:noVBand="0"/>
      </w:tblPr>
      <w:tblGrid>
        <w:gridCol w:w="2718"/>
        <w:gridCol w:w="6138"/>
      </w:tblGrid>
      <w:tr w:rsidR="00435C45" w:rsidRPr="00AA0DC7" w:rsidTr="00CE4F89">
        <w:trPr>
          <w:tblHeader/>
        </w:trPr>
        <w:tc>
          <w:tcPr>
            <w:tcW w:w="2718" w:type="dxa"/>
            <w:shd w:val="clear" w:color="auto" w:fill="E0E0E0"/>
          </w:tcPr>
          <w:p w:rsidR="00435C45" w:rsidRPr="00AA0DC7" w:rsidRDefault="00435C45" w:rsidP="00CE4F89">
            <w:pPr>
              <w:pStyle w:val="TableHeading"/>
              <w:keepNext/>
              <w:spacing w:line="280" w:lineRule="exact"/>
              <w:jc w:val="left"/>
              <w:rPr>
                <w:rFonts w:ascii="Arial" w:hAnsi="Arial" w:cs="Arial"/>
                <w:b/>
                <w:bCs/>
                <w:noProof/>
                <w:sz w:val="20"/>
                <w:lang w:val="it-IT"/>
              </w:rPr>
            </w:pPr>
            <w:r w:rsidRPr="00AA0DC7">
              <w:rPr>
                <w:rFonts w:ascii="Arial" w:hAnsi="Arial" w:cs="Arial"/>
                <w:b/>
                <w:bCs/>
                <w:noProof/>
                <w:sz w:val="20"/>
                <w:lang w:val="it-IT"/>
              </w:rPr>
              <w:t>Scenario</w:t>
            </w:r>
          </w:p>
        </w:tc>
        <w:tc>
          <w:tcPr>
            <w:tcW w:w="6138" w:type="dxa"/>
            <w:shd w:val="clear" w:color="auto" w:fill="E0E0E0"/>
          </w:tcPr>
          <w:p w:rsidR="00435C45" w:rsidRPr="00AA0DC7" w:rsidRDefault="00435C45" w:rsidP="00CE4F89">
            <w:pPr>
              <w:pStyle w:val="TableHeading"/>
              <w:keepNext/>
              <w:spacing w:line="280" w:lineRule="exact"/>
              <w:jc w:val="left"/>
              <w:rPr>
                <w:rFonts w:ascii="Arial" w:hAnsi="Arial" w:cs="Arial"/>
                <w:b/>
                <w:bCs/>
                <w:noProof/>
                <w:sz w:val="20"/>
                <w:lang w:val="it-IT"/>
              </w:rPr>
            </w:pPr>
            <w:r w:rsidRPr="00AA0DC7">
              <w:rPr>
                <w:rFonts w:ascii="Arial" w:hAnsi="Arial" w:cs="Arial"/>
                <w:b/>
                <w:bCs/>
                <w:noProof/>
                <w:sz w:val="20"/>
                <w:lang w:val="it-IT"/>
              </w:rPr>
              <w:t>Descrizione</w:t>
            </w:r>
          </w:p>
        </w:tc>
      </w:tr>
      <w:tr w:rsidR="00435C45" w:rsidRPr="00BD3A3F" w:rsidTr="00CE4F89">
        <w:tc>
          <w:tcPr>
            <w:tcW w:w="271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Active Directory®</w:t>
            </w:r>
          </w:p>
        </w:tc>
        <w:tc>
          <w:tcPr>
            <w:tcW w:w="613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Esegue il monitoraggio dell'account del pool di applicazioni per individuare autorizzazioni insufficienti per l'aggiunta o la lettura di utenti da Active Directory.</w:t>
            </w:r>
          </w:p>
        </w:tc>
      </w:tr>
      <w:tr w:rsidR="00435C45" w:rsidRPr="00BD3A3F" w:rsidTr="00CE4F89">
        <w:tc>
          <w:tcPr>
            <w:tcW w:w="271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Autenticazione</w:t>
            </w:r>
          </w:p>
        </w:tc>
        <w:tc>
          <w:tcPr>
            <w:tcW w:w="613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Esegue il monitoraggio dei problemi risultanti da una configurazione non valida del provider di autenticazione.</w:t>
            </w:r>
          </w:p>
        </w:tc>
      </w:tr>
      <w:tr w:rsidR="00435C45" w:rsidRPr="00BD3A3F" w:rsidTr="00CE4F89">
        <w:tc>
          <w:tcPr>
            <w:tcW w:w="271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Backup e ripristino</w:t>
            </w:r>
          </w:p>
        </w:tc>
        <w:tc>
          <w:tcPr>
            <w:tcW w:w="613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Esegue il monitoraggio degli errori di backup e delle quote del Cestino.</w:t>
            </w:r>
          </w:p>
        </w:tc>
      </w:tr>
      <w:tr w:rsidR="00435C45" w:rsidRPr="00BD3A3F" w:rsidTr="00CE4F89">
        <w:tc>
          <w:tcPr>
            <w:tcW w:w="271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Database</w:t>
            </w:r>
          </w:p>
        </w:tc>
        <w:tc>
          <w:tcPr>
            <w:tcW w:w="613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Esegue il monitoraggio dei problemi di connettività dei server del database SQL.</w:t>
            </w:r>
          </w:p>
        </w:tc>
      </w:tr>
      <w:tr w:rsidR="00435C45" w:rsidRPr="00BD3A3F" w:rsidTr="00CE4F89">
        <w:tc>
          <w:tcPr>
            <w:tcW w:w="2718" w:type="dxa"/>
          </w:tcPr>
          <w:p w:rsidR="00435C45" w:rsidRPr="00AA0DC7" w:rsidRDefault="00435C45" w:rsidP="00CE4F89">
            <w:pPr>
              <w:pStyle w:val="Tableparagraph"/>
              <w:spacing w:line="280" w:lineRule="exact"/>
              <w:rPr>
                <w:rFonts w:ascii="Arial" w:hAnsi="Arial" w:cs="Arial"/>
                <w:noProof/>
                <w:sz w:val="20"/>
                <w:highlight w:val="yellow"/>
                <w:lang w:val="it-IT"/>
              </w:rPr>
            </w:pPr>
            <w:r w:rsidRPr="00AA0DC7">
              <w:rPr>
                <w:rFonts w:ascii="Arial" w:hAnsi="Arial" w:cs="Arial"/>
                <w:noProof/>
                <w:sz w:val="20"/>
                <w:lang w:val="it-IT"/>
              </w:rPr>
              <w:t>Sistema di diagnostica</w:t>
            </w:r>
          </w:p>
        </w:tc>
        <w:tc>
          <w:tcPr>
            <w:tcW w:w="613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Esegue il monitoraggio degli eventi relativi all'integrità dell'infrastruttura di traccia.</w:t>
            </w:r>
          </w:p>
        </w:tc>
      </w:tr>
      <w:tr w:rsidR="00435C45" w:rsidRPr="00BD3A3F" w:rsidTr="00CE4F89">
        <w:tc>
          <w:tcPr>
            <w:tcW w:w="271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Posta elettronica</w:t>
            </w:r>
          </w:p>
        </w:tc>
        <w:tc>
          <w:tcPr>
            <w:tcW w:w="613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Esegue il monitoraggio della connettività con il server SMTP.</w:t>
            </w:r>
          </w:p>
        </w:tc>
      </w:tr>
      <w:tr w:rsidR="00435C45" w:rsidRPr="00BD3A3F" w:rsidTr="00CE4F89">
        <w:tc>
          <w:tcPr>
            <w:tcW w:w="271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IIS</w:t>
            </w:r>
          </w:p>
        </w:tc>
        <w:tc>
          <w:tcPr>
            <w:tcW w:w="613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Esegue il monitoraggio dell'account del pool di applicazioni per individuare errori di scrittura sul disco o di chiavi del Registro di sistema.</w:t>
            </w:r>
          </w:p>
        </w:tc>
      </w:tr>
      <w:tr w:rsidR="00435C45" w:rsidRPr="00BD3A3F" w:rsidTr="00CE4F89">
        <w:tc>
          <w:tcPr>
            <w:tcW w:w="271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Prestazioni</w:t>
            </w:r>
          </w:p>
        </w:tc>
        <w:tc>
          <w:tcPr>
            <w:tcW w:w="613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Esegue il monitoraggio dei contatori delle prestazioni.</w:t>
            </w:r>
          </w:p>
        </w:tc>
      </w:tr>
      <w:tr w:rsidR="00435C45" w:rsidRPr="00BD3A3F" w:rsidTr="00CE4F89">
        <w:tc>
          <w:tcPr>
            <w:tcW w:w="271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Ricerca</w:t>
            </w:r>
          </w:p>
        </w:tc>
        <w:tc>
          <w:tcPr>
            <w:tcW w:w="613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Esegue il monitoraggio degli eventi importanti per il corretto funzionamento del servizio di ricerca.</w:t>
            </w:r>
            <w:r w:rsidRPr="00AA0DC7">
              <w:rPr>
                <w:rFonts w:ascii="Arial" w:hAnsi="Arial" w:cs="Arial"/>
                <w:b/>
                <w:i/>
                <w:noProof/>
                <w:sz w:val="20"/>
                <w:lang w:val="it-IT"/>
              </w:rPr>
              <w:t xml:space="preserve"> </w:t>
            </w:r>
          </w:p>
        </w:tc>
      </w:tr>
      <w:tr w:rsidR="00435C45" w:rsidRPr="00AA0DC7" w:rsidTr="00CE4F89">
        <w:tc>
          <w:tcPr>
            <w:tcW w:w="271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Monitoraggio stato e individuazione servizi</w:t>
            </w:r>
          </w:p>
        </w:tc>
        <w:tc>
          <w:tcPr>
            <w:tcW w:w="613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Esegue il monitoraggio della disponibilità dei servizi di Windows NT®, inclusi:</w:t>
            </w:r>
          </w:p>
          <w:p w:rsidR="00435C45" w:rsidRPr="00AA0DC7" w:rsidRDefault="00435C45" w:rsidP="00011926">
            <w:pPr>
              <w:pStyle w:val="Tableparagraph"/>
              <w:numPr>
                <w:ilvl w:val="0"/>
                <w:numId w:val="11"/>
              </w:numPr>
              <w:spacing w:after="160" w:line="280" w:lineRule="exact"/>
              <w:ind w:left="0"/>
              <w:rPr>
                <w:rFonts w:ascii="Arial" w:hAnsi="Arial" w:cs="Arial"/>
                <w:noProof/>
                <w:sz w:val="20"/>
                <w:lang w:val="it-IT"/>
              </w:rPr>
            </w:pPr>
            <w:r w:rsidRPr="00AA0DC7">
              <w:rPr>
                <w:rFonts w:ascii="Arial" w:hAnsi="Arial" w:cs="Arial"/>
                <w:noProof/>
                <w:sz w:val="20"/>
                <w:lang w:val="it-IT"/>
              </w:rPr>
              <w:t xml:space="preserve">Servizio Timer di Microsoft SharePoint Foundation </w:t>
            </w:r>
            <w:r w:rsidR="00A04850">
              <w:rPr>
                <w:rFonts w:ascii="Arial" w:hAnsi="Arial" w:cs="Arial"/>
                <w:noProof/>
                <w:sz w:val="20"/>
                <w:lang w:val="it-IT"/>
              </w:rPr>
              <w:t>2013</w:t>
            </w:r>
          </w:p>
          <w:p w:rsidR="00435C45" w:rsidRPr="00AA0DC7" w:rsidRDefault="00435C45" w:rsidP="00011926">
            <w:pPr>
              <w:pStyle w:val="Tableparagraph"/>
              <w:numPr>
                <w:ilvl w:val="0"/>
                <w:numId w:val="11"/>
              </w:numPr>
              <w:spacing w:after="160" w:line="280" w:lineRule="exact"/>
              <w:ind w:left="0"/>
              <w:rPr>
                <w:rFonts w:ascii="Arial" w:hAnsi="Arial" w:cs="Arial"/>
                <w:noProof/>
                <w:sz w:val="20"/>
                <w:lang w:val="it-IT"/>
              </w:rPr>
            </w:pPr>
            <w:r w:rsidRPr="00AA0DC7">
              <w:rPr>
                <w:rFonts w:ascii="Arial" w:hAnsi="Arial" w:cs="Arial"/>
                <w:noProof/>
                <w:sz w:val="20"/>
                <w:lang w:val="it-IT"/>
              </w:rPr>
              <w:t xml:space="preserve">Servizio di traccia di Microsoft SharePoint Foundation </w:t>
            </w:r>
            <w:r w:rsidR="00A04850">
              <w:rPr>
                <w:rFonts w:ascii="Arial" w:hAnsi="Arial" w:cs="Arial"/>
                <w:noProof/>
                <w:sz w:val="20"/>
                <w:lang w:val="it-IT"/>
              </w:rPr>
              <w:t>2013</w:t>
            </w:r>
          </w:p>
          <w:p w:rsidR="00435C45" w:rsidRPr="00AA0DC7" w:rsidRDefault="00435C45" w:rsidP="00011926">
            <w:pPr>
              <w:pStyle w:val="Tableparagraph"/>
              <w:numPr>
                <w:ilvl w:val="0"/>
                <w:numId w:val="11"/>
              </w:numPr>
              <w:spacing w:after="160" w:line="280" w:lineRule="exact"/>
              <w:ind w:left="0"/>
              <w:rPr>
                <w:rFonts w:ascii="Arial" w:hAnsi="Arial" w:cs="Arial"/>
                <w:noProof/>
                <w:sz w:val="20"/>
                <w:lang w:val="it-IT"/>
              </w:rPr>
            </w:pPr>
            <w:r w:rsidRPr="00AA0DC7">
              <w:rPr>
                <w:rFonts w:ascii="Arial" w:hAnsi="Arial" w:cs="Arial"/>
                <w:noProof/>
                <w:sz w:val="20"/>
                <w:lang w:val="it-IT"/>
              </w:rPr>
              <w:t xml:space="preserve">Servizio di ricerca di Microsoft SharePoint Foundation </w:t>
            </w:r>
            <w:r w:rsidR="00A04850">
              <w:rPr>
                <w:rFonts w:ascii="Arial" w:hAnsi="Arial" w:cs="Arial"/>
                <w:noProof/>
                <w:sz w:val="20"/>
                <w:lang w:val="it-IT"/>
              </w:rPr>
              <w:t>2013</w:t>
            </w:r>
            <w:r w:rsidRPr="00AA0DC7">
              <w:rPr>
                <w:rFonts w:ascii="Arial" w:hAnsi="Arial" w:cs="Arial"/>
                <w:noProof/>
                <w:sz w:val="20"/>
                <w:lang w:val="it-IT"/>
              </w:rPr>
              <w:t xml:space="preserve"> </w:t>
            </w:r>
          </w:p>
          <w:p w:rsidR="00435C45" w:rsidRPr="00AA0DC7" w:rsidRDefault="00435C45" w:rsidP="00011926">
            <w:pPr>
              <w:pStyle w:val="Tableparagraph"/>
              <w:numPr>
                <w:ilvl w:val="0"/>
                <w:numId w:val="11"/>
              </w:numPr>
              <w:spacing w:after="160" w:line="280" w:lineRule="exact"/>
              <w:ind w:left="0"/>
              <w:rPr>
                <w:rFonts w:ascii="Arial" w:hAnsi="Arial" w:cs="Arial"/>
                <w:noProof/>
                <w:sz w:val="20"/>
                <w:lang w:val="it-IT"/>
              </w:rPr>
            </w:pPr>
            <w:r w:rsidRPr="00AA0DC7">
              <w:rPr>
                <w:rFonts w:ascii="Arial" w:hAnsi="Arial" w:cs="Arial"/>
                <w:noProof/>
                <w:sz w:val="20"/>
                <w:lang w:val="it-IT"/>
              </w:rPr>
              <w:t>Microsoft Internet Information Services</w:t>
            </w:r>
          </w:p>
        </w:tc>
      </w:tr>
      <w:tr w:rsidR="00435C45" w:rsidRPr="00BD3A3F" w:rsidTr="00CE4F89">
        <w:tc>
          <w:tcPr>
            <w:tcW w:w="2718" w:type="dxa"/>
          </w:tcPr>
          <w:p w:rsidR="00435C45" w:rsidRPr="00AA0DC7" w:rsidRDefault="00435C45" w:rsidP="00CE4F89">
            <w:pPr>
              <w:pStyle w:val="Tableparagraph"/>
              <w:spacing w:line="280" w:lineRule="exact"/>
              <w:rPr>
                <w:rFonts w:ascii="Arial" w:hAnsi="Arial" w:cs="Arial"/>
                <w:noProof/>
                <w:sz w:val="20"/>
                <w:highlight w:val="yellow"/>
                <w:lang w:val="it-IT"/>
              </w:rPr>
            </w:pPr>
            <w:r w:rsidRPr="00AA0DC7">
              <w:rPr>
                <w:rFonts w:ascii="Arial" w:hAnsi="Arial" w:cs="Arial"/>
                <w:noProof/>
                <w:sz w:val="20"/>
                <w:lang w:val="it-IT"/>
              </w:rPr>
              <w:lastRenderedPageBreak/>
              <w:t>Timer</w:t>
            </w:r>
          </w:p>
        </w:tc>
        <w:tc>
          <w:tcPr>
            <w:tcW w:w="613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Esegue il monitoraggio degli eventi associati al servizio Timer.</w:t>
            </w:r>
          </w:p>
        </w:tc>
      </w:tr>
      <w:tr w:rsidR="00435C45" w:rsidRPr="00BD3A3F" w:rsidTr="00CE4F89">
        <w:tc>
          <w:tcPr>
            <w:tcW w:w="2718" w:type="dxa"/>
          </w:tcPr>
          <w:p w:rsidR="00435C45" w:rsidRPr="00AA0DC7" w:rsidRDefault="00435C45" w:rsidP="00CE4F89">
            <w:pPr>
              <w:pStyle w:val="Tableparagraph"/>
              <w:spacing w:line="280" w:lineRule="exact"/>
              <w:rPr>
                <w:rFonts w:ascii="Arial" w:hAnsi="Arial" w:cs="Arial"/>
                <w:noProof/>
                <w:sz w:val="20"/>
                <w:highlight w:val="yellow"/>
                <w:lang w:val="it-IT"/>
              </w:rPr>
            </w:pPr>
            <w:r w:rsidRPr="00AA0DC7">
              <w:rPr>
                <w:rFonts w:ascii="Arial" w:hAnsi="Arial" w:cs="Arial"/>
                <w:noProof/>
                <w:sz w:val="20"/>
                <w:lang w:val="it-IT"/>
              </w:rPr>
              <w:t>Web part e gestori eventi</w:t>
            </w:r>
          </w:p>
        </w:tc>
        <w:tc>
          <w:tcPr>
            <w:tcW w:w="6138" w:type="dxa"/>
          </w:tcPr>
          <w:p w:rsidR="00435C45" w:rsidRPr="00AA0DC7" w:rsidRDefault="00435C45" w:rsidP="00CE4F89">
            <w:pPr>
              <w:pStyle w:val="Tableparagraph"/>
              <w:spacing w:line="280" w:lineRule="exact"/>
              <w:rPr>
                <w:rFonts w:ascii="Arial" w:hAnsi="Arial" w:cs="Arial"/>
                <w:noProof/>
                <w:sz w:val="20"/>
                <w:lang w:val="it-IT"/>
              </w:rPr>
            </w:pPr>
            <w:r w:rsidRPr="00AA0DC7">
              <w:rPr>
                <w:rFonts w:ascii="Arial" w:hAnsi="Arial" w:cs="Arial"/>
                <w:noProof/>
                <w:sz w:val="20"/>
                <w:lang w:val="it-IT"/>
              </w:rPr>
              <w:t>Esegue il monitoraggio degli eventi associati agli errori di caricamento di gestori eventi e percorsi di assembly di controlli sicuri.</w:t>
            </w:r>
          </w:p>
        </w:tc>
      </w:tr>
    </w:tbl>
    <w:p w:rsidR="00435C45" w:rsidRPr="00AA0DC7" w:rsidRDefault="00435C45" w:rsidP="00435C45">
      <w:pPr>
        <w:pStyle w:val="Heading2"/>
        <w:rPr>
          <w:noProof/>
          <w:lang w:val="it-IT"/>
        </w:rPr>
      </w:pPr>
      <w:bookmarkStart w:id="35" w:name="_Toc323040419"/>
      <w:r w:rsidRPr="00AA0DC7">
        <w:rPr>
          <w:rFonts w:ascii="Calibri" w:hAnsi="Calibri"/>
          <w:noProof/>
          <w:lang w:val="it-IT"/>
        </w:rPr>
        <w:t>Informazioni sulle regole</w:t>
      </w:r>
      <w:bookmarkEnd w:id="35"/>
    </w:p>
    <w:p w:rsidR="00435C45" w:rsidRPr="00AA0DC7" w:rsidRDefault="00435C45" w:rsidP="00435C45">
      <w:pPr>
        <w:rPr>
          <w:noProof/>
          <w:lang w:val="it-IT"/>
        </w:rPr>
      </w:pPr>
      <w:r w:rsidRPr="00AA0DC7">
        <w:rPr>
          <w:rFonts w:ascii="Calibri" w:hAnsi="Calibri"/>
          <w:noProof/>
          <w:lang w:val="it-IT"/>
        </w:rPr>
        <w:t>Le regole del Management Pack raccolgono i dati che vengono generati dai componenti monitorati. Le regole sono raggruppate in categorie basate su tali componenti. Le regole del Management Pack possono essere raggruppate concettualmente come segue:</w:t>
      </w:r>
    </w:p>
    <w:p w:rsidR="00435C45" w:rsidRPr="00AA0DC7" w:rsidRDefault="00435C45" w:rsidP="00435C45">
      <w:pPr>
        <w:rPr>
          <w:noProof/>
          <w:lang w:val="it-IT"/>
        </w:rPr>
      </w:pPr>
      <w:r w:rsidRPr="00AA0DC7">
        <w:rPr>
          <w:rFonts w:ascii="Calibri" w:hAnsi="Calibri"/>
          <w:noProof/>
          <w:lang w:val="it-IT"/>
        </w:rPr>
        <w:t>• Regole per il servizio di ricerca</w:t>
      </w:r>
    </w:p>
    <w:p w:rsidR="00435C45" w:rsidRPr="00AA0DC7" w:rsidRDefault="00435C45" w:rsidP="00435C45">
      <w:pPr>
        <w:rPr>
          <w:noProof/>
          <w:lang w:val="it-IT"/>
        </w:rPr>
      </w:pPr>
      <w:r w:rsidRPr="00AA0DC7">
        <w:rPr>
          <w:rFonts w:ascii="Calibri" w:hAnsi="Calibri"/>
          <w:noProof/>
          <w:lang w:val="it-IT"/>
        </w:rPr>
        <w:t>• Regole per il database di SQL Server</w:t>
      </w:r>
    </w:p>
    <w:p w:rsidR="00435C45" w:rsidRPr="00AA0DC7" w:rsidRDefault="00435C45" w:rsidP="00435C45">
      <w:pPr>
        <w:rPr>
          <w:noProof/>
          <w:lang w:val="it-IT"/>
        </w:rPr>
      </w:pPr>
      <w:r w:rsidRPr="00AA0DC7">
        <w:rPr>
          <w:rFonts w:ascii="Calibri" w:hAnsi="Calibri"/>
          <w:noProof/>
          <w:lang w:val="it-IT"/>
        </w:rPr>
        <w:t>• Regole per le prestazioni di sistema</w:t>
      </w:r>
    </w:p>
    <w:p w:rsidR="00435C45" w:rsidRPr="00AA0DC7" w:rsidRDefault="00435C45" w:rsidP="00435C45">
      <w:pPr>
        <w:rPr>
          <w:noProof/>
          <w:lang w:val="it-IT"/>
        </w:rPr>
      </w:pPr>
      <w:r w:rsidRPr="00AA0DC7">
        <w:rPr>
          <w:rFonts w:ascii="Calibri" w:hAnsi="Calibri"/>
          <w:noProof/>
          <w:lang w:val="it-IT"/>
        </w:rPr>
        <w:t>• Regole per le prestazioni del server Web</w:t>
      </w:r>
    </w:p>
    <w:p w:rsidR="00435C45" w:rsidRPr="00AA0DC7" w:rsidRDefault="00435C45" w:rsidP="00435C45">
      <w:pPr>
        <w:rPr>
          <w:noProof/>
          <w:lang w:val="it-IT"/>
        </w:rPr>
      </w:pPr>
      <w:r w:rsidRPr="00AA0DC7">
        <w:rPr>
          <w:rFonts w:ascii="Calibri" w:hAnsi="Calibri"/>
          <w:noProof/>
          <w:lang w:val="it-IT"/>
        </w:rPr>
        <w:t>• Regole per i servizi di Windows</w:t>
      </w:r>
    </w:p>
    <w:p w:rsidR="00435C45" w:rsidRPr="00F51188" w:rsidRDefault="00435C45" w:rsidP="00435C45">
      <w:pPr>
        <w:rPr>
          <w:noProof/>
        </w:rPr>
      </w:pPr>
      <w:r w:rsidRPr="00F51188">
        <w:rPr>
          <w:rFonts w:ascii="Calibri" w:hAnsi="Calibri"/>
          <w:noProof/>
        </w:rPr>
        <w:t xml:space="preserve">• Regole per Microsoft SharePoint Foundation </w:t>
      </w:r>
      <w:r w:rsidR="00A04850">
        <w:rPr>
          <w:rFonts w:ascii="Calibri" w:hAnsi="Calibri"/>
          <w:noProof/>
        </w:rPr>
        <w:t>2013</w:t>
      </w:r>
      <w:r w:rsidRPr="00F51188">
        <w:rPr>
          <w:rFonts w:ascii="Calibri" w:hAnsi="Calibri"/>
          <w:noProof/>
        </w:rPr>
        <w:t xml:space="preserve"> </w:t>
      </w:r>
    </w:p>
    <w:p w:rsidR="00435C45" w:rsidRPr="00AA0DC7" w:rsidRDefault="00435C45" w:rsidP="00435C45">
      <w:pPr>
        <w:rPr>
          <w:noProof/>
          <w:lang w:val="it-IT"/>
        </w:rPr>
      </w:pPr>
      <w:r w:rsidRPr="00AA0DC7">
        <w:rPr>
          <w:noProof/>
        </w:rPr>
        <w:drawing>
          <wp:inline distT="0" distB="0" distL="0" distR="0" wp14:anchorId="0D54B483" wp14:editId="059DB1CD">
            <wp:extent cx="233045" cy="172720"/>
            <wp:effectExtent l="19050" t="0" r="0" b="0"/>
            <wp:docPr id="19" name="Picture 26"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b/>
          <w:noProof/>
          <w:lang w:val="it-IT"/>
        </w:rPr>
        <w:t>Per visualizzare le regole del Management Pack:</w:t>
      </w:r>
    </w:p>
    <w:p w:rsidR="00435C45" w:rsidRPr="00AA0DC7" w:rsidRDefault="00435C45" w:rsidP="00435C45">
      <w:pPr>
        <w:pStyle w:val="NumberedList1"/>
        <w:numPr>
          <w:ilvl w:val="0"/>
          <w:numId w:val="43"/>
        </w:numPr>
        <w:rPr>
          <w:noProof/>
          <w:lang w:val="it-IT"/>
        </w:rPr>
      </w:pPr>
      <w:r w:rsidRPr="00AA0DC7">
        <w:rPr>
          <w:rFonts w:ascii="Calibri" w:hAnsi="Calibri"/>
          <w:noProof/>
          <w:lang w:val="it-IT"/>
        </w:rPr>
        <w:t xml:space="preserve">Nella Console operatore fare clic sul pulsante </w:t>
      </w:r>
      <w:r w:rsidRPr="00AA0DC7">
        <w:rPr>
          <w:rFonts w:ascii="Calibri" w:hAnsi="Calibri"/>
          <w:b/>
          <w:noProof/>
          <w:lang w:val="it-IT"/>
        </w:rPr>
        <w:t>Creazione e modifica</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 riquadro </w:t>
      </w:r>
      <w:r w:rsidRPr="00AA0DC7">
        <w:rPr>
          <w:rFonts w:ascii="Calibri" w:hAnsi="Calibri"/>
          <w:b/>
          <w:noProof/>
          <w:lang w:val="it-IT"/>
        </w:rPr>
        <w:t>Creazione e modifica</w:t>
      </w:r>
      <w:r w:rsidRPr="00AA0DC7">
        <w:rPr>
          <w:rFonts w:ascii="Calibri" w:hAnsi="Calibri"/>
          <w:noProof/>
          <w:lang w:val="it-IT"/>
        </w:rPr>
        <w:t xml:space="preserve"> espandere </w:t>
      </w:r>
      <w:r w:rsidRPr="00AA0DC7">
        <w:rPr>
          <w:rFonts w:ascii="Calibri" w:hAnsi="Calibri"/>
          <w:b/>
          <w:noProof/>
          <w:lang w:val="it-IT"/>
        </w:rPr>
        <w:t>Oggetti Management Pack</w:t>
      </w:r>
      <w:r w:rsidRPr="00AA0DC7">
        <w:rPr>
          <w:rFonts w:ascii="Calibri" w:hAnsi="Calibri"/>
          <w:noProof/>
          <w:lang w:val="it-IT"/>
        </w:rPr>
        <w:t xml:space="preserve"> e quindi fare clic su </w:t>
      </w:r>
      <w:r w:rsidRPr="00AA0DC7">
        <w:rPr>
          <w:rFonts w:ascii="Calibri" w:hAnsi="Calibri"/>
          <w:b/>
          <w:noProof/>
          <w:lang w:val="it-IT"/>
        </w:rPr>
        <w:t>Regole</w:t>
      </w:r>
      <w:r w:rsidRPr="00AA0DC7">
        <w:rPr>
          <w:rFonts w:ascii="Calibri" w:hAnsi="Calibri"/>
          <w:noProof/>
          <w:lang w:val="it-IT"/>
        </w:rPr>
        <w:t xml:space="preserve">. Le regole verranno visualizzate nel riquadro </w:t>
      </w:r>
      <w:r w:rsidRPr="00AA0DC7">
        <w:rPr>
          <w:rFonts w:ascii="Calibri" w:hAnsi="Calibri"/>
          <w:b/>
          <w:noProof/>
          <w:lang w:val="it-IT"/>
        </w:rPr>
        <w:t>Regole</w:t>
      </w:r>
      <w:r w:rsidRPr="00AA0DC7">
        <w:rPr>
          <w:rFonts w:ascii="Calibri" w:hAnsi="Calibri"/>
          <w:noProof/>
          <w:lang w:val="it-IT"/>
        </w:rPr>
        <w:t xml:space="preserve">. </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Per visualizzare ulteriori informazioni nel riquadro </w:t>
      </w:r>
      <w:r w:rsidRPr="00AA0DC7">
        <w:rPr>
          <w:rFonts w:ascii="Calibri" w:hAnsi="Calibri"/>
          <w:b/>
          <w:noProof/>
          <w:lang w:val="it-IT"/>
        </w:rPr>
        <w:t>Dettagli regola</w:t>
      </w:r>
      <w:r w:rsidRPr="00AA0DC7">
        <w:rPr>
          <w:rFonts w:ascii="Calibri" w:hAnsi="Calibri"/>
          <w:noProof/>
          <w:lang w:val="it-IT"/>
        </w:rPr>
        <w:t>, fare clic su una regola.</w:t>
      </w:r>
    </w:p>
    <w:p w:rsidR="00435C45" w:rsidRPr="00011926" w:rsidRDefault="00435C45" w:rsidP="00435C45">
      <w:pPr>
        <w:ind w:left="360"/>
        <w:rPr>
          <w:noProof/>
          <w:spacing w:val="-2"/>
          <w:lang w:val="it-IT"/>
        </w:rPr>
      </w:pPr>
      <w:r w:rsidRPr="00011926">
        <w:rPr>
          <w:rFonts w:ascii="Calibri" w:hAnsi="Calibri"/>
          <w:noProof/>
          <w:spacing w:val="-2"/>
          <w:lang w:val="it-IT"/>
        </w:rPr>
        <w:t>Per ulteriori informazioni, vedere</w:t>
      </w:r>
      <w:r w:rsidR="002E4C1B" w:rsidRPr="00011926">
        <w:rPr>
          <w:rFonts w:ascii="Calibri" w:hAnsi="Calibri"/>
          <w:noProof/>
          <w:spacing w:val="-2"/>
          <w:lang w:val="it-IT"/>
        </w:rPr>
        <w:t xml:space="preserve"> «</w:t>
      </w:r>
      <w:r w:rsidRPr="00011926">
        <w:rPr>
          <w:rFonts w:ascii="Calibri" w:hAnsi="Calibri"/>
          <w:noProof/>
          <w:spacing w:val="-2"/>
          <w:lang w:val="it-IT"/>
        </w:rPr>
        <w:t>Tipi di regole in Operations Manager 2007</w:t>
      </w:r>
      <w:r w:rsidR="002E4C1B" w:rsidRPr="00011926">
        <w:rPr>
          <w:rFonts w:ascii="Calibri" w:hAnsi="Calibri"/>
          <w:noProof/>
          <w:spacing w:val="-2"/>
          <w:lang w:val="it-IT"/>
        </w:rPr>
        <w:t xml:space="preserve">» </w:t>
      </w:r>
      <w:r w:rsidRPr="00011926">
        <w:rPr>
          <w:rFonts w:ascii="Calibri" w:hAnsi="Calibri"/>
          <w:noProof/>
          <w:spacing w:val="-2"/>
          <w:lang w:val="it-IT"/>
        </w:rPr>
        <w:t>nella Guida di Operations Manager 2007 R2 all'indirizzo http://technet.microsoft.com/it-it/library/dd440884.aspx.</w:t>
      </w:r>
    </w:p>
    <w:p w:rsidR="00435C45" w:rsidRPr="00AA0DC7" w:rsidRDefault="00435C45" w:rsidP="00435C45">
      <w:pPr>
        <w:pStyle w:val="Heading2"/>
        <w:rPr>
          <w:noProof/>
          <w:lang w:val="it-IT"/>
        </w:rPr>
      </w:pPr>
      <w:bookmarkStart w:id="36" w:name="_Toc323040420"/>
      <w:r w:rsidRPr="00AA0DC7">
        <w:rPr>
          <w:rFonts w:ascii="Calibri" w:hAnsi="Calibri"/>
          <w:noProof/>
          <w:lang w:val="it-IT"/>
        </w:rPr>
        <w:lastRenderedPageBreak/>
        <w:t>Informazioni sulle attività</w:t>
      </w:r>
      <w:bookmarkEnd w:id="36"/>
      <w:r w:rsidRPr="00AA0DC7">
        <w:rPr>
          <w:rFonts w:ascii="Calibri" w:hAnsi="Calibri"/>
          <w:noProof/>
          <w:lang w:val="it-IT"/>
        </w:rPr>
        <w:t xml:space="preserve"> </w:t>
      </w:r>
    </w:p>
    <w:p w:rsidR="00435C45" w:rsidRPr="00AA0DC7" w:rsidRDefault="00435C45" w:rsidP="00435C45">
      <w:pPr>
        <w:rPr>
          <w:noProof/>
          <w:lang w:val="it-IT"/>
        </w:rPr>
      </w:pPr>
      <w:r w:rsidRPr="00AA0DC7">
        <w:rPr>
          <w:rFonts w:ascii="Calibri" w:hAnsi="Calibri"/>
          <w:noProof/>
          <w:lang w:val="it-IT"/>
        </w:rPr>
        <w:t>Per attività si intende un comando, uno script o altro codice predefinito che può essere eseguito in un computer monitorato. Le attività vengono utilizzate principalmente per scopi diagnostici o correttivi. Possono inoltre essere utilizzate per configurare gli ambienti di monitoraggio. Il</w:t>
      </w:r>
      <w:r w:rsidR="000119FD">
        <w:rPr>
          <w:rFonts w:ascii="Calibri" w:hAnsi="Calibri"/>
          <w:noProof/>
          <w:lang w:val="it-IT"/>
        </w:rPr>
        <w:t> </w:t>
      </w:r>
      <w:r w:rsidRPr="00AA0DC7">
        <w:rPr>
          <w:rFonts w:ascii="Calibri" w:hAnsi="Calibri"/>
          <w:noProof/>
          <w:lang w:val="it-IT"/>
        </w:rPr>
        <w:t>Management Pack include le attività riportate nella Tabella 5.</w:t>
      </w:r>
    </w:p>
    <w:p w:rsidR="00435C45" w:rsidRPr="00AA0DC7" w:rsidRDefault="00435C45" w:rsidP="00435C45">
      <w:pPr>
        <w:pStyle w:val="Label"/>
        <w:rPr>
          <w:noProof/>
          <w:lang w:val="it-IT"/>
        </w:rPr>
      </w:pPr>
      <w:r w:rsidRPr="00AA0DC7">
        <w:rPr>
          <w:rFonts w:ascii="Calibri" w:hAnsi="Calibri"/>
          <w:noProof/>
          <w:lang w:val="it-IT"/>
        </w:rPr>
        <w:t xml:space="preserve">Tabella 5. Attività di Microsoft SharePoint Foundation </w:t>
      </w:r>
      <w:r w:rsidR="00A04850">
        <w:rPr>
          <w:rFonts w:ascii="Calibri" w:hAnsi="Calibri"/>
          <w:noProof/>
          <w:lang w:val="it-IT"/>
        </w:rPr>
        <w:t>2013</w:t>
      </w:r>
      <w:r w:rsidRPr="00AA0DC7">
        <w:rPr>
          <w:rFonts w:ascii="Calibri" w:hAnsi="Calibri"/>
          <w:noProof/>
          <w:lang w:val="it-IT"/>
        </w:rPr>
        <w:t xml:space="preserve"> Management Pack </w:t>
      </w:r>
    </w:p>
    <w:tbl>
      <w:tblPr>
        <w:tblStyle w:val="TableList6"/>
        <w:tblW w:w="0" w:type="auto"/>
        <w:tblLayout w:type="fixed"/>
        <w:tblLook w:val="0000" w:firstRow="0" w:lastRow="0" w:firstColumn="0" w:lastColumn="0" w:noHBand="0" w:noVBand="0"/>
      </w:tblPr>
      <w:tblGrid>
        <w:gridCol w:w="3990"/>
        <w:gridCol w:w="4770"/>
      </w:tblGrid>
      <w:tr w:rsidR="00435C45" w:rsidRPr="00AA0DC7"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rsidR="00435C45" w:rsidRPr="00AA0DC7" w:rsidRDefault="00435C45" w:rsidP="00CE4F89">
            <w:pPr>
              <w:autoSpaceDE w:val="0"/>
              <w:autoSpaceDN w:val="0"/>
              <w:adjustRightInd w:val="0"/>
              <w:spacing w:after="0" w:line="240" w:lineRule="auto"/>
              <w:jc w:val="center"/>
              <w:rPr>
                <w:rFonts w:ascii="Arial" w:hAnsi="Arial" w:cs="Arial"/>
                <w:b/>
                <w:noProof/>
                <w:color w:val="000000"/>
                <w:lang w:val="it-IT"/>
              </w:rPr>
            </w:pPr>
            <w:r w:rsidRPr="00AA0DC7">
              <w:rPr>
                <w:rFonts w:ascii="Arial" w:hAnsi="Arial" w:cs="Arial"/>
                <w:b/>
                <w:noProof/>
                <w:color w:val="000000"/>
                <w:lang w:val="it-IT"/>
              </w:rPr>
              <w:t>Nome attività</w:t>
            </w:r>
          </w:p>
        </w:tc>
        <w:tc>
          <w:tcPr>
            <w:tcW w:w="4770" w:type="dxa"/>
          </w:tcPr>
          <w:p w:rsidR="00435C45" w:rsidRPr="00AA0DC7" w:rsidRDefault="00435C45" w:rsidP="00CE4F89">
            <w:pPr>
              <w:autoSpaceDE w:val="0"/>
              <w:autoSpaceDN w:val="0"/>
              <w:adjustRightInd w:val="0"/>
              <w:spacing w:after="0" w:line="240" w:lineRule="auto"/>
              <w:jc w:val="center"/>
              <w:rPr>
                <w:rFonts w:ascii="Arial" w:hAnsi="Arial" w:cs="Arial"/>
                <w:b/>
                <w:noProof/>
                <w:color w:val="000000"/>
                <w:lang w:val="it-IT"/>
              </w:rPr>
            </w:pPr>
            <w:r w:rsidRPr="00AA0DC7">
              <w:rPr>
                <w:rFonts w:ascii="Arial" w:hAnsi="Arial" w:cs="Arial"/>
                <w:b/>
                <w:noProof/>
                <w:color w:val="000000"/>
                <w:lang w:val="it-IT"/>
              </w:rPr>
              <w:t>Descrizione</w:t>
            </w:r>
          </w:p>
        </w:tc>
      </w:tr>
      <w:tr w:rsidR="00435C45" w:rsidRPr="00BD3A3F" w:rsidTr="000A7969">
        <w:trPr>
          <w:trHeight w:val="247"/>
        </w:trPr>
        <w:tc>
          <w:tcPr>
            <w:tcW w:w="3990" w:type="dxa"/>
          </w:tcPr>
          <w:p w:rsidR="00435C45" w:rsidRPr="00AA0DC7" w:rsidRDefault="00435C45" w:rsidP="00CE4F89">
            <w:pPr>
              <w:autoSpaceDE w:val="0"/>
              <w:autoSpaceDN w:val="0"/>
              <w:adjustRightInd w:val="0"/>
              <w:spacing w:after="0" w:line="240" w:lineRule="auto"/>
              <w:rPr>
                <w:rFonts w:ascii="Arial" w:hAnsi="Arial" w:cs="Arial"/>
                <w:b/>
                <w:noProof/>
                <w:color w:val="000000"/>
                <w:lang w:val="it-IT"/>
              </w:rPr>
            </w:pPr>
            <w:r w:rsidRPr="00AA0DC7">
              <w:rPr>
                <w:rFonts w:ascii="Arial" w:hAnsi="Arial" w:cs="Arial"/>
                <w:b/>
                <w:noProof/>
                <w:color w:val="000000"/>
                <w:lang w:val="it-IT"/>
              </w:rPr>
              <w:t>Configura Management Pack di SharePoint</w:t>
            </w:r>
          </w:p>
        </w:tc>
        <w:tc>
          <w:tcPr>
            <w:tcW w:w="4770" w:type="dxa"/>
          </w:tcPr>
          <w:p w:rsidR="00435C45" w:rsidRPr="00AA0DC7" w:rsidRDefault="00747D2E" w:rsidP="00CE4F89">
            <w:pPr>
              <w:autoSpaceDE w:val="0"/>
              <w:autoSpaceDN w:val="0"/>
              <w:adjustRightInd w:val="0"/>
              <w:spacing w:after="0" w:line="240" w:lineRule="auto"/>
              <w:rPr>
                <w:rFonts w:ascii="Arial" w:hAnsi="Arial" w:cs="Arial"/>
                <w:b/>
                <w:noProof/>
                <w:color w:val="000000"/>
                <w:lang w:val="it-IT"/>
              </w:rPr>
            </w:pPr>
            <w:r w:rsidRPr="00AA0DC7">
              <w:rPr>
                <w:rFonts w:ascii="Arial" w:hAnsi="Arial" w:cs="Arial"/>
                <w:b/>
                <w:noProof/>
                <w:color w:val="000000"/>
                <w:lang w:val="it-IT"/>
              </w:rPr>
              <w:t>Questa attività di amministrazione consente di configurare il Management Pack verificando l'esistenza di un Management Pack precedente.</w:t>
            </w:r>
          </w:p>
        </w:tc>
      </w:tr>
      <w:tr w:rsidR="00435C45" w:rsidRPr="00BD3A3F"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rsidR="00435C45" w:rsidRPr="00AA0DC7" w:rsidRDefault="00747D2E" w:rsidP="00CE4F89">
            <w:pPr>
              <w:autoSpaceDE w:val="0"/>
              <w:autoSpaceDN w:val="0"/>
              <w:adjustRightInd w:val="0"/>
              <w:spacing w:after="0" w:line="240" w:lineRule="auto"/>
              <w:rPr>
                <w:rFonts w:ascii="Arial" w:hAnsi="Arial" w:cs="Arial"/>
                <w:b/>
                <w:noProof/>
                <w:color w:val="000000"/>
                <w:lang w:val="it-IT"/>
              </w:rPr>
            </w:pPr>
            <w:r w:rsidRPr="00AA0DC7">
              <w:rPr>
                <w:rFonts w:ascii="Arial" w:hAnsi="Arial" w:cs="Arial"/>
                <w:b/>
                <w:noProof/>
                <w:color w:val="000000"/>
                <w:lang w:val="it-IT"/>
              </w:rPr>
              <w:t>Imposta DebugTrace per SharePoint Management Pack</w:t>
            </w:r>
          </w:p>
        </w:tc>
        <w:tc>
          <w:tcPr>
            <w:tcW w:w="4770" w:type="dxa"/>
          </w:tcPr>
          <w:p w:rsidR="00435C45" w:rsidRPr="00AA0DC7" w:rsidRDefault="00747D2E" w:rsidP="00CE4F89">
            <w:pPr>
              <w:autoSpaceDE w:val="0"/>
              <w:autoSpaceDN w:val="0"/>
              <w:adjustRightInd w:val="0"/>
              <w:spacing w:after="0" w:line="240" w:lineRule="auto"/>
              <w:rPr>
                <w:rFonts w:ascii="Arial" w:hAnsi="Arial" w:cs="Arial"/>
                <w:b/>
                <w:noProof/>
                <w:color w:val="000000"/>
                <w:lang w:val="it-IT"/>
              </w:rPr>
            </w:pPr>
            <w:r w:rsidRPr="00AA0DC7">
              <w:rPr>
                <w:rFonts w:ascii="Arial" w:hAnsi="Arial" w:cs="Arial"/>
                <w:b/>
                <w:noProof/>
                <w:color w:val="000000"/>
                <w:lang w:val="it-IT"/>
              </w:rPr>
              <w:t>Attiva o disattiva la proprietà DebugTrace per gli script di individuazione e monitoraggio del SharePoint Management Pack.</w:t>
            </w:r>
          </w:p>
        </w:tc>
      </w:tr>
      <w:tr w:rsidR="00435C45" w:rsidRPr="00BD3A3F" w:rsidTr="000A7969">
        <w:trPr>
          <w:trHeight w:val="247"/>
        </w:trPr>
        <w:tc>
          <w:tcPr>
            <w:tcW w:w="3990"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Riavvia servizio Admin</w:t>
            </w:r>
          </w:p>
        </w:tc>
        <w:tc>
          <w:tcPr>
            <w:tcW w:w="4770" w:type="dxa"/>
          </w:tcPr>
          <w:p w:rsidR="00435C45" w:rsidRPr="00AA0DC7" w:rsidRDefault="00CE0DE8"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Attività per il riavvio del servizio di amministrazione di SharePoint.</w:t>
            </w:r>
          </w:p>
        </w:tc>
      </w:tr>
      <w:tr w:rsidR="00435C45" w:rsidRPr="00BD3A3F"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Riavvia servizio timer</w:t>
            </w:r>
          </w:p>
        </w:tc>
        <w:tc>
          <w:tcPr>
            <w:tcW w:w="4770" w:type="dxa"/>
          </w:tcPr>
          <w:p w:rsidR="00435C45" w:rsidRPr="007D0584" w:rsidRDefault="00CE0DE8" w:rsidP="00CE4F89">
            <w:pPr>
              <w:autoSpaceDE w:val="0"/>
              <w:autoSpaceDN w:val="0"/>
              <w:adjustRightInd w:val="0"/>
              <w:spacing w:after="0" w:line="240" w:lineRule="auto"/>
              <w:rPr>
                <w:rFonts w:ascii="Arial" w:hAnsi="Arial" w:cs="Arial"/>
                <w:noProof/>
                <w:color w:val="000000"/>
                <w:spacing w:val="-4"/>
                <w:lang w:val="it-IT"/>
              </w:rPr>
            </w:pPr>
            <w:r w:rsidRPr="007D0584">
              <w:rPr>
                <w:rFonts w:ascii="Arial" w:hAnsi="Arial" w:cs="Arial"/>
                <w:noProof/>
                <w:color w:val="000000"/>
                <w:spacing w:val="-4"/>
                <w:lang w:val="it-IT"/>
              </w:rPr>
              <w:t>Attività per il riavvio del servizio timer di SharePoint.</w:t>
            </w:r>
          </w:p>
        </w:tc>
      </w:tr>
      <w:tr w:rsidR="00435C45" w:rsidRPr="00BD3A3F" w:rsidTr="000A7969">
        <w:trPr>
          <w:trHeight w:val="247"/>
        </w:trPr>
        <w:tc>
          <w:tcPr>
            <w:tcW w:w="3990"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Riavvia servizio SPTrace</w:t>
            </w:r>
          </w:p>
        </w:tc>
        <w:tc>
          <w:tcPr>
            <w:tcW w:w="4770" w:type="dxa"/>
          </w:tcPr>
          <w:p w:rsidR="00435C45" w:rsidRPr="00AA0DC7" w:rsidRDefault="00CE0DE8"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Attività per il riavvio del servizio di analisi di SharePoint.</w:t>
            </w:r>
          </w:p>
        </w:tc>
      </w:tr>
      <w:tr w:rsidR="00480990" w:rsidRPr="00BD3A3F"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rsidR="00480990" w:rsidRPr="00AA0DC7" w:rsidRDefault="00480990"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Riavvia servizio codice in modalità sandbox</w:t>
            </w:r>
          </w:p>
        </w:tc>
        <w:tc>
          <w:tcPr>
            <w:tcW w:w="4770" w:type="dxa"/>
          </w:tcPr>
          <w:p w:rsidR="00480990" w:rsidRPr="00AA0DC7" w:rsidRDefault="00480990"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Attività per il riavvio del servizio codice in modalità sandbox di SharePoint.</w:t>
            </w:r>
          </w:p>
        </w:tc>
      </w:tr>
    </w:tbl>
    <w:p w:rsidR="00435C45" w:rsidRPr="00AA0DC7" w:rsidRDefault="00435C45" w:rsidP="00435C45">
      <w:pPr>
        <w:keepNext/>
        <w:spacing w:before="120"/>
        <w:rPr>
          <w:noProof/>
          <w:lang w:val="it-IT"/>
        </w:rPr>
      </w:pPr>
    </w:p>
    <w:p w:rsidR="00435C45" w:rsidRPr="00AA0DC7" w:rsidRDefault="00435C45" w:rsidP="00435C45">
      <w:pPr>
        <w:rPr>
          <w:noProof/>
          <w:lang w:val="it-IT"/>
        </w:rPr>
      </w:pPr>
      <w:r w:rsidRPr="00AA0DC7">
        <w:rPr>
          <w:rFonts w:ascii="Calibri" w:hAnsi="Calibri"/>
          <w:noProof/>
          <w:lang w:val="it-IT"/>
        </w:rPr>
        <w:t>L'attività</w:t>
      </w:r>
      <w:r w:rsidR="002E4C1B" w:rsidRPr="00AA0DC7">
        <w:rPr>
          <w:rFonts w:ascii="Calibri" w:hAnsi="Calibri"/>
          <w:noProof/>
          <w:lang w:val="it-IT"/>
        </w:rPr>
        <w:t xml:space="preserve"> «</w:t>
      </w:r>
      <w:r w:rsidRPr="00AA0DC7">
        <w:rPr>
          <w:rFonts w:ascii="Calibri" w:hAnsi="Calibri"/>
          <w:noProof/>
          <w:lang w:val="it-IT"/>
        </w:rPr>
        <w:t>Imposta DebugTrace per SharePoint Management Pack</w:t>
      </w:r>
      <w:r w:rsidR="002E4C1B" w:rsidRPr="00AA0DC7">
        <w:rPr>
          <w:rFonts w:ascii="Calibri" w:hAnsi="Calibri"/>
          <w:noProof/>
          <w:lang w:val="it-IT"/>
        </w:rPr>
        <w:t xml:space="preserve">» </w:t>
      </w:r>
      <w:r w:rsidRPr="00AA0DC7">
        <w:rPr>
          <w:rFonts w:ascii="Calibri" w:hAnsi="Calibri"/>
          <w:noProof/>
          <w:lang w:val="it-IT"/>
        </w:rPr>
        <w:t>attiva la traccia debug nei computer agente che eseguono monitoraggi dell'analizzatore dell'integrità di SharePoint e individuazioni tramite script di Windows PowerShell. Per impostazione predefinita è disattivata. Quando è attivata, i monitoraggi e le individuazioni basati su script scrivono le informazioni di traccia debug nel Registro eventi del canale di Operations Manager in tutti i computer agente e tutti gli eventi di traccia debug avranno ID evento uguale a 0. In genere la descrizione dell'evento include il nome dello script, informazioni di avvio/arresto e durata di esecuzione di ogni script. Di seguito è visualizzato un evento di traccia debug di esempio:</w:t>
      </w:r>
    </w:p>
    <w:p w:rsidR="00435C45" w:rsidRPr="00F51188" w:rsidRDefault="00435C45" w:rsidP="00435C45">
      <w:pPr>
        <w:spacing w:after="0"/>
        <w:ind w:left="360"/>
        <w:rPr>
          <w:rFonts w:ascii="Courier New" w:hAnsi="Courier New" w:cs="Courier New"/>
          <w:noProof/>
          <w:sz w:val="20"/>
        </w:rPr>
      </w:pPr>
      <w:r w:rsidRPr="00F51188">
        <w:rPr>
          <w:rFonts w:ascii="Courier New" w:hAnsi="Courier New" w:cs="Courier New"/>
          <w:noProof/>
          <w:sz w:val="20"/>
        </w:rPr>
        <w:t xml:space="preserve">[Debug] C:\Program Files\System Center Operations Manager 2007\Health Service State\Monitoring Host Temporary Files 7\2\WSSBPAMonitor.ps1 </w:t>
      </w:r>
    </w:p>
    <w:p w:rsidR="00435C45" w:rsidRPr="00F51188" w:rsidRDefault="00435C45" w:rsidP="00435C45">
      <w:pPr>
        <w:spacing w:after="0"/>
        <w:ind w:left="360"/>
        <w:rPr>
          <w:rFonts w:ascii="Courier New" w:hAnsi="Courier New" w:cs="Courier New"/>
          <w:noProof/>
          <w:sz w:val="20"/>
        </w:rPr>
      </w:pPr>
      <w:r w:rsidRPr="00F51188">
        <w:rPr>
          <w:rFonts w:ascii="Courier New" w:hAnsi="Courier New" w:cs="Courier New"/>
          <w:noProof/>
          <w:sz w:val="20"/>
        </w:rPr>
        <w:t>Current User: [username]</w:t>
      </w:r>
    </w:p>
    <w:p w:rsidR="00435C45" w:rsidRPr="00F51188" w:rsidRDefault="00435C45" w:rsidP="00435C45">
      <w:pPr>
        <w:spacing w:after="0"/>
        <w:ind w:left="360"/>
        <w:rPr>
          <w:rFonts w:ascii="Courier New" w:hAnsi="Courier New" w:cs="Courier New"/>
          <w:noProof/>
          <w:sz w:val="20"/>
        </w:rPr>
      </w:pPr>
      <w:r w:rsidRPr="00F51188">
        <w:rPr>
          <w:rFonts w:ascii="Courier New" w:hAnsi="Courier New" w:cs="Courier New"/>
          <w:noProof/>
          <w:sz w:val="20"/>
        </w:rPr>
        <w:t>Current PID: 1584</w:t>
      </w:r>
    </w:p>
    <w:p w:rsidR="00435C45" w:rsidRPr="00F51188" w:rsidRDefault="00435C45" w:rsidP="00435C45">
      <w:pPr>
        <w:spacing w:after="0"/>
        <w:ind w:left="360"/>
        <w:rPr>
          <w:rFonts w:ascii="Courier New" w:hAnsi="Courier New" w:cs="Courier New"/>
          <w:noProof/>
          <w:sz w:val="20"/>
        </w:rPr>
      </w:pPr>
      <w:r w:rsidRPr="00F51188">
        <w:rPr>
          <w:rFonts w:ascii="Courier New" w:hAnsi="Courier New" w:cs="Courier New"/>
          <w:noProof/>
          <w:sz w:val="20"/>
        </w:rPr>
        <w:t>start time: 10/26/2009 1:03:09 PM</w:t>
      </w:r>
    </w:p>
    <w:p w:rsidR="00435C45" w:rsidRPr="00F51188" w:rsidRDefault="00435C45" w:rsidP="00435C45">
      <w:pPr>
        <w:spacing w:after="0"/>
        <w:ind w:left="360"/>
        <w:rPr>
          <w:rFonts w:ascii="Courier New" w:hAnsi="Courier New" w:cs="Courier New"/>
          <w:noProof/>
          <w:sz w:val="20"/>
        </w:rPr>
      </w:pPr>
      <w:r w:rsidRPr="00F51188">
        <w:rPr>
          <w:rFonts w:ascii="Courier New" w:hAnsi="Courier New" w:cs="Courier New"/>
          <w:noProof/>
          <w:sz w:val="20"/>
        </w:rPr>
        <w:t>stop time: 10/26/2009 1:04:21 PM</w:t>
      </w:r>
    </w:p>
    <w:p w:rsidR="00435C45" w:rsidRPr="00F51188" w:rsidRDefault="00435C45" w:rsidP="00435C45">
      <w:pPr>
        <w:spacing w:after="0"/>
        <w:ind w:left="360"/>
        <w:rPr>
          <w:rFonts w:ascii="Courier New" w:hAnsi="Courier New" w:cs="Courier New"/>
          <w:noProof/>
          <w:sz w:val="20"/>
        </w:rPr>
      </w:pPr>
      <w:r w:rsidRPr="00F51188">
        <w:rPr>
          <w:rFonts w:ascii="Courier New" w:hAnsi="Courier New" w:cs="Courier New"/>
          <w:noProof/>
          <w:sz w:val="20"/>
        </w:rPr>
        <w:lastRenderedPageBreak/>
        <w:t>time taken: 71046.3459</w:t>
      </w:r>
    </w:p>
    <w:p w:rsidR="00435C45" w:rsidRPr="00F51188" w:rsidRDefault="00435C45" w:rsidP="00435C45">
      <w:pPr>
        <w:ind w:left="360"/>
        <w:rPr>
          <w:rFonts w:ascii="Courier New" w:hAnsi="Courier New" w:cs="Courier New"/>
          <w:noProof/>
          <w:sz w:val="20"/>
        </w:rPr>
      </w:pPr>
      <w:r w:rsidRPr="00F51188">
        <w:rPr>
          <w:rFonts w:ascii="Courier New" w:hAnsi="Courier New" w:cs="Courier New"/>
          <w:noProof/>
          <w:sz w:val="20"/>
        </w:rPr>
        <w:t>Windows PowerShell script WSSBPAMonitor.ps1 execution ended.</w:t>
      </w:r>
    </w:p>
    <w:p w:rsidR="00435C45" w:rsidRPr="000F6ABC" w:rsidRDefault="00435C45" w:rsidP="00435C45">
      <w:pPr>
        <w:keepNext/>
        <w:spacing w:before="120"/>
        <w:rPr>
          <w:b/>
          <w:noProof/>
          <w:spacing w:val="-4"/>
          <w:lang w:val="it-IT"/>
        </w:rPr>
      </w:pPr>
      <w:r w:rsidRPr="000F6ABC">
        <w:rPr>
          <w:rFonts w:ascii="Calibri" w:hAnsi="Calibri"/>
          <w:b/>
          <w:noProof/>
          <w:spacing w:val="-4"/>
          <w:lang w:val="it-IT"/>
        </w:rPr>
        <w:t>Per eseguire l'attività di impostazione traccia debug, nella console di Operations Manager 2007</w:t>
      </w:r>
      <w:r w:rsidRPr="000F6ABC">
        <w:rPr>
          <w:rFonts w:ascii="Calibri" w:hAnsi="Calibri"/>
          <w:noProof/>
          <w:spacing w:val="-4"/>
          <w:lang w:val="it-IT"/>
        </w:rPr>
        <w:t xml:space="preserve"> </w:t>
      </w:r>
      <w:r w:rsidRPr="000F6ABC">
        <w:rPr>
          <w:rFonts w:ascii="Calibri" w:hAnsi="Calibri"/>
          <w:b/>
          <w:noProof/>
          <w:spacing w:val="-4"/>
          <w:lang w:val="it-IT"/>
        </w:rPr>
        <w:t>R2:</w:t>
      </w:r>
    </w:p>
    <w:p w:rsidR="00435C45" w:rsidRPr="00AA0DC7" w:rsidRDefault="00435C45" w:rsidP="00435C45">
      <w:pPr>
        <w:pStyle w:val="NumberedList1"/>
        <w:numPr>
          <w:ilvl w:val="0"/>
          <w:numId w:val="36"/>
        </w:numPr>
        <w:rPr>
          <w:noProof/>
          <w:lang w:val="it-IT"/>
        </w:rPr>
      </w:pPr>
      <w:r w:rsidRPr="00AA0DC7">
        <w:rPr>
          <w:rFonts w:ascii="Calibri" w:hAnsi="Calibri"/>
          <w:noProof/>
          <w:lang w:val="it-IT"/>
        </w:rPr>
        <w:t xml:space="preserve">Selezionare Monitoraggio, quindi Prodotti SharePoint </w:t>
      </w:r>
      <w:r w:rsidR="00A04850">
        <w:rPr>
          <w:rFonts w:ascii="Calibri" w:hAnsi="Calibri"/>
          <w:noProof/>
          <w:lang w:val="it-IT"/>
        </w:rPr>
        <w:t>2013</w:t>
      </w:r>
      <w:r w:rsidRPr="00AA0DC7">
        <w:rPr>
          <w:rFonts w:ascii="Calibri" w:hAnsi="Calibri"/>
          <w:noProof/>
          <w:lang w:val="it-IT"/>
        </w:rPr>
        <w:t xml:space="preserve"> e infine la vista Amministrazione. </w:t>
      </w:r>
    </w:p>
    <w:p w:rsidR="00435C45" w:rsidRPr="00AA0DC7" w:rsidRDefault="00435C45" w:rsidP="00A2534F">
      <w:pPr>
        <w:pStyle w:val="NumberedList1"/>
        <w:numPr>
          <w:ilvl w:val="0"/>
          <w:numId w:val="36"/>
        </w:numPr>
        <w:rPr>
          <w:noProof/>
          <w:lang w:val="it-IT"/>
        </w:rPr>
      </w:pPr>
      <w:r w:rsidRPr="00AA0DC7">
        <w:rPr>
          <w:rFonts w:ascii="Calibri" w:hAnsi="Calibri"/>
          <w:noProof/>
          <w:lang w:val="it-IT"/>
        </w:rPr>
        <w:t xml:space="preserve">Nel riquadro </w:t>
      </w:r>
      <w:r w:rsidRPr="00AA0DC7">
        <w:rPr>
          <w:rFonts w:ascii="Calibri" w:hAnsi="Calibri"/>
          <w:b/>
          <w:noProof/>
          <w:lang w:val="it-IT"/>
        </w:rPr>
        <w:t>Azioni</w:t>
      </w:r>
      <w:r w:rsidRPr="00AA0DC7">
        <w:rPr>
          <w:rFonts w:ascii="Calibri" w:hAnsi="Calibri"/>
          <w:noProof/>
          <w:lang w:val="it-IT"/>
        </w:rPr>
        <w:t xml:space="preserve"> fare clic sull'attività denominata</w:t>
      </w:r>
      <w:r w:rsidR="002E4C1B" w:rsidRPr="00AA0DC7">
        <w:rPr>
          <w:rFonts w:ascii="Calibri" w:hAnsi="Calibri"/>
          <w:noProof/>
          <w:lang w:val="it-IT"/>
        </w:rPr>
        <w:t xml:space="preserve"> «</w:t>
      </w:r>
      <w:r w:rsidRPr="00AA0DC7">
        <w:rPr>
          <w:rFonts w:ascii="Calibri" w:hAnsi="Calibri"/>
          <w:noProof/>
          <w:lang w:val="it-IT"/>
        </w:rPr>
        <w:t>Imposta DebugTrace per SharePoint Management Pack</w:t>
      </w:r>
      <w:r w:rsidR="00A2534F" w:rsidRPr="00AA0DC7">
        <w:rPr>
          <w:rFonts w:ascii="Calibri" w:hAnsi="Calibri"/>
          <w:noProof/>
          <w:lang w:val="it-IT"/>
        </w:rPr>
        <w:t>»</w:t>
      </w:r>
      <w:r w:rsidRPr="00AA0DC7">
        <w:rPr>
          <w:rFonts w:ascii="Calibri" w:hAnsi="Calibri"/>
          <w:noProof/>
          <w:lang w:val="it-IT"/>
        </w:rPr>
        <w:t>. Verrà visualizzata la finestra popup Esegui attività.</w:t>
      </w:r>
    </w:p>
    <w:p w:rsidR="00435C45" w:rsidRPr="00AA0DC7" w:rsidRDefault="00435C45" w:rsidP="00435C45">
      <w:pPr>
        <w:pStyle w:val="NumberedList1"/>
        <w:numPr>
          <w:ilvl w:val="0"/>
          <w:numId w:val="36"/>
        </w:numPr>
        <w:rPr>
          <w:noProof/>
          <w:lang w:val="it-IT"/>
        </w:rPr>
      </w:pPr>
      <w:r w:rsidRPr="00AA0DC7">
        <w:rPr>
          <w:rFonts w:ascii="Calibri" w:hAnsi="Calibri"/>
          <w:noProof/>
          <w:lang w:val="it-IT"/>
        </w:rPr>
        <w:t xml:space="preserve">Per attivare la traccia debug (opzione predefinita), fare clic su </w:t>
      </w:r>
      <w:r w:rsidRPr="00AA0DC7">
        <w:rPr>
          <w:rFonts w:ascii="Calibri" w:hAnsi="Calibri"/>
          <w:b/>
          <w:noProof/>
          <w:lang w:val="it-IT"/>
        </w:rPr>
        <w:t>Esegui</w:t>
      </w:r>
      <w:r w:rsidRPr="00AA0DC7">
        <w:rPr>
          <w:rFonts w:ascii="Calibri" w:hAnsi="Calibri"/>
          <w:noProof/>
          <w:lang w:val="it-IT"/>
        </w:rPr>
        <w:t xml:space="preserve">. Per disattivare la traccia debug, fare clic su </w:t>
      </w:r>
      <w:r w:rsidRPr="00AA0DC7">
        <w:rPr>
          <w:rFonts w:ascii="Calibri" w:hAnsi="Calibri"/>
          <w:b/>
          <w:noProof/>
          <w:lang w:val="it-IT"/>
        </w:rPr>
        <w:t>Sostituisci</w:t>
      </w:r>
      <w:r w:rsidRPr="00AA0DC7">
        <w:rPr>
          <w:rFonts w:ascii="Calibri" w:hAnsi="Calibri"/>
          <w:noProof/>
          <w:lang w:val="it-IT"/>
        </w:rPr>
        <w:t xml:space="preserve">. </w:t>
      </w:r>
    </w:p>
    <w:p w:rsidR="00435C45" w:rsidRPr="00AA0DC7" w:rsidRDefault="00435C45" w:rsidP="00435C45">
      <w:pPr>
        <w:pStyle w:val="NumberedList1"/>
        <w:numPr>
          <w:ilvl w:val="0"/>
          <w:numId w:val="36"/>
        </w:numPr>
        <w:rPr>
          <w:noProof/>
          <w:lang w:val="it-IT"/>
        </w:rPr>
      </w:pPr>
      <w:r w:rsidRPr="00AA0DC7">
        <w:rPr>
          <w:rFonts w:ascii="Calibri" w:hAnsi="Calibri"/>
          <w:noProof/>
          <w:lang w:val="it-IT"/>
        </w:rPr>
        <w:t>Impostare il valore del parametro Attivato su</w:t>
      </w:r>
      <w:r w:rsidR="002E4C1B" w:rsidRPr="00AA0DC7">
        <w:rPr>
          <w:rFonts w:ascii="Calibri" w:hAnsi="Calibri"/>
          <w:noProof/>
          <w:lang w:val="it-IT"/>
        </w:rPr>
        <w:t xml:space="preserve"> «</w:t>
      </w:r>
      <w:r w:rsidRPr="00AA0DC7">
        <w:rPr>
          <w:rFonts w:ascii="Calibri" w:hAnsi="Calibri"/>
          <w:noProof/>
          <w:lang w:val="it-IT"/>
        </w:rPr>
        <w:t>False</w:t>
      </w:r>
      <w:r w:rsidR="002E4C1B" w:rsidRPr="00AA0DC7">
        <w:rPr>
          <w:rFonts w:ascii="Calibri" w:hAnsi="Calibri"/>
          <w:noProof/>
          <w:lang w:val="it-IT"/>
        </w:rPr>
        <w:t xml:space="preserve">» </w:t>
      </w:r>
      <w:r w:rsidRPr="00AA0DC7">
        <w:rPr>
          <w:rFonts w:ascii="Calibri" w:hAnsi="Calibri"/>
          <w:noProof/>
          <w:lang w:val="it-IT"/>
        </w:rPr>
        <w:t xml:space="preserve">nella finestra di dialogo popup. </w:t>
      </w:r>
    </w:p>
    <w:p w:rsidR="00435C45" w:rsidRPr="00AA0DC7" w:rsidRDefault="00435C45" w:rsidP="00435C45">
      <w:pPr>
        <w:pStyle w:val="NumberedList1"/>
        <w:numPr>
          <w:ilvl w:val="0"/>
          <w:numId w:val="36"/>
        </w:numPr>
        <w:rPr>
          <w:noProof/>
          <w:lang w:val="it-IT"/>
        </w:rPr>
      </w:pPr>
      <w:r w:rsidRPr="00AA0DC7">
        <w:rPr>
          <w:rFonts w:ascii="Calibri" w:hAnsi="Calibri"/>
          <w:noProof/>
          <w:lang w:val="it-IT"/>
        </w:rPr>
        <w:t xml:space="preserve">Fare clic su </w:t>
      </w:r>
      <w:r w:rsidRPr="00AA0DC7">
        <w:rPr>
          <w:rFonts w:ascii="Calibri" w:hAnsi="Calibri"/>
          <w:b/>
          <w:noProof/>
          <w:lang w:val="it-IT"/>
        </w:rPr>
        <w:t>Sostituisci</w:t>
      </w:r>
      <w:r w:rsidRPr="00AA0DC7">
        <w:rPr>
          <w:rFonts w:ascii="Calibri" w:hAnsi="Calibri"/>
          <w:noProof/>
          <w:lang w:val="it-IT"/>
        </w:rPr>
        <w:t xml:space="preserve"> per chiudere la finestra di dialogo. </w:t>
      </w:r>
    </w:p>
    <w:p w:rsidR="00435C45" w:rsidRPr="00AA0DC7" w:rsidRDefault="00435C45" w:rsidP="00435C45">
      <w:pPr>
        <w:pStyle w:val="NumberedList1"/>
        <w:numPr>
          <w:ilvl w:val="0"/>
          <w:numId w:val="36"/>
        </w:numPr>
        <w:rPr>
          <w:noProof/>
          <w:lang w:val="it-IT"/>
        </w:rPr>
      </w:pPr>
      <w:r w:rsidRPr="00AA0DC7">
        <w:rPr>
          <w:rFonts w:ascii="Calibri" w:hAnsi="Calibri"/>
          <w:noProof/>
          <w:lang w:val="it-IT"/>
        </w:rPr>
        <w:t xml:space="preserve">Fare clic su </w:t>
      </w:r>
      <w:r w:rsidRPr="00AA0DC7">
        <w:rPr>
          <w:rFonts w:ascii="Calibri" w:hAnsi="Calibri"/>
          <w:b/>
          <w:noProof/>
          <w:lang w:val="it-IT"/>
        </w:rPr>
        <w:t>Esegui</w:t>
      </w:r>
      <w:r w:rsidRPr="00AA0DC7">
        <w:rPr>
          <w:rFonts w:ascii="Calibri" w:hAnsi="Calibri"/>
          <w:noProof/>
          <w:lang w:val="it-IT"/>
        </w:rPr>
        <w:t xml:space="preserve">. </w:t>
      </w:r>
    </w:p>
    <w:p w:rsidR="00435C45" w:rsidRPr="00AA0DC7" w:rsidRDefault="00435C45" w:rsidP="00435C45">
      <w:pPr>
        <w:pStyle w:val="NumberedList1"/>
        <w:numPr>
          <w:ilvl w:val="0"/>
          <w:numId w:val="36"/>
        </w:numPr>
        <w:rPr>
          <w:noProof/>
          <w:lang w:val="it-IT"/>
        </w:rPr>
      </w:pPr>
      <w:r w:rsidRPr="00AA0DC7">
        <w:rPr>
          <w:rFonts w:ascii="Calibri" w:hAnsi="Calibri"/>
          <w:noProof/>
          <w:lang w:val="it-IT"/>
        </w:rPr>
        <w:t>Attendere il completamento dell'attività nella finestra Stato attività e quindi controllare l'Output attività per accertarsi che sia stata portata a termine correttamente.</w:t>
      </w:r>
    </w:p>
    <w:p w:rsidR="00435C45" w:rsidRPr="00AA0DC7" w:rsidRDefault="00435C45" w:rsidP="00435C45">
      <w:pPr>
        <w:pStyle w:val="NumberedList1"/>
        <w:numPr>
          <w:ilvl w:val="0"/>
          <w:numId w:val="36"/>
        </w:numPr>
        <w:rPr>
          <w:noProof/>
          <w:lang w:val="it-IT"/>
        </w:rPr>
      </w:pPr>
      <w:r w:rsidRPr="00AA0DC7">
        <w:rPr>
          <w:rFonts w:ascii="Calibri" w:hAnsi="Calibri"/>
          <w:noProof/>
          <w:lang w:val="it-IT"/>
        </w:rPr>
        <w:t xml:space="preserve">Fare clic su </w:t>
      </w:r>
      <w:r w:rsidRPr="00AA0DC7">
        <w:rPr>
          <w:rFonts w:ascii="Calibri" w:hAnsi="Calibri"/>
          <w:b/>
          <w:noProof/>
          <w:lang w:val="it-IT"/>
        </w:rPr>
        <w:t>Chiudi</w:t>
      </w:r>
      <w:r w:rsidRPr="00AA0DC7">
        <w:rPr>
          <w:rFonts w:ascii="Calibri" w:hAnsi="Calibri"/>
          <w:noProof/>
          <w:lang w:val="it-IT"/>
        </w:rPr>
        <w:t>.</w:t>
      </w:r>
    </w:p>
    <w:p w:rsidR="00435C45" w:rsidRPr="00AA0DC7" w:rsidRDefault="00435C45" w:rsidP="00435C45">
      <w:pPr>
        <w:pStyle w:val="NumberedList1"/>
        <w:numPr>
          <w:ilvl w:val="0"/>
          <w:numId w:val="0"/>
        </w:numPr>
        <w:rPr>
          <w:noProof/>
          <w:lang w:val="it-IT"/>
        </w:rPr>
      </w:pPr>
      <w:r w:rsidRPr="00AA0DC7">
        <w:rPr>
          <w:rFonts w:ascii="Calibri" w:hAnsi="Calibri"/>
          <w:noProof/>
          <w:lang w:val="it-IT"/>
        </w:rPr>
        <w:t xml:space="preserve"> Se sono stati importati i Management Pack sia per Microsoft SharePoint Foundation </w:t>
      </w:r>
      <w:r w:rsidR="00A04850">
        <w:rPr>
          <w:rFonts w:ascii="Calibri" w:hAnsi="Calibri"/>
          <w:noProof/>
          <w:lang w:val="it-IT"/>
        </w:rPr>
        <w:t>2013</w:t>
      </w:r>
      <w:r w:rsidRPr="00AA0DC7">
        <w:rPr>
          <w:rFonts w:ascii="Calibri" w:hAnsi="Calibri"/>
          <w:noProof/>
          <w:lang w:val="it-IT"/>
        </w:rPr>
        <w:t xml:space="preserve"> che per Prodotti Microsoft SharePoint </w:t>
      </w:r>
      <w:r w:rsidR="00A04850">
        <w:rPr>
          <w:rFonts w:ascii="Calibri" w:hAnsi="Calibri"/>
          <w:noProof/>
          <w:lang w:val="it-IT"/>
        </w:rPr>
        <w:t>2013</w:t>
      </w:r>
      <w:r w:rsidRPr="00AA0DC7">
        <w:rPr>
          <w:rFonts w:ascii="Calibri" w:hAnsi="Calibri"/>
          <w:noProof/>
          <w:lang w:val="it-IT"/>
        </w:rPr>
        <w:t xml:space="preserve">, l'attività attiverà la traccia per tutte le individuazioni e i monitoraggi degli script in entrambi i Management Pack. In caso contrario, attiverà la traccia solo per Microsoft SharePoint Foundation </w:t>
      </w:r>
      <w:r w:rsidR="00A04850">
        <w:rPr>
          <w:rFonts w:ascii="Calibri" w:hAnsi="Calibri"/>
          <w:noProof/>
          <w:lang w:val="it-IT"/>
        </w:rPr>
        <w:t>2013</w:t>
      </w:r>
      <w:r w:rsidRPr="00AA0DC7">
        <w:rPr>
          <w:rFonts w:ascii="Calibri" w:hAnsi="Calibri"/>
          <w:noProof/>
          <w:lang w:val="it-IT"/>
        </w:rPr>
        <w:t xml:space="preserve"> Management Pack.</w:t>
      </w:r>
    </w:p>
    <w:p w:rsidR="00435C45" w:rsidRPr="00AA0DC7" w:rsidRDefault="00435C45" w:rsidP="00435C45">
      <w:pPr>
        <w:keepNext/>
        <w:spacing w:before="120"/>
        <w:rPr>
          <w:noProof/>
          <w:lang w:val="it-IT"/>
        </w:rPr>
      </w:pPr>
      <w:r w:rsidRPr="00AA0DC7">
        <w:rPr>
          <w:rFonts w:ascii="Calibri" w:hAnsi="Calibri"/>
          <w:noProof/>
          <w:lang w:val="it-IT"/>
        </w:rPr>
        <w:t>Per ulteriori informazioni, vedere</w:t>
      </w:r>
      <w:r w:rsidR="002E4C1B" w:rsidRPr="00AA0DC7">
        <w:rPr>
          <w:rFonts w:ascii="Calibri" w:hAnsi="Calibri"/>
          <w:noProof/>
          <w:lang w:val="it-IT"/>
        </w:rPr>
        <w:t xml:space="preserve"> «</w:t>
      </w:r>
      <w:r w:rsidRPr="00AA0DC7">
        <w:rPr>
          <w:rFonts w:ascii="Calibri" w:hAnsi="Calibri"/>
          <w:noProof/>
          <w:lang w:val="it-IT"/>
        </w:rPr>
        <w:t>Tasks in Operations Manager 2007 R2</w:t>
      </w:r>
      <w:r w:rsidR="002E4C1B" w:rsidRPr="00AA0DC7">
        <w:rPr>
          <w:rFonts w:ascii="Calibri" w:hAnsi="Calibri"/>
          <w:noProof/>
          <w:lang w:val="it-IT"/>
        </w:rPr>
        <w:t xml:space="preserve">» </w:t>
      </w:r>
      <w:r w:rsidRPr="00AA0DC7">
        <w:rPr>
          <w:rFonts w:ascii="Calibri" w:hAnsi="Calibri"/>
          <w:noProof/>
          <w:lang w:val="it-IT"/>
        </w:rPr>
        <w:t xml:space="preserve">nella Guida di Operations Manager 2007 R2 all'indirizzo </w:t>
      </w:r>
      <w:hyperlink r:id="rId49" w:history="1">
        <w:r w:rsidRPr="00AA0DC7">
          <w:rPr>
            <w:rStyle w:val="Hyperlink"/>
            <w:rFonts w:ascii="Calibri" w:hAnsi="Calibri"/>
            <w:noProof/>
            <w:highlight w:val="yellow"/>
            <w:lang w:val="it-IT"/>
          </w:rPr>
          <w:t>http://technet.microsoft.com/it-it/library/bb309743.aspx (le informazioni potrebbero essere in lingua inglese)</w:t>
        </w:r>
      </w:hyperlink>
      <w:r w:rsidRPr="00AA0DC7">
        <w:rPr>
          <w:rFonts w:ascii="Calibri" w:hAnsi="Calibri"/>
          <w:noProof/>
          <w:lang w:val="it-IT"/>
        </w:rPr>
        <w:t>.</w:t>
      </w:r>
    </w:p>
    <w:p w:rsidR="00435C45" w:rsidRPr="00AA0DC7" w:rsidRDefault="00435C45" w:rsidP="00435C45">
      <w:pPr>
        <w:pStyle w:val="ProcedureTitle"/>
        <w:ind w:left="0"/>
        <w:rPr>
          <w:noProof/>
          <w:lang w:val="it-IT"/>
        </w:rPr>
      </w:pPr>
      <w:r w:rsidRPr="00AA0DC7">
        <w:rPr>
          <w:noProof/>
        </w:rPr>
        <w:drawing>
          <wp:inline distT="0" distB="0" distL="0" distR="0" wp14:anchorId="158C55AB" wp14:editId="43BF4BD3">
            <wp:extent cx="233045" cy="172720"/>
            <wp:effectExtent l="19050" t="0" r="0" b="0"/>
            <wp:docPr id="20" name="Picture 27"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Per visualizzare le attività del Management Pack:</w:t>
      </w:r>
    </w:p>
    <w:p w:rsidR="00435C45" w:rsidRPr="00AA0DC7" w:rsidRDefault="00435C45" w:rsidP="007D0584">
      <w:pPr>
        <w:pStyle w:val="NumberedList1"/>
        <w:numPr>
          <w:ilvl w:val="0"/>
          <w:numId w:val="44"/>
        </w:numPr>
        <w:spacing w:line="280" w:lineRule="exact"/>
        <w:rPr>
          <w:noProof/>
          <w:lang w:val="it-IT"/>
        </w:rPr>
      </w:pPr>
      <w:r w:rsidRPr="00AA0DC7">
        <w:rPr>
          <w:rFonts w:ascii="Calibri" w:hAnsi="Calibri"/>
          <w:noProof/>
          <w:lang w:val="it-IT"/>
        </w:rPr>
        <w:t xml:space="preserve">Nella Console operatore fare clic sul pulsante </w:t>
      </w:r>
      <w:r w:rsidRPr="00AA0DC7">
        <w:rPr>
          <w:rFonts w:ascii="Calibri" w:hAnsi="Calibri"/>
          <w:b/>
          <w:noProof/>
          <w:lang w:val="it-IT"/>
        </w:rPr>
        <w:t>Creazione e modifica</w:t>
      </w:r>
      <w:r w:rsidRPr="00AA0DC7">
        <w:rPr>
          <w:rFonts w:ascii="Calibri" w:hAnsi="Calibri"/>
          <w:noProof/>
          <w:lang w:val="it-IT"/>
        </w:rPr>
        <w:t>.</w:t>
      </w:r>
    </w:p>
    <w:p w:rsidR="00435C45" w:rsidRPr="007D0584" w:rsidRDefault="00435C45" w:rsidP="007D0584">
      <w:pPr>
        <w:pStyle w:val="NumberedList1"/>
        <w:tabs>
          <w:tab w:val="clear" w:pos="360"/>
          <w:tab w:val="num" w:pos="720"/>
        </w:tabs>
        <w:spacing w:line="280" w:lineRule="exact"/>
        <w:rPr>
          <w:noProof/>
          <w:spacing w:val="-4"/>
          <w:lang w:val="it-IT"/>
        </w:rPr>
      </w:pPr>
      <w:r w:rsidRPr="007D0584">
        <w:rPr>
          <w:rFonts w:ascii="Calibri" w:hAnsi="Calibri"/>
          <w:noProof/>
          <w:spacing w:val="-4"/>
          <w:lang w:val="it-IT"/>
        </w:rPr>
        <w:t xml:space="preserve">Nel riquadro </w:t>
      </w:r>
      <w:r w:rsidRPr="007D0584">
        <w:rPr>
          <w:rFonts w:ascii="Calibri" w:hAnsi="Calibri"/>
          <w:b/>
          <w:noProof/>
          <w:spacing w:val="-4"/>
          <w:lang w:val="it-IT"/>
        </w:rPr>
        <w:t>Creazione</w:t>
      </w:r>
      <w:r w:rsidRPr="007D0584">
        <w:rPr>
          <w:rFonts w:ascii="Calibri" w:hAnsi="Calibri"/>
          <w:noProof/>
          <w:spacing w:val="-4"/>
          <w:lang w:val="it-IT"/>
        </w:rPr>
        <w:t xml:space="preserve"> e modifica espandere </w:t>
      </w:r>
      <w:r w:rsidRPr="007D0584">
        <w:rPr>
          <w:rFonts w:ascii="Calibri" w:hAnsi="Calibri"/>
          <w:b/>
          <w:noProof/>
          <w:spacing w:val="-4"/>
          <w:lang w:val="it-IT"/>
        </w:rPr>
        <w:t>Oggetti Management Pack</w:t>
      </w:r>
      <w:r w:rsidRPr="007D0584">
        <w:rPr>
          <w:rFonts w:ascii="Calibri" w:hAnsi="Calibri"/>
          <w:noProof/>
          <w:spacing w:val="-4"/>
          <w:lang w:val="it-IT"/>
        </w:rPr>
        <w:t xml:space="preserve"> e quindi fare clic su </w:t>
      </w:r>
      <w:r w:rsidRPr="007D0584">
        <w:rPr>
          <w:rFonts w:ascii="Calibri" w:hAnsi="Calibri"/>
          <w:b/>
          <w:noProof/>
          <w:spacing w:val="-4"/>
          <w:lang w:val="it-IT"/>
        </w:rPr>
        <w:t>Attività</w:t>
      </w:r>
      <w:r w:rsidRPr="007D0584">
        <w:rPr>
          <w:rFonts w:ascii="Calibri" w:hAnsi="Calibri"/>
          <w:noProof/>
          <w:spacing w:val="-4"/>
          <w:lang w:val="it-IT"/>
        </w:rPr>
        <w:t xml:space="preserve">. Le attività verranno visualizzate nel riquadro </w:t>
      </w:r>
      <w:r w:rsidRPr="007D0584">
        <w:rPr>
          <w:rFonts w:ascii="Calibri" w:hAnsi="Calibri"/>
          <w:b/>
          <w:noProof/>
          <w:spacing w:val="-4"/>
          <w:lang w:val="it-IT"/>
        </w:rPr>
        <w:t>Attività</w:t>
      </w:r>
      <w:r w:rsidRPr="007D0584">
        <w:rPr>
          <w:rFonts w:ascii="Calibri" w:hAnsi="Calibri"/>
          <w:noProof/>
          <w:spacing w:val="-4"/>
          <w:lang w:val="it-IT"/>
        </w:rPr>
        <w:t xml:space="preserve">. Nella colonna </w:t>
      </w:r>
      <w:r w:rsidRPr="007D0584">
        <w:rPr>
          <w:rFonts w:ascii="Calibri" w:hAnsi="Calibri"/>
          <w:b/>
          <w:noProof/>
          <w:spacing w:val="-4"/>
          <w:lang w:val="it-IT"/>
        </w:rPr>
        <w:t>Management Pack</w:t>
      </w:r>
      <w:r w:rsidRPr="007D0584">
        <w:rPr>
          <w:rFonts w:ascii="Calibri" w:hAnsi="Calibri"/>
          <w:noProof/>
          <w:spacing w:val="-4"/>
          <w:lang w:val="it-IT"/>
        </w:rPr>
        <w:t xml:space="preserve"> sono elencate le attività che appartengono a Microsoft SharePoint Foundation </w:t>
      </w:r>
      <w:r w:rsidR="00A04850">
        <w:rPr>
          <w:rFonts w:ascii="Calibri" w:hAnsi="Calibri"/>
          <w:noProof/>
          <w:spacing w:val="-4"/>
          <w:lang w:val="it-IT"/>
        </w:rPr>
        <w:t>2013</w:t>
      </w:r>
      <w:r w:rsidRPr="007D0584">
        <w:rPr>
          <w:rFonts w:ascii="Calibri" w:hAnsi="Calibri"/>
          <w:noProof/>
          <w:spacing w:val="-4"/>
          <w:lang w:val="it-IT"/>
        </w:rPr>
        <w:t xml:space="preserve"> Management Pack.</w:t>
      </w:r>
    </w:p>
    <w:p w:rsidR="00435C45" w:rsidRPr="00AA0DC7" w:rsidRDefault="00435C45" w:rsidP="007D0584">
      <w:pPr>
        <w:pStyle w:val="NumberedList1"/>
        <w:tabs>
          <w:tab w:val="clear" w:pos="360"/>
          <w:tab w:val="num" w:pos="720"/>
        </w:tabs>
        <w:spacing w:line="280" w:lineRule="exact"/>
        <w:rPr>
          <w:noProof/>
          <w:lang w:val="it-IT"/>
        </w:rPr>
      </w:pPr>
      <w:r w:rsidRPr="00AA0DC7">
        <w:rPr>
          <w:rFonts w:ascii="Calibri" w:hAnsi="Calibri"/>
          <w:noProof/>
          <w:lang w:val="it-IT"/>
        </w:rPr>
        <w:t xml:space="preserve">Per visualizzare ulteriori informazioni nel riquadro </w:t>
      </w:r>
      <w:r w:rsidRPr="00AA0DC7">
        <w:rPr>
          <w:rFonts w:ascii="Calibri" w:hAnsi="Calibri"/>
          <w:b/>
          <w:noProof/>
          <w:lang w:val="it-IT"/>
        </w:rPr>
        <w:t>Dettagli</w:t>
      </w:r>
      <w:r w:rsidRPr="00AA0DC7">
        <w:rPr>
          <w:rFonts w:ascii="Calibri" w:hAnsi="Calibri"/>
          <w:noProof/>
          <w:lang w:val="it-IT"/>
        </w:rPr>
        <w:t xml:space="preserve"> </w:t>
      </w:r>
      <w:r w:rsidRPr="00AA0DC7">
        <w:rPr>
          <w:rFonts w:ascii="Calibri" w:hAnsi="Calibri"/>
          <w:b/>
          <w:noProof/>
          <w:lang w:val="it-IT"/>
        </w:rPr>
        <w:t>attività</w:t>
      </w:r>
      <w:r w:rsidRPr="00AA0DC7">
        <w:rPr>
          <w:rFonts w:ascii="Calibri" w:hAnsi="Calibri"/>
          <w:noProof/>
          <w:lang w:val="it-IT"/>
        </w:rPr>
        <w:t>, fare clic su un'attività.</w:t>
      </w:r>
    </w:p>
    <w:p w:rsidR="00435C45" w:rsidRPr="00AA0DC7" w:rsidRDefault="00435C45" w:rsidP="00435C45">
      <w:pPr>
        <w:pStyle w:val="Heading2"/>
        <w:rPr>
          <w:noProof/>
          <w:lang w:val="it-IT"/>
        </w:rPr>
      </w:pPr>
      <w:bookmarkStart w:id="37" w:name="_Toc180322730"/>
      <w:bookmarkStart w:id="38" w:name="_Toc323040421"/>
      <w:r w:rsidRPr="00AA0DC7">
        <w:rPr>
          <w:rFonts w:ascii="Calibri" w:hAnsi="Calibri"/>
          <w:noProof/>
          <w:lang w:val="it-IT"/>
        </w:rPr>
        <w:lastRenderedPageBreak/>
        <w:t>Visualizzazione di informazioni nella Console operatore</w:t>
      </w:r>
      <w:bookmarkEnd w:id="37"/>
      <w:bookmarkEnd w:id="38"/>
    </w:p>
    <w:p w:rsidR="00435C45" w:rsidRPr="00AA0DC7" w:rsidRDefault="00435C45" w:rsidP="00435C45">
      <w:pPr>
        <w:spacing w:after="120"/>
        <w:rPr>
          <w:noProof/>
          <w:lang w:val="it-IT"/>
        </w:rPr>
      </w:pPr>
      <w:r w:rsidRPr="00AA0DC7">
        <w:rPr>
          <w:rFonts w:ascii="Calibri" w:hAnsi="Calibri"/>
          <w:noProof/>
          <w:lang w:val="it-IT"/>
        </w:rPr>
        <w:t>In questa sezione viene descritta la Console operatore di Operations Manager 2007 R2 e viene illustrato come visualizzare i dati sullo stato e sulle prestazioni, nonché le viste, le regole, gli attributi e le individuazioni di oggetti del Management Pack.</w:t>
      </w:r>
    </w:p>
    <w:p w:rsidR="00435C45" w:rsidRPr="00AA0DC7" w:rsidRDefault="00435C45" w:rsidP="00435C45">
      <w:pPr>
        <w:pStyle w:val="Heading3"/>
        <w:rPr>
          <w:noProof/>
          <w:lang w:val="it-IT"/>
        </w:rPr>
      </w:pPr>
      <w:bookmarkStart w:id="39" w:name="_Toc180322731"/>
      <w:bookmarkStart w:id="40" w:name="_Toc323040422"/>
      <w:r w:rsidRPr="00AA0DC7">
        <w:rPr>
          <w:rFonts w:ascii="Calibri" w:hAnsi="Calibri"/>
          <w:noProof/>
          <w:lang w:val="it-IT"/>
        </w:rPr>
        <w:t>Informazioni sulla Console operatore di Operations Manager 2007 R2</w:t>
      </w:r>
      <w:bookmarkEnd w:id="39"/>
      <w:bookmarkEnd w:id="40"/>
    </w:p>
    <w:p w:rsidR="00435C45" w:rsidRPr="00AA0DC7" w:rsidRDefault="00435C45" w:rsidP="00435C45">
      <w:pPr>
        <w:rPr>
          <w:noProof/>
          <w:lang w:val="it-IT"/>
        </w:rPr>
      </w:pPr>
      <w:r w:rsidRPr="00AA0DC7">
        <w:rPr>
          <w:rFonts w:ascii="Calibri" w:hAnsi="Calibri"/>
          <w:noProof/>
          <w:lang w:val="it-IT"/>
        </w:rPr>
        <w:t>La Console operatore rappresenta l'interfaccia utente principale di Operations Manager 2007 R2, con</w:t>
      </w:r>
      <w:r w:rsidR="00E44820">
        <w:rPr>
          <w:rFonts w:ascii="Calibri" w:hAnsi="Calibri"/>
          <w:noProof/>
          <w:lang w:val="it-IT"/>
        </w:rPr>
        <w:t> </w:t>
      </w:r>
      <w:r w:rsidRPr="00AA0DC7">
        <w:rPr>
          <w:rFonts w:ascii="Calibri" w:hAnsi="Calibri"/>
          <w:noProof/>
          <w:lang w:val="it-IT"/>
        </w:rPr>
        <w:t xml:space="preserve">pulsanti di spostamento che consentono di accedere ai riquadri </w:t>
      </w:r>
      <w:r w:rsidRPr="00AA0DC7">
        <w:rPr>
          <w:rFonts w:ascii="Calibri" w:hAnsi="Calibri"/>
          <w:b/>
          <w:noProof/>
          <w:lang w:val="it-IT"/>
        </w:rPr>
        <w:t>Monitoraggio</w:t>
      </w:r>
      <w:r w:rsidRPr="00AA0DC7">
        <w:rPr>
          <w:rFonts w:ascii="Calibri" w:hAnsi="Calibri"/>
          <w:noProof/>
          <w:lang w:val="it-IT"/>
        </w:rPr>
        <w:t xml:space="preserve">, </w:t>
      </w:r>
      <w:r w:rsidRPr="00AA0DC7">
        <w:rPr>
          <w:rFonts w:ascii="Calibri" w:hAnsi="Calibri"/>
          <w:b/>
          <w:noProof/>
          <w:lang w:val="it-IT"/>
        </w:rPr>
        <w:t>Creazione e modifica</w:t>
      </w:r>
      <w:r w:rsidRPr="00AA0DC7">
        <w:rPr>
          <w:rFonts w:ascii="Calibri" w:hAnsi="Calibri"/>
          <w:noProof/>
          <w:lang w:val="it-IT"/>
        </w:rPr>
        <w:t xml:space="preserve">, </w:t>
      </w:r>
      <w:r w:rsidRPr="00AA0DC7">
        <w:rPr>
          <w:rFonts w:ascii="Calibri" w:hAnsi="Calibri"/>
          <w:b/>
          <w:noProof/>
          <w:lang w:val="it-IT"/>
        </w:rPr>
        <w:t>Report</w:t>
      </w:r>
      <w:r w:rsidRPr="00AA0DC7">
        <w:rPr>
          <w:rFonts w:ascii="Calibri" w:hAnsi="Calibri"/>
          <w:noProof/>
          <w:lang w:val="it-IT"/>
        </w:rPr>
        <w:t xml:space="preserve">, </w:t>
      </w:r>
      <w:r w:rsidRPr="00AA0DC7">
        <w:rPr>
          <w:rFonts w:ascii="Calibri" w:hAnsi="Calibri"/>
          <w:b/>
          <w:noProof/>
          <w:lang w:val="it-IT"/>
        </w:rPr>
        <w:t>Amministrazione</w:t>
      </w:r>
      <w:r w:rsidRPr="00AA0DC7">
        <w:rPr>
          <w:rFonts w:ascii="Calibri" w:hAnsi="Calibri"/>
          <w:noProof/>
          <w:lang w:val="it-IT"/>
        </w:rPr>
        <w:t xml:space="preserve"> e </w:t>
      </w:r>
      <w:r w:rsidRPr="00AA0DC7">
        <w:rPr>
          <w:rFonts w:ascii="Calibri" w:hAnsi="Calibri"/>
          <w:b/>
          <w:noProof/>
          <w:lang w:val="it-IT"/>
        </w:rPr>
        <w:t>Area</w:t>
      </w:r>
      <w:r w:rsidRPr="00AA0DC7">
        <w:rPr>
          <w:rFonts w:ascii="Calibri" w:hAnsi="Calibri"/>
          <w:noProof/>
          <w:lang w:val="it-IT"/>
        </w:rPr>
        <w:t xml:space="preserve"> </w:t>
      </w:r>
      <w:r w:rsidRPr="00AA0DC7">
        <w:rPr>
          <w:rFonts w:ascii="Calibri" w:hAnsi="Calibri"/>
          <w:b/>
          <w:noProof/>
          <w:lang w:val="it-IT"/>
        </w:rPr>
        <w:t>di lavoro personale</w:t>
      </w:r>
      <w:r w:rsidRPr="00AA0DC7">
        <w:rPr>
          <w:rFonts w:ascii="Calibri" w:hAnsi="Calibri"/>
          <w:noProof/>
          <w:lang w:val="it-IT"/>
        </w:rPr>
        <w:t xml:space="preserve">. </w:t>
      </w:r>
      <w:bookmarkStart w:id="41" w:name="_Toc171934689"/>
    </w:p>
    <w:p w:rsidR="00435C45" w:rsidRPr="00AA0DC7" w:rsidRDefault="00435C45" w:rsidP="00435C45">
      <w:pPr>
        <w:spacing w:before="120"/>
        <w:rPr>
          <w:noProof/>
          <w:lang w:val="it-IT"/>
        </w:rPr>
      </w:pPr>
      <w:r w:rsidRPr="00AA0DC7">
        <w:rPr>
          <w:rFonts w:ascii="Calibri" w:hAnsi="Calibri"/>
          <w:noProof/>
          <w:lang w:val="it-IT"/>
        </w:rPr>
        <w:t>Ogni riquadro della Console operatore ha uno scopo specifico:</w:t>
      </w:r>
    </w:p>
    <w:p w:rsidR="00435C45" w:rsidRPr="000F6ABC" w:rsidRDefault="00435C45" w:rsidP="00212936">
      <w:pPr>
        <w:spacing w:before="120"/>
        <w:rPr>
          <w:noProof/>
          <w:spacing w:val="-4"/>
          <w:lang w:val="it-IT"/>
        </w:rPr>
      </w:pPr>
      <w:r w:rsidRPr="000F6ABC">
        <w:rPr>
          <w:rFonts w:ascii="Calibri" w:hAnsi="Calibri"/>
          <w:noProof/>
          <w:spacing w:val="-4"/>
          <w:lang w:val="it-IT"/>
        </w:rPr>
        <w:t xml:space="preserve">Il riquadro </w:t>
      </w:r>
      <w:r w:rsidRPr="000F6ABC">
        <w:rPr>
          <w:rFonts w:ascii="Calibri" w:hAnsi="Calibri"/>
          <w:b/>
          <w:noProof/>
          <w:spacing w:val="-4"/>
          <w:lang w:val="it-IT"/>
        </w:rPr>
        <w:t>Monitoraggio</w:t>
      </w:r>
      <w:r w:rsidRPr="000F6ABC">
        <w:rPr>
          <w:rFonts w:ascii="Calibri" w:hAnsi="Calibri"/>
          <w:noProof/>
          <w:spacing w:val="-4"/>
          <w:lang w:val="it-IT"/>
        </w:rPr>
        <w:t xml:space="preserve"> viene utilizzato per visualizzare i dati di monitoraggio, nonché per tenere traccia e risolvere facilmente i problemi. È possibile utilizzare questo riquadro per visualizzare lo stato di integrità dell'ambiente di monitoraggio e per gestire gli avvisi. Nel riquadro sono disponibili diverse viste dei dati di monitoraggio raccolti da Operations Manager 2007 R2.</w:t>
      </w:r>
    </w:p>
    <w:p w:rsidR="00435C45" w:rsidRPr="00AA0DC7" w:rsidRDefault="00435C45" w:rsidP="00212936">
      <w:pPr>
        <w:spacing w:before="120"/>
        <w:rPr>
          <w:noProof/>
          <w:lang w:val="it-IT"/>
        </w:rPr>
      </w:pPr>
      <w:r w:rsidRPr="00AA0DC7">
        <w:rPr>
          <w:rFonts w:ascii="Calibri" w:hAnsi="Calibri"/>
          <w:noProof/>
          <w:lang w:val="it-IT"/>
        </w:rPr>
        <w:t xml:space="preserve">Il riquadro </w:t>
      </w:r>
      <w:r w:rsidRPr="00AA0DC7">
        <w:rPr>
          <w:rFonts w:ascii="Calibri" w:hAnsi="Calibri"/>
          <w:b/>
          <w:noProof/>
          <w:lang w:val="it-IT"/>
        </w:rPr>
        <w:t>Creazione e modifica</w:t>
      </w:r>
      <w:r w:rsidRPr="00AA0DC7">
        <w:rPr>
          <w:rFonts w:ascii="Calibri" w:hAnsi="Calibri"/>
          <w:noProof/>
          <w:lang w:val="it-IT"/>
        </w:rPr>
        <w:t xml:space="preserve"> viene utilizzato per configurare gli oggetti del Management Pack, ad esempio monitoraggi, regole e attività, nonché le applicazioni distribuite, i gruppi e i modelli del Management Pack.</w:t>
      </w:r>
    </w:p>
    <w:p w:rsidR="00435C45" w:rsidRPr="00AA0DC7" w:rsidRDefault="00435C45" w:rsidP="00212936">
      <w:pPr>
        <w:spacing w:before="120"/>
        <w:rPr>
          <w:noProof/>
          <w:lang w:val="it-IT"/>
        </w:rPr>
      </w:pPr>
      <w:r w:rsidRPr="00AA0DC7">
        <w:rPr>
          <w:rFonts w:ascii="Calibri" w:hAnsi="Calibri"/>
          <w:noProof/>
          <w:lang w:val="it-IT"/>
        </w:rPr>
        <w:t xml:space="preserve">Il riquadro </w:t>
      </w:r>
      <w:r w:rsidRPr="00AA0DC7">
        <w:rPr>
          <w:rFonts w:ascii="Calibri" w:hAnsi="Calibri"/>
          <w:b/>
          <w:noProof/>
          <w:lang w:val="it-IT"/>
        </w:rPr>
        <w:t>Report</w:t>
      </w:r>
      <w:r w:rsidRPr="00AA0DC7">
        <w:rPr>
          <w:rFonts w:ascii="Calibri" w:hAnsi="Calibri"/>
          <w:noProof/>
          <w:lang w:val="it-IT"/>
        </w:rPr>
        <w:t xml:space="preserve"> viene utilizzato per visualizzare report predefiniti e report specifici del Management Pack, nonché per salvare e pianificare i report.</w:t>
      </w:r>
    </w:p>
    <w:p w:rsidR="00435C45" w:rsidRPr="00AA0DC7" w:rsidRDefault="00435C45" w:rsidP="00212936">
      <w:pPr>
        <w:spacing w:before="120"/>
        <w:rPr>
          <w:noProof/>
          <w:lang w:val="it-IT"/>
        </w:rPr>
      </w:pPr>
      <w:r w:rsidRPr="00AA0DC7">
        <w:rPr>
          <w:rFonts w:ascii="Calibri" w:hAnsi="Calibri"/>
          <w:noProof/>
          <w:lang w:val="it-IT"/>
        </w:rPr>
        <w:t xml:space="preserve">Il riquadro </w:t>
      </w:r>
      <w:r w:rsidRPr="00AA0DC7">
        <w:rPr>
          <w:rFonts w:ascii="Calibri" w:hAnsi="Calibri"/>
          <w:b/>
          <w:noProof/>
          <w:lang w:val="it-IT"/>
        </w:rPr>
        <w:t>Amministrazione</w:t>
      </w:r>
      <w:r w:rsidRPr="00AA0DC7">
        <w:rPr>
          <w:rFonts w:ascii="Calibri" w:hAnsi="Calibri"/>
          <w:noProof/>
          <w:lang w:val="it-IT"/>
        </w:rPr>
        <w:t xml:space="preserve"> viene utilizzato per modificare le impostazioni di Operations Manager 2007 R2 e per eseguire varie funzioni, tra cui l'importazione e la creazione di Management Pack e la creazione di sostituzioni per i Management Pack.</w:t>
      </w:r>
    </w:p>
    <w:p w:rsidR="00435C45" w:rsidRPr="00AA0DC7" w:rsidRDefault="00435C45" w:rsidP="00212936">
      <w:pPr>
        <w:spacing w:before="120"/>
        <w:rPr>
          <w:noProof/>
          <w:lang w:val="it-IT"/>
        </w:rPr>
      </w:pPr>
      <w:r w:rsidRPr="00AA0DC7">
        <w:rPr>
          <w:rFonts w:ascii="Calibri" w:hAnsi="Calibri"/>
          <w:noProof/>
          <w:lang w:val="it-IT"/>
        </w:rPr>
        <w:t xml:space="preserve">Il riquadro </w:t>
      </w:r>
      <w:r w:rsidRPr="00AA0DC7">
        <w:rPr>
          <w:rFonts w:ascii="Calibri" w:hAnsi="Calibri"/>
          <w:b/>
          <w:noProof/>
          <w:lang w:val="it-IT"/>
        </w:rPr>
        <w:t>Area di lavoro personale</w:t>
      </w:r>
      <w:r w:rsidRPr="00AA0DC7">
        <w:rPr>
          <w:rFonts w:ascii="Calibri" w:hAnsi="Calibri"/>
          <w:noProof/>
          <w:lang w:val="it-IT"/>
        </w:rPr>
        <w:t xml:space="preserve"> viene utilizzato per personalizzare il modo in cui viene visualizzata la Console operatore.</w:t>
      </w:r>
    </w:p>
    <w:p w:rsidR="00435C45" w:rsidRPr="00AA0DC7" w:rsidRDefault="00435C45" w:rsidP="00435C45">
      <w:pPr>
        <w:rPr>
          <w:noProof/>
          <w:lang w:val="it-IT"/>
        </w:rPr>
      </w:pPr>
      <w:r w:rsidRPr="00AA0DC7">
        <w:rPr>
          <w:rFonts w:ascii="Calibri" w:hAnsi="Calibri"/>
          <w:noProof/>
          <w:lang w:val="it-IT"/>
        </w:rPr>
        <w:t>Per ulteriori informazioni sulla Console operatore, vedere</w:t>
      </w:r>
      <w:r w:rsidR="002E4C1B" w:rsidRPr="00AA0DC7">
        <w:rPr>
          <w:rFonts w:ascii="Calibri" w:hAnsi="Calibri"/>
          <w:noProof/>
          <w:lang w:val="it-IT"/>
        </w:rPr>
        <w:t xml:space="preserve"> «</w:t>
      </w:r>
      <w:r w:rsidRPr="00AA0DC7">
        <w:rPr>
          <w:rFonts w:ascii="Calibri" w:hAnsi="Calibri"/>
          <w:noProof/>
          <w:szCs w:val="18"/>
          <w:lang w:val="it-IT"/>
        </w:rPr>
        <w:t>Informazioni sulla Console operatore</w:t>
      </w:r>
      <w:r w:rsidR="002E4C1B" w:rsidRPr="00AA0DC7">
        <w:rPr>
          <w:rFonts w:ascii="Calibri" w:hAnsi="Calibri"/>
          <w:noProof/>
          <w:lang w:val="it-IT"/>
        </w:rPr>
        <w:t xml:space="preserve">» </w:t>
      </w:r>
      <w:r w:rsidRPr="00AA0DC7">
        <w:rPr>
          <w:rFonts w:ascii="Calibri" w:hAnsi="Calibri"/>
          <w:noProof/>
          <w:lang w:val="it-IT"/>
        </w:rPr>
        <w:t xml:space="preserve">nella Guida di Operations Manager 2007 R2 all'indirizzo http://technet.microsoft.com/it-it/library/dd440879.aspx. </w:t>
      </w:r>
    </w:p>
    <w:p w:rsidR="00435C45" w:rsidRPr="00AA0DC7" w:rsidRDefault="00435C45" w:rsidP="00435C45">
      <w:pPr>
        <w:pStyle w:val="Heading3"/>
        <w:rPr>
          <w:noProof/>
          <w:lang w:val="it-IT"/>
        </w:rPr>
      </w:pPr>
      <w:bookmarkStart w:id="42" w:name="_Viewing_Status_and"/>
      <w:bookmarkStart w:id="43" w:name="_Toc323040423"/>
      <w:bookmarkEnd w:id="42"/>
      <w:r w:rsidRPr="00AA0DC7">
        <w:rPr>
          <w:rFonts w:ascii="Calibri" w:hAnsi="Calibri"/>
          <w:noProof/>
          <w:lang w:val="it-IT"/>
        </w:rPr>
        <w:lastRenderedPageBreak/>
        <w:t>Visualizzazione dei dati relativi allo stato e alle prestazioni nel riquadro Monitoraggio</w:t>
      </w:r>
      <w:bookmarkEnd w:id="43"/>
    </w:p>
    <w:p w:rsidR="00435C45" w:rsidRPr="00AA0DC7" w:rsidRDefault="00435C45" w:rsidP="00435C45">
      <w:pPr>
        <w:rPr>
          <w:noProof/>
          <w:lang w:val="it-IT"/>
        </w:rPr>
      </w:pPr>
      <w:r w:rsidRPr="00AA0DC7">
        <w:rPr>
          <w:rFonts w:ascii="Calibri" w:hAnsi="Calibri"/>
          <w:noProof/>
          <w:lang w:val="it-IT"/>
        </w:rPr>
        <w:t xml:space="preserve">Nel riquadro </w:t>
      </w:r>
      <w:r w:rsidRPr="00AA0DC7">
        <w:rPr>
          <w:rStyle w:val="UI"/>
          <w:rFonts w:ascii="Calibri" w:hAnsi="Calibri"/>
          <w:noProof/>
          <w:lang w:val="it-IT"/>
        </w:rPr>
        <w:t>Monitoraggio</w:t>
      </w:r>
      <w:r w:rsidRPr="00AA0DC7">
        <w:rPr>
          <w:rFonts w:ascii="Calibri" w:hAnsi="Calibri"/>
          <w:noProof/>
          <w:lang w:val="it-IT"/>
        </w:rPr>
        <w:t xml:space="preserve"> della Console operatore sono disponibili numerose viste che possono essere utilizzate per controllare lo stato e le prestazioni dell'ambiente di SharePoint Foundation </w:t>
      </w:r>
      <w:r w:rsidR="00A04850">
        <w:rPr>
          <w:rFonts w:ascii="Calibri" w:hAnsi="Calibri"/>
          <w:noProof/>
          <w:lang w:val="it-IT"/>
        </w:rPr>
        <w:t>2013</w:t>
      </w:r>
      <w:r w:rsidRPr="00AA0DC7">
        <w:rPr>
          <w:rFonts w:ascii="Calibri" w:hAnsi="Calibri"/>
          <w:noProof/>
          <w:lang w:val="it-IT"/>
        </w:rPr>
        <w:t xml:space="preserve">. In questa sezione vengono descritte le viste del Management Pack, viene illustrato come selezionare una vista nel riquadro </w:t>
      </w:r>
      <w:r w:rsidRPr="00AA0DC7">
        <w:rPr>
          <w:rFonts w:ascii="Calibri" w:hAnsi="Calibri"/>
          <w:b/>
          <w:noProof/>
          <w:lang w:val="it-IT"/>
        </w:rPr>
        <w:t>Monitoraggio</w:t>
      </w:r>
      <w:r w:rsidRPr="00AA0DC7">
        <w:rPr>
          <w:rFonts w:ascii="Calibri" w:hAnsi="Calibri"/>
          <w:noProof/>
          <w:lang w:val="it-IT"/>
        </w:rPr>
        <w:t xml:space="preserve"> e ottenere informazioni dettagliate su un avviso o un evento e viene spiegato infine come creare viste personalizzate.</w:t>
      </w:r>
    </w:p>
    <w:p w:rsidR="00435C45" w:rsidRPr="00AA0DC7" w:rsidRDefault="00435C45" w:rsidP="00435C45">
      <w:pPr>
        <w:pStyle w:val="Heading4"/>
        <w:rPr>
          <w:noProof/>
          <w:lang w:val="it-IT"/>
        </w:rPr>
      </w:pPr>
      <w:r w:rsidRPr="00AA0DC7">
        <w:rPr>
          <w:rFonts w:ascii="Calibri" w:hAnsi="Calibri"/>
          <w:noProof/>
          <w:lang w:val="it-IT"/>
        </w:rPr>
        <w:t xml:space="preserve">Viste di Microsoft SharePoint Foundation </w:t>
      </w:r>
      <w:r w:rsidR="00A04850">
        <w:rPr>
          <w:rFonts w:ascii="Calibri" w:hAnsi="Calibri"/>
          <w:noProof/>
          <w:lang w:val="it-IT"/>
        </w:rPr>
        <w:t>2013</w:t>
      </w:r>
      <w:r w:rsidRPr="00AA0DC7">
        <w:rPr>
          <w:rFonts w:ascii="Calibri" w:hAnsi="Calibri"/>
          <w:noProof/>
          <w:lang w:val="it-IT"/>
        </w:rPr>
        <w:t xml:space="preserve"> Management Pack</w:t>
      </w:r>
    </w:p>
    <w:p w:rsidR="00435C45" w:rsidRPr="00AA0DC7" w:rsidRDefault="00435C45" w:rsidP="00435C45">
      <w:pPr>
        <w:rPr>
          <w:noProof/>
          <w:lang w:val="it-IT"/>
        </w:rPr>
      </w:pPr>
      <w:r w:rsidRPr="00AA0DC7">
        <w:rPr>
          <w:rFonts w:ascii="Calibri" w:hAnsi="Calibri"/>
          <w:noProof/>
          <w:lang w:val="it-IT"/>
        </w:rPr>
        <w:t>In questo Management Pack sono disponibili le viste seguenti:</w:t>
      </w:r>
    </w:p>
    <w:tbl>
      <w:tblPr>
        <w:tblStyle w:val="TableContemporary"/>
        <w:tblW w:w="0" w:type="auto"/>
        <w:tblLayout w:type="fixed"/>
        <w:tblLook w:val="0000" w:firstRow="0" w:lastRow="0" w:firstColumn="0" w:lastColumn="0" w:noHBand="0" w:noVBand="0"/>
      </w:tblPr>
      <w:tblGrid>
        <w:gridCol w:w="2475"/>
        <w:gridCol w:w="6228"/>
      </w:tblGrid>
      <w:tr w:rsidR="00435C45" w:rsidRPr="00AA0DC7" w:rsidTr="00011926">
        <w:trPr>
          <w:cnfStyle w:val="000000100000" w:firstRow="0" w:lastRow="0" w:firstColumn="0" w:lastColumn="0" w:oddVBand="0" w:evenVBand="0" w:oddHBand="1" w:evenHBand="0"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Nome vista</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Descrizione</w:t>
            </w:r>
          </w:p>
        </w:tc>
      </w:tr>
      <w:tr w:rsidR="00435C45" w:rsidRPr="00BD3A3F" w:rsidTr="00011926">
        <w:trPr>
          <w:cnfStyle w:val="000000010000" w:firstRow="0" w:lastRow="0" w:firstColumn="0" w:lastColumn="0" w:oddVBand="0" w:evenVBand="0" w:oddHBand="0" w:evenHBand="1"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Vista diagramma</w:t>
            </w:r>
          </w:p>
        </w:tc>
        <w:tc>
          <w:tcPr>
            <w:tcW w:w="6228" w:type="dxa"/>
          </w:tcPr>
          <w:p w:rsidR="00435C45" w:rsidRPr="00011926" w:rsidRDefault="00435C45" w:rsidP="00CE4F89">
            <w:pPr>
              <w:autoSpaceDE w:val="0"/>
              <w:autoSpaceDN w:val="0"/>
              <w:adjustRightInd w:val="0"/>
              <w:spacing w:after="0" w:line="240" w:lineRule="auto"/>
              <w:rPr>
                <w:rFonts w:ascii="Arial" w:hAnsi="Arial" w:cs="Arial"/>
                <w:noProof/>
                <w:color w:val="000000"/>
                <w:spacing w:val="-4"/>
                <w:lang w:val="it-IT"/>
              </w:rPr>
            </w:pPr>
            <w:r w:rsidRPr="00011926">
              <w:rPr>
                <w:rFonts w:ascii="Arial" w:hAnsi="Arial" w:cs="Arial"/>
                <w:noProof/>
                <w:color w:val="000000"/>
                <w:spacing w:val="-4"/>
                <w:lang w:val="it-IT"/>
              </w:rPr>
              <w:t xml:space="preserve">Vista diagramma del gruppo di farm di SharePoint Foundation </w:t>
            </w:r>
            <w:r w:rsidR="00A04850">
              <w:rPr>
                <w:rFonts w:ascii="Arial" w:hAnsi="Arial" w:cs="Arial"/>
                <w:noProof/>
                <w:color w:val="000000"/>
                <w:spacing w:val="-4"/>
                <w:lang w:val="it-IT"/>
              </w:rPr>
              <w:t>2013</w:t>
            </w:r>
            <w:r w:rsidRPr="00011926">
              <w:rPr>
                <w:rFonts w:ascii="Arial" w:hAnsi="Arial" w:cs="Arial"/>
                <w:noProof/>
                <w:color w:val="000000"/>
                <w:spacing w:val="-4"/>
                <w:lang w:val="it-IT"/>
              </w:rPr>
              <w:t>.</w:t>
            </w:r>
          </w:p>
        </w:tc>
      </w:tr>
      <w:tr w:rsidR="00435C45" w:rsidRPr="00BD3A3F" w:rsidTr="00011926">
        <w:trPr>
          <w:cnfStyle w:val="000000100000" w:firstRow="0" w:lastRow="0" w:firstColumn="0" w:lastColumn="0" w:oddVBand="0" w:evenVBand="0" w:oddHBand="1" w:evenHBand="0"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Avvisi attivi</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tutti gli avvisi attivi di SharePoint Services.</w:t>
            </w:r>
          </w:p>
        </w:tc>
      </w:tr>
      <w:tr w:rsidR="00435C45" w:rsidRPr="00BD3A3F" w:rsidTr="00011926">
        <w:trPr>
          <w:cnfStyle w:val="000000010000" w:firstRow="0" w:lastRow="0" w:firstColumn="0" w:lastColumn="0" w:oddVBand="0" w:evenVBand="0" w:oddHBand="0" w:evenHBand="1"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Eventi</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tutti gli eventi raccolti per gli oggetti di SharePoint Services.</w:t>
            </w:r>
          </w:p>
        </w:tc>
      </w:tr>
      <w:tr w:rsidR="00435C45" w:rsidRPr="00BD3A3F" w:rsidTr="00011926">
        <w:trPr>
          <w:cnfStyle w:val="000000100000" w:firstRow="0" w:lastRow="0" w:firstColumn="0" w:lastColumn="0" w:oddVBand="0" w:evenVBand="0" w:oddHBand="1" w:evenHBand="0"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Amministrazione</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Punto di ingresso delle attività amministrative per configurare l'individuazione e il monitoraggio delle farm di SharePoint.</w:t>
            </w:r>
          </w:p>
        </w:tc>
      </w:tr>
      <w:tr w:rsidR="00435C45" w:rsidRPr="00BD3A3F" w:rsidTr="00011926">
        <w:trPr>
          <w:cnfStyle w:val="000000010000" w:firstRow="0" w:lastRow="0" w:firstColumn="0" w:lastColumn="0" w:oddVBand="0" w:evenVBand="0" w:oddHBand="0" w:evenHBand="1"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Farm</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lo stato delle farm di SharePoint.</w:t>
            </w:r>
          </w:p>
        </w:tc>
      </w:tr>
      <w:tr w:rsidR="00435C45" w:rsidRPr="00BD3A3F" w:rsidTr="00011926">
        <w:trPr>
          <w:cnfStyle w:val="000000100000" w:firstRow="0" w:lastRow="0" w:firstColumn="0" w:lastColumn="0" w:oddVBand="0" w:evenVBand="0" w:oddHBand="1" w:evenHBand="0"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Server</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lo stato dei server di SharePoint.</w:t>
            </w:r>
          </w:p>
        </w:tc>
      </w:tr>
      <w:tr w:rsidR="00435C45" w:rsidRPr="00BD3A3F" w:rsidTr="00011926">
        <w:trPr>
          <w:cnfStyle w:val="000000010000" w:firstRow="0" w:lastRow="0" w:firstColumn="0" w:lastColumn="0" w:oddVBand="0" w:evenVBand="0" w:oddHBand="0" w:evenHBand="1"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Servizi</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lo stato dei servizi di SharePoint.</w:t>
            </w:r>
          </w:p>
        </w:tc>
      </w:tr>
      <w:tr w:rsidR="00435C45" w:rsidRPr="00BD3A3F" w:rsidTr="00011926">
        <w:trPr>
          <w:cnfStyle w:val="000000100000" w:firstRow="0" w:lastRow="0" w:firstColumn="0" w:lastColumn="0" w:oddVBand="0" w:evenVBand="0" w:oddHBand="1" w:evenHBand="0"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Applicazioni Web</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lo stato delle applicazioni Web di SharePoint.</w:t>
            </w:r>
          </w:p>
        </w:tc>
      </w:tr>
      <w:tr w:rsidR="00435C45" w:rsidRPr="00BD3A3F" w:rsidTr="00011926">
        <w:trPr>
          <w:cnfStyle w:val="000000010000" w:firstRow="0" w:lastRow="0" w:firstColumn="0" w:lastColumn="0" w:oddVBand="0" w:evenVBand="0" w:oddHBand="0" w:evenHBand="1"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Servizi condivisi</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lo stato delle applicazioni di servizio di SharePoint.</w:t>
            </w:r>
          </w:p>
        </w:tc>
      </w:tr>
      <w:tr w:rsidR="00435C45" w:rsidRPr="00BD3A3F" w:rsidTr="00011926">
        <w:trPr>
          <w:cnfStyle w:val="000000100000" w:firstRow="0" w:lastRow="0" w:firstColumn="0" w:lastColumn="0" w:oddVBand="0" w:evenVBand="0" w:oddHBand="1" w:evenHBand="0"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Stato attività</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lo stato delle attività di SharePoint.</w:t>
            </w:r>
          </w:p>
        </w:tc>
      </w:tr>
      <w:tr w:rsidR="00435C45" w:rsidRPr="00BD3A3F" w:rsidTr="00011926">
        <w:trPr>
          <w:cnfStyle w:val="000000010000" w:firstRow="0" w:lastRow="0" w:firstColumn="0" w:lastColumn="0" w:oddVBand="0" w:evenVBand="0" w:oddHBand="0" w:evenHBand="1"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Prestazioni</w:t>
            </w:r>
          </w:p>
        </w:tc>
        <w:tc>
          <w:tcPr>
            <w:tcW w:w="6228" w:type="dxa"/>
          </w:tcPr>
          <w:p w:rsidR="00435C45" w:rsidRPr="00FC6166" w:rsidRDefault="00435C45" w:rsidP="00CE4F89">
            <w:pPr>
              <w:autoSpaceDE w:val="0"/>
              <w:autoSpaceDN w:val="0"/>
              <w:adjustRightInd w:val="0"/>
              <w:spacing w:after="0" w:line="240" w:lineRule="auto"/>
              <w:rPr>
                <w:rFonts w:ascii="Arial" w:hAnsi="Arial" w:cs="Arial"/>
                <w:noProof/>
                <w:color w:val="000000"/>
                <w:spacing w:val="-4"/>
                <w:lang w:val="it-IT"/>
              </w:rPr>
            </w:pPr>
            <w:r w:rsidRPr="00FC6166">
              <w:rPr>
                <w:rFonts w:ascii="Arial" w:hAnsi="Arial" w:cs="Arial"/>
                <w:noProof/>
                <w:color w:val="000000"/>
                <w:spacing w:val="-4"/>
                <w:lang w:val="it-IT"/>
              </w:rPr>
              <w:t>Consente di visualizzare la vista prestazioni degli oggetti di SharePoint Services nella console di Operations Manager 2007.</w:t>
            </w:r>
          </w:p>
        </w:tc>
      </w:tr>
      <w:tr w:rsidR="00435C45" w:rsidRPr="00BD3A3F" w:rsidTr="00011926">
        <w:trPr>
          <w:cnfStyle w:val="000000100000" w:firstRow="0" w:lastRow="0" w:firstColumn="0" w:lastColumn="0" w:oddVBand="0" w:evenVBand="0" w:oddHBand="1" w:evenHBand="0"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Database di configurazione</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lo stato dei database di configurazione di SharePoint Services.</w:t>
            </w:r>
          </w:p>
        </w:tc>
      </w:tr>
      <w:tr w:rsidR="00435C45" w:rsidRPr="00BD3A3F" w:rsidTr="00011926">
        <w:trPr>
          <w:cnfStyle w:val="000000010000" w:firstRow="0" w:lastRow="0" w:firstColumn="0" w:lastColumn="0" w:oddVBand="0" w:evenVBand="0" w:oddHBand="0" w:evenHBand="1"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Database del contenuto</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lo stato dei database del contenuto di SharePoint Services.</w:t>
            </w:r>
          </w:p>
        </w:tc>
      </w:tr>
      <w:tr w:rsidR="00435C45" w:rsidRPr="00BD3A3F" w:rsidTr="00011926">
        <w:trPr>
          <w:cnfStyle w:val="000000100000" w:firstRow="0" w:lastRow="0" w:firstColumn="0" w:lastColumn="0" w:oddVBand="0" w:evenVBand="0" w:oddHBand="1" w:evenHBand="0"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Regole dell'analizzatore dell'integrità di SharePoint</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lo stato delle regole dell'analizzatore dell'integrità di SharePoint.</w:t>
            </w:r>
          </w:p>
        </w:tc>
      </w:tr>
      <w:tr w:rsidR="00435C45" w:rsidRPr="00BD3A3F" w:rsidTr="00011926">
        <w:trPr>
          <w:cnfStyle w:val="000000010000" w:firstRow="0" w:lastRow="0" w:firstColumn="0" w:lastColumn="0" w:oddVBand="0" w:evenVBand="0" w:oddHBand="0" w:evenHBand="1"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Front-end di servizio</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lo stato dei server Web di SharePoint.</w:t>
            </w:r>
          </w:p>
        </w:tc>
      </w:tr>
      <w:tr w:rsidR="00435C45" w:rsidRPr="00BD3A3F" w:rsidTr="00011926">
        <w:trPr>
          <w:cnfStyle w:val="000000100000" w:firstRow="0" w:lastRow="0" w:firstColumn="0" w:lastColumn="0" w:oddVBand="0" w:evenVBand="0" w:oddHBand="1" w:evenHBand="0" w:firstRowFirstColumn="0" w:firstRowLastColumn="0" w:lastRowFirstColumn="0" w:lastRowLastColumn="0"/>
          <w:trHeight w:val="247"/>
        </w:trPr>
        <w:tc>
          <w:tcPr>
            <w:tcW w:w="2475"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Computer non identificati</w:t>
            </w:r>
          </w:p>
        </w:tc>
        <w:tc>
          <w:tcPr>
            <w:tcW w:w="6228" w:type="dxa"/>
          </w:tcPr>
          <w:p w:rsidR="00435C45" w:rsidRPr="00AA0DC7" w:rsidRDefault="00435C45" w:rsidP="00CE4F89">
            <w:pPr>
              <w:autoSpaceDE w:val="0"/>
              <w:autoSpaceDN w:val="0"/>
              <w:adjustRightInd w:val="0"/>
              <w:spacing w:after="0" w:line="240" w:lineRule="auto"/>
              <w:rPr>
                <w:rFonts w:ascii="Arial" w:hAnsi="Arial" w:cs="Arial"/>
                <w:noProof/>
                <w:color w:val="000000"/>
                <w:lang w:val="it-IT"/>
              </w:rPr>
            </w:pPr>
            <w:r w:rsidRPr="00AA0DC7">
              <w:rPr>
                <w:rFonts w:ascii="Arial" w:hAnsi="Arial" w:cs="Arial"/>
                <w:noProof/>
                <w:color w:val="000000"/>
                <w:lang w:val="it-IT"/>
              </w:rPr>
              <w:t>Consente di visualizzare lo stato dei computer di SharePoint non identificati.</w:t>
            </w:r>
          </w:p>
        </w:tc>
      </w:tr>
    </w:tbl>
    <w:p w:rsidR="00435C45" w:rsidRPr="00AA0DC7" w:rsidRDefault="00435C45" w:rsidP="00435C45">
      <w:pPr>
        <w:pStyle w:val="ProcedureTitle"/>
        <w:ind w:left="0"/>
        <w:rPr>
          <w:noProof/>
          <w:lang w:val="it-IT"/>
        </w:rPr>
      </w:pPr>
      <w:r w:rsidRPr="00AA0DC7">
        <w:rPr>
          <w:noProof/>
        </w:rPr>
        <w:lastRenderedPageBreak/>
        <w:drawing>
          <wp:inline distT="0" distB="0" distL="0" distR="0" wp14:anchorId="0A5304F9" wp14:editId="2DF268A6">
            <wp:extent cx="233045" cy="172720"/>
            <wp:effectExtent l="19050" t="0" r="0" b="0"/>
            <wp:docPr id="22" name="Picture 29"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Per selezionare una vista:</w:t>
      </w:r>
    </w:p>
    <w:p w:rsidR="00435C45" w:rsidRPr="00AA0DC7" w:rsidRDefault="00435C45" w:rsidP="00435C45">
      <w:pPr>
        <w:pStyle w:val="NumberedList1"/>
        <w:numPr>
          <w:ilvl w:val="0"/>
          <w:numId w:val="45"/>
        </w:numPr>
        <w:rPr>
          <w:rStyle w:val="UI"/>
          <w:rFonts w:cs="Arial"/>
          <w:b w:val="0"/>
          <w:noProof/>
          <w:szCs w:val="20"/>
          <w:lang w:val="it-IT"/>
        </w:rPr>
      </w:pPr>
      <w:r w:rsidRPr="00AA0DC7">
        <w:rPr>
          <w:rFonts w:ascii="Calibri" w:hAnsi="Calibri"/>
          <w:noProof/>
          <w:lang w:val="it-IT"/>
        </w:rPr>
        <w:t xml:space="preserve">Nel riquadro </w:t>
      </w:r>
      <w:r w:rsidRPr="00AA0DC7">
        <w:rPr>
          <w:rStyle w:val="UI"/>
          <w:rFonts w:ascii="Calibri" w:hAnsi="Calibri" w:cs="Arial"/>
          <w:noProof/>
          <w:szCs w:val="20"/>
          <w:lang w:val="it-IT"/>
        </w:rPr>
        <w:t>Monitoraggio</w:t>
      </w:r>
      <w:r w:rsidRPr="00AA0DC7">
        <w:rPr>
          <w:rFonts w:ascii="Calibri" w:hAnsi="Calibri"/>
          <w:noProof/>
          <w:lang w:val="it-IT"/>
        </w:rPr>
        <w:t xml:space="preserve"> della Console operatore espandere </w:t>
      </w:r>
      <w:r w:rsidRPr="00AA0DC7">
        <w:rPr>
          <w:rStyle w:val="UI"/>
          <w:rFonts w:ascii="Calibri" w:hAnsi="Calibri" w:cs="Arial"/>
          <w:noProof/>
          <w:szCs w:val="20"/>
          <w:lang w:val="it-IT"/>
        </w:rPr>
        <w:t>Monitoraggio</w:t>
      </w:r>
      <w:r w:rsidRPr="00AA0DC7">
        <w:rPr>
          <w:rFonts w:ascii="Calibri" w:hAnsi="Calibri"/>
          <w:noProof/>
          <w:lang w:val="it-IT"/>
        </w:rPr>
        <w:t>.</w:t>
      </w:r>
    </w:p>
    <w:p w:rsidR="00435C45" w:rsidRPr="00F51188" w:rsidRDefault="00435C45" w:rsidP="00435C45">
      <w:pPr>
        <w:pStyle w:val="NumberedList1"/>
        <w:tabs>
          <w:tab w:val="clear" w:pos="360"/>
          <w:tab w:val="num" w:pos="720"/>
        </w:tabs>
        <w:rPr>
          <w:rStyle w:val="UI"/>
          <w:rFonts w:cs="Arial"/>
          <w:b w:val="0"/>
          <w:noProof/>
          <w:szCs w:val="20"/>
        </w:rPr>
      </w:pPr>
      <w:r w:rsidRPr="00F51188">
        <w:rPr>
          <w:rFonts w:ascii="Calibri" w:hAnsi="Calibri"/>
          <w:noProof/>
        </w:rPr>
        <w:t xml:space="preserve">Espandere </w:t>
      </w:r>
      <w:r w:rsidRPr="00F51188">
        <w:rPr>
          <w:rFonts w:ascii="Calibri" w:hAnsi="Calibri"/>
          <w:b/>
          <w:noProof/>
        </w:rPr>
        <w:t xml:space="preserve">Microsoft SharePoint Foundation </w:t>
      </w:r>
      <w:r w:rsidR="00A04850">
        <w:rPr>
          <w:rFonts w:ascii="Calibri" w:hAnsi="Calibri"/>
          <w:b/>
          <w:noProof/>
        </w:rPr>
        <w:t>2013</w:t>
      </w:r>
      <w:r w:rsidRPr="00F51188">
        <w:rPr>
          <w:rFonts w:ascii="Calibri" w:hAnsi="Calibri"/>
          <w:noProof/>
        </w:rPr>
        <w:t xml:space="preserve"> </w:t>
      </w:r>
      <w:r w:rsidRPr="00F51188">
        <w:rPr>
          <w:rStyle w:val="UI"/>
          <w:rFonts w:ascii="Calibri" w:hAnsi="Calibri" w:cs="Arial"/>
          <w:noProof/>
          <w:szCs w:val="20"/>
        </w:rPr>
        <w:t>Management Pack.</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Fare clic su una vista. </w:t>
      </w:r>
    </w:p>
    <w:p w:rsidR="00435C45" w:rsidRPr="00AA0DC7" w:rsidRDefault="00435C45" w:rsidP="00435C45">
      <w:pPr>
        <w:pStyle w:val="ProcedureTitle"/>
        <w:ind w:left="0"/>
        <w:rPr>
          <w:noProof/>
          <w:lang w:val="it-IT"/>
        </w:rPr>
      </w:pPr>
      <w:r w:rsidRPr="00AA0DC7">
        <w:rPr>
          <w:noProof/>
        </w:rPr>
        <w:drawing>
          <wp:inline distT="0" distB="0" distL="0" distR="0" wp14:anchorId="47A577E1" wp14:editId="31F4C8D5">
            <wp:extent cx="233045" cy="172720"/>
            <wp:effectExtent l="19050" t="0" r="0" b="0"/>
            <wp:docPr id="23" name="Picture 3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Per visualizzare informazioni dettagliate su un avviso o un evento particolare:</w:t>
      </w:r>
    </w:p>
    <w:p w:rsidR="00435C45" w:rsidRPr="00AA0DC7" w:rsidRDefault="00435C45" w:rsidP="00435C45">
      <w:pPr>
        <w:pStyle w:val="NumberedList1"/>
        <w:numPr>
          <w:ilvl w:val="0"/>
          <w:numId w:val="37"/>
        </w:numPr>
        <w:rPr>
          <w:rStyle w:val="UI"/>
          <w:rFonts w:cs="Arial"/>
          <w:b w:val="0"/>
          <w:noProof/>
          <w:szCs w:val="20"/>
          <w:lang w:val="it-IT"/>
        </w:rPr>
      </w:pPr>
      <w:r w:rsidRPr="00AA0DC7">
        <w:rPr>
          <w:rFonts w:ascii="Calibri" w:hAnsi="Calibri"/>
          <w:noProof/>
          <w:lang w:val="it-IT"/>
        </w:rPr>
        <w:t xml:space="preserve">Nel riquadro </w:t>
      </w:r>
      <w:r w:rsidRPr="00AA0DC7">
        <w:rPr>
          <w:rStyle w:val="UI"/>
          <w:rFonts w:ascii="Calibri" w:hAnsi="Calibri" w:cs="Arial"/>
          <w:noProof/>
          <w:szCs w:val="20"/>
          <w:lang w:val="it-IT"/>
        </w:rPr>
        <w:t>Monitoraggio</w:t>
      </w:r>
      <w:r w:rsidRPr="00AA0DC7">
        <w:rPr>
          <w:rFonts w:ascii="Calibri" w:hAnsi="Calibri"/>
          <w:noProof/>
          <w:lang w:val="it-IT"/>
        </w:rPr>
        <w:t xml:space="preserve"> della Console operatore espandere </w:t>
      </w:r>
      <w:r w:rsidRPr="00AA0DC7">
        <w:rPr>
          <w:rStyle w:val="UI"/>
          <w:rFonts w:ascii="Calibri" w:hAnsi="Calibri" w:cs="Arial"/>
          <w:noProof/>
          <w:szCs w:val="20"/>
          <w:lang w:val="it-IT"/>
        </w:rPr>
        <w:t>Monitoraggio</w:t>
      </w:r>
      <w:r w:rsidRPr="00AA0DC7">
        <w:rPr>
          <w:rFonts w:ascii="Calibri" w:hAnsi="Calibri"/>
          <w:noProof/>
          <w:lang w:val="it-IT"/>
        </w:rPr>
        <w:t>.</w:t>
      </w:r>
    </w:p>
    <w:p w:rsidR="00435C45" w:rsidRPr="00F51188" w:rsidRDefault="00435C45" w:rsidP="00435C45">
      <w:pPr>
        <w:pStyle w:val="NumberedList1"/>
        <w:tabs>
          <w:tab w:val="clear" w:pos="360"/>
          <w:tab w:val="num" w:pos="720"/>
        </w:tabs>
        <w:rPr>
          <w:rStyle w:val="UI"/>
          <w:rFonts w:cs="Arial"/>
          <w:b w:val="0"/>
          <w:noProof/>
          <w:szCs w:val="20"/>
        </w:rPr>
      </w:pPr>
      <w:r w:rsidRPr="00F51188">
        <w:rPr>
          <w:rFonts w:ascii="Calibri" w:hAnsi="Calibri"/>
          <w:noProof/>
        </w:rPr>
        <w:t xml:space="preserve">Espandere </w:t>
      </w:r>
      <w:r w:rsidRPr="00F51188">
        <w:rPr>
          <w:rStyle w:val="UI"/>
          <w:rFonts w:ascii="Calibri" w:hAnsi="Calibri" w:cs="Arial"/>
          <w:noProof/>
          <w:szCs w:val="20"/>
        </w:rPr>
        <w:t xml:space="preserve">Microsoft SharePoint Foundation </w:t>
      </w:r>
      <w:r w:rsidR="00A04850">
        <w:rPr>
          <w:rStyle w:val="UI"/>
          <w:rFonts w:ascii="Calibri" w:hAnsi="Calibri" w:cs="Arial"/>
          <w:noProof/>
          <w:szCs w:val="20"/>
        </w:rPr>
        <w:t>2013</w:t>
      </w:r>
      <w:r w:rsidRPr="00F51188">
        <w:rPr>
          <w:rStyle w:val="UI"/>
          <w:rFonts w:ascii="Calibri" w:hAnsi="Calibri" w:cs="Arial"/>
          <w:noProof/>
          <w:szCs w:val="20"/>
        </w:rPr>
        <w:t xml:space="preserve"> Management Pack.</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Fare clic sulla vista </w:t>
      </w:r>
      <w:r w:rsidRPr="00AA0DC7">
        <w:rPr>
          <w:rFonts w:ascii="Calibri" w:hAnsi="Calibri"/>
          <w:b/>
          <w:noProof/>
          <w:lang w:val="it-IT"/>
        </w:rPr>
        <w:t>Avvisi</w:t>
      </w:r>
      <w:r w:rsidRPr="00AA0DC7">
        <w:rPr>
          <w:rFonts w:ascii="Calibri" w:hAnsi="Calibri"/>
          <w:noProof/>
          <w:lang w:val="it-IT"/>
        </w:rPr>
        <w:t xml:space="preserve"> o </w:t>
      </w:r>
      <w:r w:rsidRPr="00AA0DC7">
        <w:rPr>
          <w:rFonts w:ascii="Calibri" w:hAnsi="Calibri"/>
          <w:b/>
          <w:noProof/>
          <w:lang w:val="it-IT"/>
        </w:rPr>
        <w:t>Eventi</w:t>
      </w:r>
      <w:r w:rsidRPr="00AA0DC7">
        <w:rPr>
          <w:rFonts w:ascii="Calibri" w:hAnsi="Calibri"/>
          <w:noProof/>
          <w:lang w:val="it-IT"/>
        </w:rPr>
        <w:t xml:space="preserve">. </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 riquadro </w:t>
      </w:r>
      <w:r w:rsidRPr="00AA0DC7">
        <w:rPr>
          <w:rFonts w:ascii="Calibri" w:hAnsi="Calibri"/>
          <w:b/>
          <w:noProof/>
          <w:lang w:val="it-IT"/>
        </w:rPr>
        <w:t>Avvisi</w:t>
      </w:r>
      <w:r w:rsidRPr="00AA0DC7">
        <w:rPr>
          <w:rFonts w:ascii="Calibri" w:hAnsi="Calibri"/>
          <w:noProof/>
          <w:lang w:val="it-IT"/>
        </w:rPr>
        <w:t xml:space="preserve"> o </w:t>
      </w:r>
      <w:r w:rsidRPr="00AA0DC7">
        <w:rPr>
          <w:rFonts w:ascii="Calibri" w:hAnsi="Calibri"/>
          <w:b/>
          <w:noProof/>
          <w:lang w:val="it-IT"/>
        </w:rPr>
        <w:t>Eventi</w:t>
      </w:r>
      <w:r w:rsidRPr="00AA0DC7">
        <w:rPr>
          <w:rFonts w:ascii="Calibri" w:hAnsi="Calibri"/>
          <w:noProof/>
          <w:lang w:val="it-IT"/>
        </w:rPr>
        <w:t xml:space="preserve"> fare clic su un avviso o un evento. Ulteriori informazioni sull'avviso o sull'evento vengono visualizzate nel riquadro </w:t>
      </w:r>
      <w:r w:rsidRPr="00AA0DC7">
        <w:rPr>
          <w:rFonts w:ascii="Calibri" w:hAnsi="Calibri"/>
          <w:b/>
          <w:noProof/>
          <w:lang w:val="it-IT"/>
        </w:rPr>
        <w:t>Dettagli avviso</w:t>
      </w:r>
      <w:r w:rsidRPr="00AA0DC7">
        <w:rPr>
          <w:rFonts w:ascii="Calibri" w:hAnsi="Calibri"/>
          <w:noProof/>
          <w:lang w:val="it-IT"/>
        </w:rPr>
        <w:t xml:space="preserve"> o </w:t>
      </w:r>
      <w:r w:rsidRPr="00AA0DC7">
        <w:rPr>
          <w:rFonts w:ascii="Calibri" w:hAnsi="Calibri"/>
          <w:b/>
          <w:noProof/>
          <w:lang w:val="it-IT"/>
        </w:rPr>
        <w:t>Dettagli eventi</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 riquadro </w:t>
      </w:r>
      <w:r w:rsidRPr="00AA0DC7">
        <w:rPr>
          <w:rFonts w:ascii="Calibri" w:hAnsi="Calibri"/>
          <w:b/>
          <w:noProof/>
          <w:lang w:val="it-IT"/>
        </w:rPr>
        <w:t>Dettagli avviso</w:t>
      </w:r>
      <w:r w:rsidRPr="00AA0DC7">
        <w:rPr>
          <w:rFonts w:ascii="Calibri" w:hAnsi="Calibri"/>
          <w:noProof/>
          <w:lang w:val="it-IT"/>
        </w:rPr>
        <w:t xml:space="preserve"> o </w:t>
      </w:r>
      <w:r w:rsidRPr="00AA0DC7">
        <w:rPr>
          <w:rFonts w:ascii="Calibri" w:hAnsi="Calibri"/>
          <w:b/>
          <w:noProof/>
          <w:lang w:val="it-IT"/>
        </w:rPr>
        <w:t>Dettagli eventi</w:t>
      </w:r>
      <w:r w:rsidRPr="00AA0DC7">
        <w:rPr>
          <w:rFonts w:ascii="Calibri" w:hAnsi="Calibri"/>
          <w:noProof/>
          <w:lang w:val="it-IT"/>
        </w:rPr>
        <w:t xml:space="preserve"> fare clic sul nome della regola che ha generato l'avviso o che ha raccolto l'evento. </w:t>
      </w:r>
    </w:p>
    <w:p w:rsidR="00435C45" w:rsidRPr="00AA0DC7" w:rsidRDefault="00435C45" w:rsidP="00435C45">
      <w:pPr>
        <w:pStyle w:val="TextinList1"/>
        <w:rPr>
          <w:noProof/>
          <w:lang w:val="it-IT"/>
        </w:rPr>
      </w:pPr>
      <w:r w:rsidRPr="00AA0DC7">
        <w:rPr>
          <w:rFonts w:ascii="Calibri" w:hAnsi="Calibri"/>
          <w:noProof/>
          <w:lang w:val="it-IT"/>
        </w:rPr>
        <w:t xml:space="preserve">Verrà visualizzata la finestra di dialogo </w:t>
      </w:r>
      <w:r w:rsidRPr="00AA0DC7">
        <w:rPr>
          <w:rFonts w:ascii="Calibri" w:hAnsi="Calibri"/>
          <w:b/>
          <w:noProof/>
          <w:lang w:val="it-IT"/>
        </w:rPr>
        <w:t>Proprietà</w:t>
      </w:r>
      <w:r w:rsidRPr="00AA0DC7">
        <w:rPr>
          <w:rFonts w:ascii="Calibri" w:hAnsi="Calibri"/>
          <w:noProof/>
          <w:lang w:val="it-IT"/>
        </w:rPr>
        <w:t xml:space="preserve"> della regola di generazione. In questa finestra di dialogo vengono visualizzate informazioni sulla regola, tra cui le cause e la risoluzione dell'avviso o dell'evento.</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Nella finestra di dialogo </w:t>
      </w:r>
      <w:r w:rsidRPr="00AA0DC7">
        <w:rPr>
          <w:rFonts w:ascii="Calibri" w:hAnsi="Calibri"/>
          <w:b/>
          <w:noProof/>
          <w:lang w:val="it-IT"/>
        </w:rPr>
        <w:t>Proprietà</w:t>
      </w:r>
      <w:r w:rsidRPr="00AA0DC7">
        <w:rPr>
          <w:rFonts w:ascii="Calibri" w:hAnsi="Calibri"/>
          <w:noProof/>
          <w:lang w:val="it-IT"/>
        </w:rPr>
        <w:t xml:space="preserve"> fare clic sulla scheda </w:t>
      </w:r>
      <w:r w:rsidRPr="00AA0DC7">
        <w:rPr>
          <w:rFonts w:ascii="Calibri" w:hAnsi="Calibri"/>
          <w:b/>
          <w:noProof/>
          <w:lang w:val="it-IT"/>
        </w:rPr>
        <w:t>Knowledge Base</w:t>
      </w:r>
      <w:r w:rsidRPr="00AA0DC7">
        <w:rPr>
          <w:rFonts w:ascii="Calibri" w:hAnsi="Calibri"/>
          <w:noProof/>
          <w:lang w:val="it-IT"/>
        </w:rPr>
        <w:t xml:space="preserve"> </w:t>
      </w:r>
      <w:r w:rsidRPr="00AA0DC7">
        <w:rPr>
          <w:rFonts w:ascii="Calibri" w:hAnsi="Calibri"/>
          <w:b/>
          <w:noProof/>
          <w:lang w:val="it-IT"/>
        </w:rPr>
        <w:t>predefinita</w:t>
      </w:r>
      <w:r w:rsidRPr="00AA0DC7">
        <w:rPr>
          <w:rFonts w:ascii="Calibri" w:hAnsi="Calibri"/>
          <w:noProof/>
          <w:lang w:val="it-IT"/>
        </w:rPr>
        <w:t>. Fare clic sul collegamento per accedere alla Knowledge Base predefinita.</w:t>
      </w:r>
    </w:p>
    <w:p w:rsidR="00435C45" w:rsidRPr="00AA0DC7" w:rsidRDefault="00435C45" w:rsidP="00435C45">
      <w:pPr>
        <w:rPr>
          <w:noProof/>
          <w:lang w:val="it-IT"/>
        </w:rPr>
      </w:pPr>
      <w:r w:rsidRPr="00AA0DC7">
        <w:rPr>
          <w:rFonts w:ascii="Calibri" w:hAnsi="Calibri"/>
          <w:noProof/>
          <w:lang w:val="it-IT"/>
        </w:rPr>
        <w:t>Per ulteriori informazioni, vedere</w:t>
      </w:r>
      <w:r w:rsidR="002E4C1B" w:rsidRPr="00AA0DC7">
        <w:rPr>
          <w:rFonts w:ascii="Calibri" w:hAnsi="Calibri"/>
          <w:noProof/>
          <w:lang w:val="it-IT"/>
        </w:rPr>
        <w:t xml:space="preserve"> «</w:t>
      </w:r>
      <w:r w:rsidRPr="00AA0DC7">
        <w:rPr>
          <w:rFonts w:ascii="Calibri" w:hAnsi="Calibri"/>
          <w:noProof/>
          <w:lang w:val="it-IT"/>
        </w:rPr>
        <w:t>Creazione di viste</w:t>
      </w:r>
      <w:r w:rsidR="002E4C1B" w:rsidRPr="00AA0DC7">
        <w:rPr>
          <w:rFonts w:ascii="Calibri" w:hAnsi="Calibri"/>
          <w:noProof/>
          <w:lang w:val="it-IT"/>
        </w:rPr>
        <w:t xml:space="preserve">» </w:t>
      </w:r>
      <w:r w:rsidRPr="00AA0DC7">
        <w:rPr>
          <w:rFonts w:ascii="Calibri" w:hAnsi="Calibri"/>
          <w:noProof/>
          <w:lang w:val="it-IT"/>
        </w:rPr>
        <w:t xml:space="preserve">nella Guida di Operations Manager 2007 </w:t>
      </w:r>
      <w:r w:rsidRPr="00AA0DC7">
        <w:rPr>
          <w:rFonts w:ascii="Calibri" w:hAnsi="Calibri"/>
          <w:noProof/>
          <w:szCs w:val="18"/>
          <w:lang w:val="it-IT"/>
        </w:rPr>
        <w:t>R2</w:t>
      </w:r>
      <w:r w:rsidRPr="00AA0DC7">
        <w:rPr>
          <w:rFonts w:ascii="Calibri" w:hAnsi="Calibri"/>
          <w:noProof/>
          <w:lang w:val="it-IT"/>
        </w:rPr>
        <w:t xml:space="preserve"> all'indirizzo http://technet.microsoft.com/it-it/library/dd440893.aspx.</w:t>
      </w:r>
    </w:p>
    <w:p w:rsidR="00435C45" w:rsidRPr="00AA0DC7" w:rsidRDefault="00435C45" w:rsidP="00435C45">
      <w:pPr>
        <w:pStyle w:val="Heading4"/>
        <w:rPr>
          <w:noProof/>
          <w:lang w:val="it-IT"/>
        </w:rPr>
      </w:pPr>
      <w:r w:rsidRPr="00AA0DC7">
        <w:rPr>
          <w:rFonts w:ascii="Calibri" w:hAnsi="Calibri"/>
          <w:noProof/>
          <w:lang w:val="it-IT"/>
        </w:rPr>
        <w:t>Viste personalizzate</w:t>
      </w:r>
    </w:p>
    <w:p w:rsidR="00435C45" w:rsidRPr="00AA0DC7" w:rsidRDefault="00435C45" w:rsidP="00435C45">
      <w:pPr>
        <w:rPr>
          <w:noProof/>
          <w:lang w:val="it-IT"/>
        </w:rPr>
      </w:pPr>
      <w:r w:rsidRPr="00AA0DC7">
        <w:rPr>
          <w:rFonts w:ascii="Calibri" w:hAnsi="Calibri"/>
          <w:noProof/>
          <w:lang w:val="it-IT"/>
        </w:rPr>
        <w:t>È possibile creare viste personalizzate in base al proprio ambiente. Per informazioni sulla creazione di viste personalizzate, vedere gli argomenti della Guida di Operations Manager 2007 R2 seguenti:</w:t>
      </w:r>
    </w:p>
    <w:p w:rsidR="00435C45" w:rsidRPr="00AA0DC7" w:rsidRDefault="00A2534F" w:rsidP="00212936">
      <w:pPr>
        <w:spacing w:before="120"/>
        <w:rPr>
          <w:noProof/>
          <w:lang w:val="it-IT"/>
        </w:rPr>
      </w:pPr>
      <w:r w:rsidRPr="00AA0DC7">
        <w:rPr>
          <w:rFonts w:ascii="Calibri" w:hAnsi="Calibri"/>
          <w:noProof/>
          <w:szCs w:val="18"/>
          <w:lang w:val="it-IT"/>
        </w:rPr>
        <w:t>«</w:t>
      </w:r>
      <w:r w:rsidR="00435C45" w:rsidRPr="00AA0DC7">
        <w:rPr>
          <w:rFonts w:ascii="Calibri" w:hAnsi="Calibri"/>
          <w:noProof/>
          <w:szCs w:val="18"/>
          <w:lang w:val="it-IT"/>
        </w:rPr>
        <w:t>Come creare una vista stato in Operations Manager 2007</w:t>
      </w:r>
      <w:r w:rsidR="002E4C1B" w:rsidRPr="00AA0DC7">
        <w:rPr>
          <w:rFonts w:ascii="Calibri" w:hAnsi="Calibri"/>
          <w:noProof/>
          <w:lang w:val="it-IT"/>
        </w:rPr>
        <w:t xml:space="preserve">» </w:t>
      </w:r>
      <w:r w:rsidR="00435C45" w:rsidRPr="00AA0DC7">
        <w:rPr>
          <w:rFonts w:ascii="Calibri" w:hAnsi="Calibri"/>
          <w:noProof/>
          <w:lang w:val="it-IT"/>
        </w:rPr>
        <w:t xml:space="preserve">all'indirizzo </w:t>
      </w:r>
      <w:hyperlink r:id="rId50" w:history="1">
        <w:r w:rsidR="00435C45" w:rsidRPr="00AA0DC7">
          <w:rPr>
            <w:rStyle w:val="Hyperlink"/>
            <w:rFonts w:ascii="Calibri" w:hAnsi="Calibri"/>
            <w:noProof/>
            <w:lang w:val="it-IT"/>
          </w:rPr>
          <w:t>http://technet.microsoft.com/it-it/library/bb381457.aspx</w:t>
        </w:r>
      </w:hyperlink>
    </w:p>
    <w:p w:rsidR="00435C45" w:rsidRPr="00AA0DC7" w:rsidRDefault="00A2534F" w:rsidP="00212936">
      <w:pPr>
        <w:spacing w:before="120"/>
        <w:rPr>
          <w:noProof/>
          <w:lang w:val="it-IT"/>
        </w:rPr>
      </w:pPr>
      <w:r w:rsidRPr="00AA0DC7">
        <w:rPr>
          <w:rFonts w:ascii="Calibri" w:hAnsi="Calibri"/>
          <w:noProof/>
          <w:szCs w:val="18"/>
          <w:lang w:val="it-IT"/>
        </w:rPr>
        <w:t>«</w:t>
      </w:r>
      <w:r w:rsidR="00435C45" w:rsidRPr="00AA0DC7">
        <w:rPr>
          <w:rFonts w:ascii="Calibri" w:hAnsi="Calibri"/>
          <w:noProof/>
          <w:szCs w:val="18"/>
          <w:lang w:val="it-IT"/>
        </w:rPr>
        <w:t>Come creare una vista Diagramma</w:t>
      </w:r>
      <w:r w:rsidR="002E4C1B" w:rsidRPr="00AA0DC7">
        <w:rPr>
          <w:rFonts w:ascii="Calibri" w:hAnsi="Calibri"/>
          <w:noProof/>
          <w:lang w:val="it-IT"/>
        </w:rPr>
        <w:t xml:space="preserve">» </w:t>
      </w:r>
      <w:r w:rsidR="00435C45" w:rsidRPr="00AA0DC7">
        <w:rPr>
          <w:rFonts w:ascii="Calibri" w:hAnsi="Calibri"/>
          <w:noProof/>
          <w:lang w:val="it-IT"/>
        </w:rPr>
        <w:t xml:space="preserve">all'indirizzo </w:t>
      </w:r>
      <w:hyperlink r:id="rId51" w:history="1">
        <w:r w:rsidR="00435C45" w:rsidRPr="00AA0DC7">
          <w:rPr>
            <w:rStyle w:val="Hyperlink"/>
            <w:rFonts w:ascii="Calibri" w:hAnsi="Calibri"/>
            <w:noProof/>
            <w:lang w:val="it-IT"/>
          </w:rPr>
          <w:t>http://technet.microsoft.com/it-it/library/bb309701.aspx</w:t>
        </w:r>
      </w:hyperlink>
    </w:p>
    <w:p w:rsidR="00435C45" w:rsidRPr="00AA0DC7" w:rsidRDefault="00A2534F" w:rsidP="00212936">
      <w:pPr>
        <w:spacing w:before="120"/>
        <w:rPr>
          <w:noProof/>
          <w:lang w:val="it-IT"/>
        </w:rPr>
      </w:pPr>
      <w:r w:rsidRPr="00AA0DC7">
        <w:rPr>
          <w:rFonts w:ascii="Calibri" w:hAnsi="Calibri"/>
          <w:noProof/>
          <w:szCs w:val="18"/>
          <w:lang w:val="it-IT"/>
        </w:rPr>
        <w:lastRenderedPageBreak/>
        <w:t>«</w:t>
      </w:r>
      <w:r w:rsidR="00435C45" w:rsidRPr="00AA0DC7">
        <w:rPr>
          <w:rFonts w:ascii="Calibri" w:hAnsi="Calibri"/>
          <w:noProof/>
          <w:szCs w:val="18"/>
          <w:lang w:val="it-IT"/>
        </w:rPr>
        <w:t>Come personalizzare una vista</w:t>
      </w:r>
      <w:r w:rsidR="002E4C1B" w:rsidRPr="00AA0DC7">
        <w:rPr>
          <w:rFonts w:ascii="Calibri" w:hAnsi="Calibri"/>
          <w:noProof/>
          <w:lang w:val="it-IT"/>
        </w:rPr>
        <w:t xml:space="preserve">» </w:t>
      </w:r>
      <w:r w:rsidR="00435C45" w:rsidRPr="00AA0DC7">
        <w:rPr>
          <w:rFonts w:ascii="Calibri" w:hAnsi="Calibri"/>
          <w:noProof/>
          <w:lang w:val="it-IT"/>
        </w:rPr>
        <w:t xml:space="preserve">all'indirizzo </w:t>
      </w:r>
      <w:hyperlink r:id="rId52" w:history="1">
        <w:r w:rsidR="00435C45" w:rsidRPr="00AA0DC7">
          <w:rPr>
            <w:rStyle w:val="Hyperlink"/>
            <w:rFonts w:ascii="Calibri" w:hAnsi="Calibri"/>
            <w:noProof/>
            <w:lang w:val="it-IT"/>
          </w:rPr>
          <w:t>http://technet.microsoft.com/it-it/library/bb309591.aspx</w:t>
        </w:r>
      </w:hyperlink>
    </w:p>
    <w:p w:rsidR="00435C45" w:rsidRPr="00AA0DC7" w:rsidRDefault="00435C45" w:rsidP="00435C45">
      <w:pPr>
        <w:pStyle w:val="Heading3"/>
        <w:rPr>
          <w:noProof/>
          <w:lang w:val="it-IT"/>
        </w:rPr>
      </w:pPr>
      <w:bookmarkStart w:id="44" w:name="_Toc180322733"/>
      <w:bookmarkStart w:id="45" w:name="_Toc323040424"/>
      <w:r w:rsidRPr="00AA0DC7">
        <w:rPr>
          <w:rFonts w:ascii="Calibri" w:hAnsi="Calibri"/>
          <w:noProof/>
          <w:lang w:val="it-IT"/>
        </w:rPr>
        <w:t>Visualizzazione delle viste del Management Pack nel riquadro Creazione e modifica</w:t>
      </w:r>
      <w:bookmarkEnd w:id="44"/>
      <w:bookmarkEnd w:id="45"/>
    </w:p>
    <w:p w:rsidR="00435C45" w:rsidRPr="00AA0DC7" w:rsidRDefault="00435C45" w:rsidP="00435C45">
      <w:pPr>
        <w:rPr>
          <w:noProof/>
          <w:lang w:val="it-IT"/>
        </w:rPr>
      </w:pPr>
      <w:r w:rsidRPr="00AA0DC7">
        <w:rPr>
          <w:rFonts w:ascii="Calibri" w:hAnsi="Calibri"/>
          <w:noProof/>
          <w:lang w:val="it-IT"/>
        </w:rPr>
        <w:t xml:space="preserve">È possibile visualizzare le viste del Management Pack nel riquadro </w:t>
      </w:r>
      <w:r w:rsidRPr="00AA0DC7">
        <w:rPr>
          <w:rFonts w:ascii="Calibri" w:hAnsi="Calibri"/>
          <w:b/>
          <w:noProof/>
          <w:lang w:val="it-IT"/>
        </w:rPr>
        <w:t>Creazione e modifica</w:t>
      </w:r>
      <w:r w:rsidRPr="00AA0DC7">
        <w:rPr>
          <w:rFonts w:ascii="Calibri" w:hAnsi="Calibri"/>
          <w:noProof/>
          <w:lang w:val="it-IT"/>
        </w:rPr>
        <w:t xml:space="preserve"> della Console operatore. In questo modo è possibile visualizzare le proprietà, ad esempio i criteri e le impostazioni di visualizzazione, di una vista specifica, inclusi i criteri e le impostazioni di visualizzazione della vista. Queste informazioni possono essere utilizzate per personalizzare la vista o per creare una vista diversa con caratteristiche simili.</w:t>
      </w:r>
    </w:p>
    <w:p w:rsidR="00435C45" w:rsidRPr="00AA0DC7" w:rsidRDefault="00435C45" w:rsidP="00435C45">
      <w:pPr>
        <w:keepNext/>
        <w:spacing w:before="120"/>
        <w:rPr>
          <w:b/>
          <w:noProof/>
          <w:lang w:val="it-IT"/>
        </w:rPr>
      </w:pPr>
      <w:r w:rsidRPr="00AA0DC7">
        <w:rPr>
          <w:noProof/>
        </w:rPr>
        <w:drawing>
          <wp:inline distT="0" distB="0" distL="0" distR="0" wp14:anchorId="16C961E8" wp14:editId="46BDC28B">
            <wp:extent cx="233045" cy="172720"/>
            <wp:effectExtent l="19050" t="0" r="0" b="0"/>
            <wp:docPr id="2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b/>
          <w:noProof/>
          <w:lang w:val="it-IT"/>
        </w:rPr>
        <w:t>Per visualizzare le viste del Management Pack:</w:t>
      </w:r>
    </w:p>
    <w:p w:rsidR="00435C45" w:rsidRPr="00AA0DC7" w:rsidRDefault="00435C45" w:rsidP="00435C45">
      <w:pPr>
        <w:pStyle w:val="NumberedList1"/>
        <w:numPr>
          <w:ilvl w:val="0"/>
          <w:numId w:val="46"/>
        </w:numPr>
        <w:rPr>
          <w:noProof/>
          <w:lang w:val="it-IT"/>
        </w:rPr>
      </w:pPr>
      <w:r w:rsidRPr="00AA0DC7">
        <w:rPr>
          <w:rFonts w:ascii="Calibri" w:hAnsi="Calibri"/>
          <w:noProof/>
          <w:lang w:val="it-IT"/>
        </w:rPr>
        <w:t xml:space="preserve">Nella Console operatore fare clic sul pulsante </w:t>
      </w:r>
      <w:r w:rsidRPr="00AA0DC7">
        <w:rPr>
          <w:rFonts w:ascii="Calibri" w:hAnsi="Calibri"/>
          <w:b/>
          <w:noProof/>
          <w:lang w:val="it-IT"/>
        </w:rPr>
        <w:t>Creazione e modifica</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 riquadro </w:t>
      </w:r>
      <w:r w:rsidRPr="00AA0DC7">
        <w:rPr>
          <w:rFonts w:ascii="Calibri" w:hAnsi="Calibri"/>
          <w:b/>
          <w:noProof/>
          <w:lang w:val="it-IT"/>
        </w:rPr>
        <w:t>Creazione e modifica</w:t>
      </w:r>
      <w:r w:rsidRPr="00AA0DC7">
        <w:rPr>
          <w:rFonts w:ascii="Calibri" w:hAnsi="Calibri"/>
          <w:noProof/>
          <w:lang w:val="it-IT"/>
        </w:rPr>
        <w:t xml:space="preserve"> espandere </w:t>
      </w:r>
      <w:r w:rsidRPr="00AA0DC7">
        <w:rPr>
          <w:rFonts w:ascii="Calibri" w:hAnsi="Calibri"/>
          <w:b/>
          <w:noProof/>
          <w:lang w:val="it-IT"/>
        </w:rPr>
        <w:t>Oggetti Management Pack</w:t>
      </w:r>
      <w:r w:rsidRPr="00AA0DC7">
        <w:rPr>
          <w:rFonts w:ascii="Calibri" w:hAnsi="Calibri"/>
          <w:noProof/>
          <w:lang w:val="it-IT"/>
        </w:rPr>
        <w:t xml:space="preserve"> e quindi fare clic su </w:t>
      </w:r>
      <w:r w:rsidRPr="00AA0DC7">
        <w:rPr>
          <w:rFonts w:ascii="Calibri" w:hAnsi="Calibri"/>
          <w:b/>
          <w:noProof/>
          <w:lang w:val="it-IT"/>
        </w:rPr>
        <w:t>Viste</w:t>
      </w:r>
      <w:r w:rsidRPr="00AA0DC7">
        <w:rPr>
          <w:rFonts w:ascii="Calibri" w:hAnsi="Calibri"/>
          <w:noProof/>
          <w:lang w:val="it-IT"/>
        </w:rPr>
        <w:t xml:space="preserve">. Le viste verranno visualizzate nel riquadro </w:t>
      </w:r>
      <w:r w:rsidRPr="00AA0DC7">
        <w:rPr>
          <w:rFonts w:ascii="Calibri" w:hAnsi="Calibri"/>
          <w:b/>
          <w:noProof/>
          <w:lang w:val="it-IT"/>
        </w:rPr>
        <w:t>Viste</w:t>
      </w:r>
      <w:r w:rsidRPr="00AA0DC7">
        <w:rPr>
          <w:rFonts w:ascii="Calibri" w:hAnsi="Calibri"/>
          <w:noProof/>
          <w:lang w:val="it-IT"/>
        </w:rPr>
        <w:t xml:space="preserve">. </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Nella colonna </w:t>
      </w:r>
      <w:r w:rsidRPr="00AA0DC7">
        <w:rPr>
          <w:rFonts w:ascii="Calibri" w:hAnsi="Calibri"/>
          <w:b/>
          <w:noProof/>
          <w:lang w:val="it-IT"/>
        </w:rPr>
        <w:t>Management Pack</w:t>
      </w:r>
      <w:r w:rsidRPr="00AA0DC7">
        <w:rPr>
          <w:rFonts w:ascii="Calibri" w:hAnsi="Calibri"/>
          <w:noProof/>
          <w:lang w:val="it-IT"/>
        </w:rPr>
        <w:t xml:space="preserve"> sono elencate le viste che appartengono al Management Pack.</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Per visualizzare ulteriori informazioni nel riquadro </w:t>
      </w:r>
      <w:r w:rsidRPr="00AA0DC7">
        <w:rPr>
          <w:rFonts w:ascii="Calibri" w:hAnsi="Calibri"/>
          <w:b/>
          <w:noProof/>
          <w:lang w:val="it-IT"/>
        </w:rPr>
        <w:t>Visualizza dettagli</w:t>
      </w:r>
      <w:r w:rsidRPr="00AA0DC7">
        <w:rPr>
          <w:rFonts w:ascii="Calibri" w:hAnsi="Calibri"/>
          <w:noProof/>
          <w:lang w:val="it-IT"/>
        </w:rPr>
        <w:t>, fare clic su una vista.</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Per visualizzare le proprietà della vista, fare clic su </w:t>
      </w:r>
      <w:r w:rsidRPr="00AA0DC7">
        <w:rPr>
          <w:rFonts w:ascii="Calibri" w:hAnsi="Calibri"/>
          <w:b/>
          <w:noProof/>
          <w:lang w:val="it-IT"/>
        </w:rPr>
        <w:t>Proprietà</w:t>
      </w:r>
      <w:r w:rsidRPr="00AA0DC7">
        <w:rPr>
          <w:rFonts w:ascii="Calibri" w:hAnsi="Calibri"/>
          <w:noProof/>
          <w:lang w:val="it-IT"/>
        </w:rPr>
        <w:t xml:space="preserve"> nel riquadro </w:t>
      </w:r>
      <w:r w:rsidRPr="00AA0DC7">
        <w:rPr>
          <w:rFonts w:ascii="Calibri" w:hAnsi="Calibri"/>
          <w:b/>
          <w:noProof/>
          <w:lang w:val="it-IT"/>
        </w:rPr>
        <w:t>Azioni</w:t>
      </w:r>
      <w:r w:rsidRPr="00AA0DC7">
        <w:rPr>
          <w:rFonts w:ascii="Calibri" w:hAnsi="Calibri"/>
          <w:noProof/>
          <w:lang w:val="it-IT"/>
        </w:rPr>
        <w:t>.</w:t>
      </w:r>
    </w:p>
    <w:p w:rsidR="00435C45" w:rsidRPr="00AA0DC7" w:rsidRDefault="00435C45" w:rsidP="00435C45">
      <w:pPr>
        <w:rPr>
          <w:noProof/>
          <w:lang w:val="it-IT"/>
        </w:rPr>
      </w:pPr>
      <w:r w:rsidRPr="00AA0DC7">
        <w:rPr>
          <w:rFonts w:ascii="Calibri" w:hAnsi="Calibri"/>
          <w:noProof/>
          <w:lang w:val="it-IT"/>
        </w:rPr>
        <w:t>Per descrizioni dettagliate delle viste, vedere</w:t>
      </w:r>
      <w:r w:rsidR="002E4C1B" w:rsidRPr="00AA0DC7">
        <w:rPr>
          <w:rFonts w:ascii="Calibri" w:hAnsi="Calibri"/>
          <w:noProof/>
          <w:lang w:val="it-IT"/>
        </w:rPr>
        <w:t xml:space="preserve"> «</w:t>
      </w:r>
      <w:r w:rsidRPr="00AA0DC7">
        <w:rPr>
          <w:rFonts w:ascii="Calibri" w:hAnsi="Calibri"/>
          <w:noProof/>
          <w:lang w:val="it-IT"/>
        </w:rPr>
        <w:t>Visualizzazione dei dati relativi allo stato e alle prestazioni nel riquadro Monitoraggio</w:t>
      </w:r>
      <w:r w:rsidR="002E4C1B" w:rsidRPr="00AA0DC7">
        <w:rPr>
          <w:rFonts w:ascii="Calibri" w:hAnsi="Calibri"/>
          <w:noProof/>
          <w:lang w:val="it-IT"/>
        </w:rPr>
        <w:t xml:space="preserve">» </w:t>
      </w:r>
      <w:r w:rsidRPr="00AA0DC7">
        <w:rPr>
          <w:rFonts w:ascii="Calibri" w:hAnsi="Calibri"/>
          <w:noProof/>
          <w:lang w:val="it-IT"/>
        </w:rPr>
        <w:t>in questa Guida.</w:t>
      </w:r>
    </w:p>
    <w:p w:rsidR="00435C45" w:rsidRPr="00AA0DC7" w:rsidRDefault="00435C45" w:rsidP="00435C45">
      <w:pPr>
        <w:pStyle w:val="Heading3"/>
        <w:rPr>
          <w:noProof/>
          <w:lang w:val="it-IT"/>
        </w:rPr>
      </w:pPr>
      <w:bookmarkStart w:id="46" w:name="_Toc180322734"/>
      <w:bookmarkStart w:id="47" w:name="_Toc323040425"/>
      <w:r w:rsidRPr="00AA0DC7">
        <w:rPr>
          <w:rFonts w:ascii="Calibri" w:hAnsi="Calibri"/>
          <w:noProof/>
          <w:lang w:val="it-IT"/>
        </w:rPr>
        <w:lastRenderedPageBreak/>
        <w:t>Visualizzazione delle regole del Management Pack nel riquadro Creazione e modifica</w:t>
      </w:r>
      <w:bookmarkEnd w:id="46"/>
      <w:bookmarkEnd w:id="47"/>
    </w:p>
    <w:p w:rsidR="00435C45" w:rsidRPr="00AA0DC7" w:rsidRDefault="00435C45" w:rsidP="00435C45">
      <w:pPr>
        <w:keepNext/>
        <w:spacing w:before="120" w:after="120"/>
        <w:rPr>
          <w:noProof/>
          <w:lang w:val="it-IT"/>
        </w:rPr>
      </w:pPr>
      <w:r w:rsidRPr="00AA0DC7">
        <w:rPr>
          <w:rFonts w:ascii="Calibri" w:hAnsi="Calibri"/>
          <w:noProof/>
          <w:lang w:val="it-IT"/>
        </w:rPr>
        <w:t xml:space="preserve">È possibile visualizzare le regole del Management Pack nel riquadro </w:t>
      </w:r>
      <w:r w:rsidRPr="00AA0DC7">
        <w:rPr>
          <w:rFonts w:ascii="Calibri" w:hAnsi="Calibri"/>
          <w:b/>
          <w:noProof/>
          <w:lang w:val="it-IT"/>
        </w:rPr>
        <w:t>Creazione e modifica</w:t>
      </w:r>
      <w:r w:rsidRPr="00AA0DC7">
        <w:rPr>
          <w:rFonts w:ascii="Calibri" w:hAnsi="Calibri"/>
          <w:noProof/>
          <w:lang w:val="it-IT"/>
        </w:rPr>
        <w:t xml:space="preserve"> della Console operatore. In questo modo è possibile trovare le regole che si desidera disattivare o modificare. Per ulteriori informazioni sulla modifica e la disattivazione delle regole, vedere</w:t>
      </w:r>
      <w:r w:rsidR="002E4C1B" w:rsidRPr="00AA0DC7">
        <w:rPr>
          <w:rFonts w:ascii="Calibri" w:hAnsi="Calibri"/>
          <w:noProof/>
          <w:lang w:val="it-IT"/>
        </w:rPr>
        <w:t xml:space="preserve"> «</w:t>
      </w:r>
      <w:r w:rsidRPr="00AA0DC7">
        <w:rPr>
          <w:rFonts w:ascii="Calibri" w:hAnsi="Calibri"/>
          <w:noProof/>
          <w:lang w:val="it-IT"/>
        </w:rPr>
        <w:t xml:space="preserve">Configurazione facoltativa per Microsoft SharePoint Foundation </w:t>
      </w:r>
      <w:r w:rsidR="00A04850">
        <w:rPr>
          <w:rFonts w:ascii="Calibri" w:hAnsi="Calibri"/>
          <w:noProof/>
          <w:lang w:val="it-IT"/>
        </w:rPr>
        <w:t>2013</w:t>
      </w:r>
      <w:r w:rsidRPr="00AA0DC7">
        <w:rPr>
          <w:rFonts w:ascii="Calibri" w:hAnsi="Calibri"/>
          <w:noProof/>
          <w:lang w:val="it-IT"/>
        </w:rPr>
        <w:t xml:space="preserve"> Management Pack</w:t>
      </w:r>
      <w:r w:rsidR="002E4C1B" w:rsidRPr="00AA0DC7">
        <w:rPr>
          <w:rFonts w:ascii="Calibri" w:hAnsi="Calibri"/>
          <w:noProof/>
          <w:lang w:val="it-IT"/>
        </w:rPr>
        <w:t xml:space="preserve">» </w:t>
      </w:r>
      <w:r w:rsidRPr="00AA0DC7">
        <w:rPr>
          <w:rFonts w:ascii="Calibri" w:hAnsi="Calibri"/>
          <w:noProof/>
          <w:lang w:val="it-IT"/>
        </w:rPr>
        <w:t>in questa Guida.</w:t>
      </w:r>
    </w:p>
    <w:p w:rsidR="00435C45" w:rsidRPr="00AA0DC7" w:rsidRDefault="00435C45" w:rsidP="00435C45">
      <w:pPr>
        <w:pStyle w:val="ProcedureTitle"/>
        <w:ind w:left="0"/>
        <w:rPr>
          <w:noProof/>
          <w:lang w:val="it-IT"/>
        </w:rPr>
      </w:pPr>
      <w:r w:rsidRPr="00AA0DC7">
        <w:rPr>
          <w:noProof/>
        </w:rPr>
        <w:drawing>
          <wp:inline distT="0" distB="0" distL="0" distR="0" wp14:anchorId="78DD3059" wp14:editId="5894CF13">
            <wp:extent cx="233045" cy="172720"/>
            <wp:effectExtent l="19050" t="0" r="0" b="0"/>
            <wp:docPr id="27" name="Picture 3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Per visualizzare le regole del Management Pack</w:t>
      </w:r>
    </w:p>
    <w:p w:rsidR="00435C45" w:rsidRPr="00AA0DC7" w:rsidRDefault="00435C45" w:rsidP="00435C45">
      <w:pPr>
        <w:pStyle w:val="NumberedList1"/>
        <w:numPr>
          <w:ilvl w:val="0"/>
          <w:numId w:val="17"/>
        </w:numPr>
        <w:rPr>
          <w:noProof/>
          <w:lang w:val="it-IT"/>
        </w:rPr>
      </w:pPr>
      <w:r w:rsidRPr="00AA0DC7">
        <w:rPr>
          <w:rFonts w:ascii="Calibri" w:hAnsi="Calibri"/>
          <w:noProof/>
          <w:lang w:val="it-IT"/>
        </w:rPr>
        <w:t xml:space="preserve">Nella Console operatore fare clic su </w:t>
      </w:r>
      <w:r w:rsidRPr="00AA0DC7">
        <w:rPr>
          <w:rFonts w:ascii="Calibri" w:hAnsi="Calibri"/>
          <w:b/>
          <w:noProof/>
          <w:lang w:val="it-IT"/>
        </w:rPr>
        <w:t>Creazione e modifica</w:t>
      </w:r>
      <w:r w:rsidRPr="00AA0DC7">
        <w:rPr>
          <w:rFonts w:ascii="Calibri" w:hAnsi="Calibri"/>
          <w:noProof/>
          <w:lang w:val="it-IT"/>
        </w:rPr>
        <w:t>.</w:t>
      </w:r>
    </w:p>
    <w:p w:rsidR="00435C45" w:rsidRPr="00AA0DC7" w:rsidRDefault="00435C45" w:rsidP="00435C45">
      <w:pPr>
        <w:pStyle w:val="AlertTextinList1"/>
        <w:numPr>
          <w:ilvl w:val="0"/>
          <w:numId w:val="17"/>
        </w:numPr>
        <w:rPr>
          <w:noProof/>
          <w:lang w:val="it-IT"/>
        </w:rPr>
      </w:pPr>
      <w:r w:rsidRPr="00AA0DC7">
        <w:rPr>
          <w:rFonts w:ascii="Calibri" w:hAnsi="Calibri"/>
          <w:noProof/>
          <w:lang w:val="it-IT"/>
        </w:rPr>
        <w:t xml:space="preserve">Nel riquadro Creazione e modifica espandere </w:t>
      </w:r>
      <w:r w:rsidRPr="00AA0DC7">
        <w:rPr>
          <w:rFonts w:ascii="Calibri" w:hAnsi="Calibri"/>
          <w:b/>
          <w:noProof/>
          <w:lang w:val="it-IT"/>
        </w:rPr>
        <w:t>Oggetti Management Pack</w:t>
      </w:r>
      <w:r w:rsidRPr="00AA0DC7">
        <w:rPr>
          <w:rFonts w:ascii="Calibri" w:hAnsi="Calibri"/>
          <w:noProof/>
          <w:lang w:val="it-IT"/>
        </w:rPr>
        <w:t>.</w:t>
      </w:r>
    </w:p>
    <w:p w:rsidR="00435C45" w:rsidRPr="00AA0DC7" w:rsidRDefault="00435C45" w:rsidP="00435C45">
      <w:pPr>
        <w:pStyle w:val="AlertTextinList1"/>
        <w:numPr>
          <w:ilvl w:val="0"/>
          <w:numId w:val="17"/>
        </w:numPr>
        <w:rPr>
          <w:noProof/>
          <w:lang w:val="it-IT"/>
        </w:rPr>
      </w:pPr>
      <w:r w:rsidRPr="00AA0DC7">
        <w:rPr>
          <w:rFonts w:ascii="Calibri" w:hAnsi="Calibri"/>
          <w:noProof/>
          <w:lang w:val="it-IT"/>
        </w:rPr>
        <w:t xml:space="preserve">Fare clic sul nodo </w:t>
      </w:r>
      <w:r w:rsidRPr="00AA0DC7">
        <w:rPr>
          <w:rFonts w:ascii="Calibri" w:hAnsi="Calibri"/>
          <w:b/>
          <w:noProof/>
          <w:lang w:val="it-IT"/>
        </w:rPr>
        <w:t>Regole</w:t>
      </w:r>
      <w:r w:rsidRPr="00AA0DC7">
        <w:rPr>
          <w:rFonts w:ascii="Calibri" w:hAnsi="Calibri"/>
          <w:noProof/>
          <w:lang w:val="it-IT"/>
        </w:rPr>
        <w:t>. Le regole verranno visualizzate nel riquadro Regole.</w:t>
      </w:r>
    </w:p>
    <w:p w:rsidR="00435C45" w:rsidRPr="00AA0DC7" w:rsidRDefault="00435C45" w:rsidP="00435C45">
      <w:pPr>
        <w:pStyle w:val="AlertTextinList1"/>
        <w:numPr>
          <w:ilvl w:val="0"/>
          <w:numId w:val="17"/>
        </w:numPr>
        <w:rPr>
          <w:noProof/>
          <w:lang w:val="it-IT"/>
        </w:rPr>
      </w:pPr>
      <w:r w:rsidRPr="00AA0DC7">
        <w:rPr>
          <w:rFonts w:ascii="Calibri" w:hAnsi="Calibri"/>
          <w:noProof/>
          <w:lang w:val="it-IT"/>
        </w:rPr>
        <w:t xml:space="preserve">Fare clic su </w:t>
      </w:r>
      <w:r w:rsidRPr="00AA0DC7">
        <w:rPr>
          <w:rFonts w:ascii="Calibri" w:hAnsi="Calibri"/>
          <w:b/>
          <w:noProof/>
          <w:lang w:val="it-IT"/>
        </w:rPr>
        <w:t>Ambito</w:t>
      </w:r>
      <w:r w:rsidRPr="00AA0DC7">
        <w:rPr>
          <w:rFonts w:ascii="Calibri" w:hAnsi="Calibri"/>
          <w:noProof/>
          <w:lang w:val="it-IT"/>
        </w:rPr>
        <w:t xml:space="preserve"> nella barra degli strumenti di Operations Manager. Verrà visualizzata la finestra di dialogo </w:t>
      </w:r>
      <w:r w:rsidRPr="00AA0DC7">
        <w:rPr>
          <w:rFonts w:ascii="Calibri" w:hAnsi="Calibri"/>
          <w:b/>
          <w:noProof/>
          <w:lang w:val="it-IT"/>
        </w:rPr>
        <w:t>Crea ambito oggetti Management Pack in base a destinazioni</w:t>
      </w:r>
      <w:r w:rsidRPr="00AA0DC7">
        <w:rPr>
          <w:rFonts w:ascii="Calibri" w:hAnsi="Calibri"/>
          <w:noProof/>
          <w:lang w:val="it-IT"/>
        </w:rPr>
        <w:t>.</w:t>
      </w:r>
    </w:p>
    <w:p w:rsidR="00435C45" w:rsidRPr="00AA0DC7" w:rsidRDefault="00435C45" w:rsidP="00435C45">
      <w:pPr>
        <w:pStyle w:val="AlertTextinList1"/>
        <w:numPr>
          <w:ilvl w:val="0"/>
          <w:numId w:val="17"/>
        </w:numPr>
        <w:rPr>
          <w:noProof/>
          <w:lang w:val="it-IT"/>
        </w:rPr>
      </w:pPr>
      <w:r w:rsidRPr="00AA0DC7">
        <w:rPr>
          <w:rFonts w:ascii="Calibri" w:hAnsi="Calibri"/>
          <w:noProof/>
          <w:lang w:val="it-IT"/>
        </w:rPr>
        <w:t xml:space="preserve">Fare clic su </w:t>
      </w:r>
      <w:r w:rsidRPr="00AA0DC7">
        <w:rPr>
          <w:rFonts w:ascii="Calibri" w:hAnsi="Calibri"/>
          <w:b/>
          <w:noProof/>
          <w:lang w:val="it-IT"/>
        </w:rPr>
        <w:t>Cancella tutto</w:t>
      </w:r>
      <w:r w:rsidRPr="00AA0DC7">
        <w:rPr>
          <w:rFonts w:ascii="Calibri" w:hAnsi="Calibri"/>
          <w:noProof/>
          <w:lang w:val="it-IT"/>
        </w:rPr>
        <w:t xml:space="preserve"> per rimuovere la selezione esistente.</w:t>
      </w:r>
    </w:p>
    <w:p w:rsidR="00435C45" w:rsidRPr="00AA0DC7" w:rsidRDefault="00435C45" w:rsidP="00435C45">
      <w:pPr>
        <w:pStyle w:val="AlertTextinList1"/>
        <w:numPr>
          <w:ilvl w:val="0"/>
          <w:numId w:val="17"/>
        </w:numPr>
        <w:rPr>
          <w:noProof/>
          <w:lang w:val="it-IT"/>
        </w:rPr>
      </w:pPr>
      <w:r w:rsidRPr="00AA0DC7">
        <w:rPr>
          <w:rFonts w:ascii="Calibri" w:hAnsi="Calibri"/>
          <w:noProof/>
          <w:lang w:val="it-IT"/>
        </w:rPr>
        <w:t>Immettere</w:t>
      </w:r>
      <w:r w:rsidR="002E4C1B" w:rsidRPr="00AA0DC7">
        <w:rPr>
          <w:rFonts w:ascii="Calibri" w:hAnsi="Calibri"/>
          <w:noProof/>
          <w:lang w:val="it-IT"/>
        </w:rPr>
        <w:t xml:space="preserve"> «</w:t>
      </w:r>
      <w:r w:rsidRPr="00AA0DC7">
        <w:rPr>
          <w:rFonts w:ascii="Calibri" w:hAnsi="Calibri"/>
          <w:noProof/>
          <w:lang w:val="it-IT"/>
        </w:rPr>
        <w:t xml:space="preserve">Microsoft SharePoint Foundation </w:t>
      </w:r>
      <w:r w:rsidR="00A04850">
        <w:rPr>
          <w:rFonts w:ascii="Calibri" w:hAnsi="Calibri"/>
          <w:noProof/>
          <w:lang w:val="it-IT"/>
        </w:rPr>
        <w:t>2013</w:t>
      </w:r>
      <w:r w:rsidR="002E4C1B" w:rsidRPr="00AA0DC7">
        <w:rPr>
          <w:rFonts w:ascii="Calibri" w:hAnsi="Calibri"/>
          <w:noProof/>
          <w:lang w:val="it-IT"/>
        </w:rPr>
        <w:t xml:space="preserve">» </w:t>
      </w:r>
      <w:r w:rsidRPr="00AA0DC7">
        <w:rPr>
          <w:rFonts w:ascii="Calibri" w:hAnsi="Calibri"/>
          <w:noProof/>
          <w:lang w:val="it-IT"/>
        </w:rPr>
        <w:t xml:space="preserve">nella casella di testo </w:t>
      </w:r>
      <w:r w:rsidRPr="00AA0DC7">
        <w:rPr>
          <w:rFonts w:ascii="Calibri" w:hAnsi="Calibri"/>
          <w:b/>
          <w:noProof/>
          <w:lang w:val="it-IT"/>
        </w:rPr>
        <w:t>Cerca</w:t>
      </w:r>
      <w:r w:rsidRPr="00AA0DC7">
        <w:rPr>
          <w:rFonts w:ascii="Calibri" w:hAnsi="Calibri"/>
          <w:noProof/>
          <w:lang w:val="it-IT"/>
        </w:rPr>
        <w:t>.</w:t>
      </w:r>
    </w:p>
    <w:p w:rsidR="00435C45" w:rsidRPr="00AA0DC7" w:rsidRDefault="00435C45" w:rsidP="00435C45">
      <w:pPr>
        <w:pStyle w:val="AlertTextinList1"/>
        <w:numPr>
          <w:ilvl w:val="0"/>
          <w:numId w:val="17"/>
        </w:numPr>
        <w:rPr>
          <w:noProof/>
          <w:lang w:val="it-IT"/>
        </w:rPr>
      </w:pPr>
      <w:r w:rsidRPr="00AA0DC7">
        <w:rPr>
          <w:rFonts w:ascii="Calibri" w:hAnsi="Calibri"/>
          <w:noProof/>
          <w:lang w:val="it-IT"/>
        </w:rPr>
        <w:t xml:space="preserve">Fare clic su </w:t>
      </w:r>
      <w:r w:rsidRPr="00AA0DC7">
        <w:rPr>
          <w:rFonts w:ascii="Calibri" w:hAnsi="Calibri"/>
          <w:b/>
          <w:noProof/>
          <w:lang w:val="it-IT"/>
        </w:rPr>
        <w:t>Seleziona tutto</w:t>
      </w:r>
      <w:r w:rsidRPr="00AA0DC7">
        <w:rPr>
          <w:rFonts w:ascii="Calibri" w:hAnsi="Calibri"/>
          <w:noProof/>
          <w:lang w:val="it-IT"/>
        </w:rPr>
        <w:t>.</w:t>
      </w:r>
    </w:p>
    <w:p w:rsidR="00435C45" w:rsidRPr="00AA0DC7" w:rsidRDefault="00435C45" w:rsidP="00435C45">
      <w:pPr>
        <w:pStyle w:val="AlertTextinList1"/>
        <w:numPr>
          <w:ilvl w:val="0"/>
          <w:numId w:val="17"/>
        </w:numPr>
        <w:rPr>
          <w:noProof/>
          <w:lang w:val="it-IT"/>
        </w:rPr>
      </w:pPr>
      <w:r w:rsidRPr="00AA0DC7">
        <w:rPr>
          <w:rFonts w:ascii="Calibri" w:hAnsi="Calibri"/>
          <w:noProof/>
          <w:lang w:val="it-IT"/>
        </w:rPr>
        <w:t xml:space="preserve">Fare clic su </w:t>
      </w:r>
      <w:r w:rsidRPr="00AA0DC7">
        <w:rPr>
          <w:rFonts w:ascii="Calibri" w:hAnsi="Calibri"/>
          <w:b/>
          <w:noProof/>
          <w:lang w:val="it-IT"/>
        </w:rPr>
        <w:t>OK</w:t>
      </w:r>
      <w:r w:rsidRPr="00AA0DC7">
        <w:rPr>
          <w:rFonts w:ascii="Calibri" w:hAnsi="Calibri"/>
          <w:noProof/>
          <w:lang w:val="it-IT"/>
        </w:rPr>
        <w:t xml:space="preserve">. </w:t>
      </w:r>
    </w:p>
    <w:p w:rsidR="00435C45" w:rsidRPr="00AA0DC7" w:rsidRDefault="00435C45" w:rsidP="00435C45">
      <w:pPr>
        <w:pStyle w:val="NumberedList1"/>
        <w:numPr>
          <w:ilvl w:val="0"/>
          <w:numId w:val="17"/>
        </w:numPr>
        <w:rPr>
          <w:noProof/>
          <w:lang w:val="it-IT"/>
        </w:rPr>
      </w:pPr>
      <w:r w:rsidRPr="00AA0DC7">
        <w:rPr>
          <w:rFonts w:ascii="Calibri" w:hAnsi="Calibri"/>
          <w:noProof/>
          <w:lang w:val="it-IT"/>
        </w:rPr>
        <w:t xml:space="preserve">Nel riquadro </w:t>
      </w:r>
      <w:r w:rsidRPr="00AA0DC7">
        <w:rPr>
          <w:rFonts w:ascii="Calibri" w:hAnsi="Calibri"/>
          <w:b/>
          <w:noProof/>
          <w:lang w:val="it-IT"/>
        </w:rPr>
        <w:t>Regole</w:t>
      </w:r>
      <w:r w:rsidRPr="00AA0DC7">
        <w:rPr>
          <w:rFonts w:ascii="Calibri" w:hAnsi="Calibri"/>
          <w:noProof/>
          <w:lang w:val="it-IT"/>
        </w:rPr>
        <w:t xml:space="preserve"> fare clic su una regola. Ulteriori informazioni sulla regola verranno visualizzate nel riquadro </w:t>
      </w:r>
      <w:r w:rsidRPr="00AA0DC7">
        <w:rPr>
          <w:rFonts w:ascii="Calibri" w:hAnsi="Calibri"/>
          <w:b/>
          <w:noProof/>
          <w:lang w:val="it-IT"/>
        </w:rPr>
        <w:t>Dettagli regola</w:t>
      </w:r>
      <w:r w:rsidRPr="00AA0DC7">
        <w:rPr>
          <w:rFonts w:ascii="Calibri" w:hAnsi="Calibri"/>
          <w:noProof/>
          <w:lang w:val="it-IT"/>
        </w:rPr>
        <w:t xml:space="preserve">. </w:t>
      </w:r>
    </w:p>
    <w:p w:rsidR="00435C45" w:rsidRPr="00AA0DC7" w:rsidRDefault="00435C45" w:rsidP="00435C45">
      <w:pPr>
        <w:pStyle w:val="NumberedList1"/>
        <w:numPr>
          <w:ilvl w:val="0"/>
          <w:numId w:val="17"/>
        </w:numPr>
        <w:rPr>
          <w:noProof/>
          <w:lang w:val="it-IT"/>
        </w:rPr>
      </w:pPr>
      <w:r w:rsidRPr="00AA0DC7">
        <w:rPr>
          <w:rFonts w:ascii="Calibri" w:hAnsi="Calibri"/>
          <w:noProof/>
          <w:lang w:val="it-IT"/>
        </w:rPr>
        <w:t xml:space="preserve">Nel riquadro </w:t>
      </w:r>
      <w:r w:rsidRPr="00AA0DC7">
        <w:rPr>
          <w:rFonts w:ascii="Calibri" w:hAnsi="Calibri"/>
          <w:b/>
          <w:noProof/>
          <w:lang w:val="it-IT"/>
        </w:rPr>
        <w:t>Dettagli regola</w:t>
      </w:r>
      <w:r w:rsidRPr="00AA0DC7">
        <w:rPr>
          <w:rFonts w:ascii="Calibri" w:hAnsi="Calibri"/>
          <w:noProof/>
          <w:lang w:val="it-IT"/>
        </w:rPr>
        <w:t xml:space="preserve"> fare clic su </w:t>
      </w:r>
      <w:r w:rsidRPr="00AA0DC7">
        <w:rPr>
          <w:rFonts w:ascii="Calibri" w:hAnsi="Calibri"/>
          <w:b/>
          <w:noProof/>
          <w:lang w:val="it-IT"/>
        </w:rPr>
        <w:t>Visualizza informazioni</w:t>
      </w:r>
      <w:r w:rsidRPr="00AA0DC7">
        <w:rPr>
          <w:rFonts w:ascii="Calibri" w:hAnsi="Calibri"/>
          <w:noProof/>
          <w:lang w:val="it-IT"/>
        </w:rPr>
        <w:t xml:space="preserve"> per aprire la finestra di dialogo </w:t>
      </w:r>
      <w:r w:rsidRPr="00AA0DC7">
        <w:rPr>
          <w:rFonts w:ascii="Calibri" w:hAnsi="Calibri"/>
          <w:b/>
          <w:noProof/>
          <w:lang w:val="it-IT"/>
        </w:rPr>
        <w:t>Proprietà</w:t>
      </w:r>
      <w:r w:rsidRPr="00AA0DC7">
        <w:rPr>
          <w:rFonts w:ascii="Calibri" w:hAnsi="Calibri"/>
          <w:noProof/>
          <w:lang w:val="it-IT"/>
        </w:rPr>
        <w:t xml:space="preserve"> della regola. </w:t>
      </w:r>
    </w:p>
    <w:p w:rsidR="00435C45" w:rsidRPr="00AA0DC7" w:rsidRDefault="00435C45" w:rsidP="00435C45">
      <w:pPr>
        <w:pStyle w:val="Heading3"/>
        <w:rPr>
          <w:noProof/>
          <w:lang w:val="it-IT"/>
        </w:rPr>
      </w:pPr>
      <w:bookmarkStart w:id="48" w:name="_Monitors"/>
      <w:bookmarkStart w:id="49" w:name="_Viewing_Management_Pack"/>
      <w:bookmarkStart w:id="50" w:name="_Toc180322736"/>
      <w:bookmarkStart w:id="51" w:name="_Toc323040426"/>
      <w:bookmarkEnd w:id="41"/>
      <w:bookmarkEnd w:id="48"/>
      <w:bookmarkEnd w:id="49"/>
      <w:r w:rsidRPr="00AA0DC7">
        <w:rPr>
          <w:rFonts w:ascii="Calibri" w:hAnsi="Calibri"/>
          <w:noProof/>
          <w:lang w:val="it-IT"/>
        </w:rPr>
        <w:lastRenderedPageBreak/>
        <w:t>Visualizzazione delle individuazioni</w:t>
      </w:r>
      <w:bookmarkStart w:id="52" w:name="here"/>
      <w:bookmarkEnd w:id="52"/>
      <w:r w:rsidRPr="00AA0DC7">
        <w:rPr>
          <w:rFonts w:ascii="Calibri" w:hAnsi="Calibri"/>
          <w:noProof/>
          <w:lang w:val="it-IT"/>
        </w:rPr>
        <w:t xml:space="preserve"> degli oggetti del Management Pack nel riquadro Creazione e modifica</w:t>
      </w:r>
      <w:bookmarkEnd w:id="50"/>
      <w:bookmarkEnd w:id="51"/>
    </w:p>
    <w:p w:rsidR="00435C45" w:rsidRPr="00AA0DC7" w:rsidRDefault="00435C45" w:rsidP="00435C45">
      <w:pPr>
        <w:rPr>
          <w:noProof/>
          <w:lang w:val="it-IT"/>
        </w:rPr>
      </w:pPr>
      <w:r w:rsidRPr="00AA0DC7">
        <w:rPr>
          <w:rFonts w:ascii="Calibri" w:hAnsi="Calibri"/>
          <w:noProof/>
          <w:lang w:val="it-IT"/>
        </w:rPr>
        <w:t>In Operations Manager 2007 R2 vengono utilizzate le individuazioni di oggetti per trovare gli oggetti specifici di una rete che devono essere monitorati in base ai tipi di oggetti definiti dal Management Pack. Poiché gli sviluppatori del Management Pack non conoscono gli oggetti specifici presenti nell'ambiente di rete dell'utente, definiscono solo i tipi di oggetti monitorati dal Management Pack. Gli sviluppatori tuttavia includono anche le individuazioni di oggetti per trovare gli oggetti specifici nella rete monitorati dal Management Pack.</w:t>
      </w:r>
    </w:p>
    <w:p w:rsidR="00435C45" w:rsidRPr="00AA0DC7" w:rsidRDefault="00435C45" w:rsidP="00435C45">
      <w:pPr>
        <w:spacing w:before="120"/>
        <w:rPr>
          <w:noProof/>
          <w:lang w:val="it-IT"/>
        </w:rPr>
      </w:pPr>
      <w:r w:rsidRPr="00AA0DC7">
        <w:rPr>
          <w:rFonts w:ascii="Calibri" w:hAnsi="Calibri"/>
          <w:noProof/>
          <w:lang w:val="it-IT"/>
        </w:rPr>
        <w:t>Per ulteriori informazioni, vedere</w:t>
      </w:r>
      <w:r w:rsidR="002E4C1B" w:rsidRPr="00AA0DC7">
        <w:rPr>
          <w:rFonts w:ascii="Calibri" w:hAnsi="Calibri"/>
          <w:noProof/>
          <w:lang w:val="it-IT"/>
        </w:rPr>
        <w:t xml:space="preserve"> «</w:t>
      </w:r>
      <w:r w:rsidRPr="00AA0DC7">
        <w:rPr>
          <w:rFonts w:ascii="Calibri" w:hAnsi="Calibri"/>
          <w:noProof/>
          <w:lang w:val="it-IT"/>
        </w:rPr>
        <w:t>Object Discoveries in Operations Manager 2007 R2</w:t>
      </w:r>
      <w:r w:rsidR="002E4C1B" w:rsidRPr="00AA0DC7">
        <w:rPr>
          <w:rFonts w:ascii="Calibri" w:hAnsi="Calibri"/>
          <w:noProof/>
          <w:lang w:val="it-IT"/>
        </w:rPr>
        <w:t xml:space="preserve">» </w:t>
      </w:r>
      <w:r w:rsidRPr="00AA0DC7">
        <w:rPr>
          <w:rFonts w:ascii="Calibri" w:hAnsi="Calibri"/>
          <w:noProof/>
          <w:lang w:val="it-IT"/>
        </w:rPr>
        <w:t xml:space="preserve">nella Guida di Operations Manager 2007 R2 all'indirizzo </w:t>
      </w:r>
      <w:hyperlink r:id="rId53" w:history="1">
        <w:r w:rsidRPr="00AA0DC7">
          <w:rPr>
            <w:rStyle w:val="Hyperlink"/>
            <w:rFonts w:ascii="Calibri" w:hAnsi="Calibri"/>
            <w:noProof/>
            <w:highlight w:val="yellow"/>
            <w:lang w:val="it-IT"/>
          </w:rPr>
          <w:t>http://technet.microsoft.com/it-it/library/bb381270.aspx (le informazioni potrebbero essere in lingua inglese)</w:t>
        </w:r>
      </w:hyperlink>
      <w:r w:rsidRPr="00AA0DC7">
        <w:rPr>
          <w:rFonts w:ascii="Calibri" w:hAnsi="Calibri"/>
          <w:noProof/>
          <w:lang w:val="it-IT"/>
        </w:rPr>
        <w:t>.</w:t>
      </w:r>
    </w:p>
    <w:p w:rsidR="00435C45" w:rsidRPr="00AA0DC7" w:rsidRDefault="00435C45" w:rsidP="00435C45">
      <w:pPr>
        <w:rPr>
          <w:noProof/>
          <w:lang w:val="it-IT"/>
        </w:rPr>
      </w:pPr>
      <w:r w:rsidRPr="00AA0DC7">
        <w:rPr>
          <w:rFonts w:ascii="Calibri" w:hAnsi="Calibri"/>
          <w:noProof/>
          <w:lang w:val="it-IT"/>
        </w:rPr>
        <w:t xml:space="preserve">Nella Tabella 6 sono elencate le individuazioni di oggetti incluse nel Management Pack. </w:t>
      </w:r>
    </w:p>
    <w:p w:rsidR="00435C45" w:rsidRPr="00AA0DC7" w:rsidRDefault="00435C45" w:rsidP="00435C45">
      <w:pPr>
        <w:pStyle w:val="Label"/>
        <w:rPr>
          <w:noProof/>
          <w:lang w:val="it-IT"/>
        </w:rPr>
      </w:pPr>
      <w:r w:rsidRPr="00AA0DC7">
        <w:rPr>
          <w:rFonts w:ascii="Calibri" w:hAnsi="Calibri"/>
          <w:noProof/>
          <w:lang w:val="it-IT"/>
        </w:rPr>
        <w:t xml:space="preserve">Tabella 6. Individuazioni di oggetti di Microsoft SharePoint Foundation </w:t>
      </w:r>
      <w:r w:rsidR="00A04850">
        <w:rPr>
          <w:rFonts w:ascii="Calibri" w:hAnsi="Calibri"/>
          <w:noProof/>
          <w:lang w:val="it-IT"/>
        </w:rPr>
        <w:t>2013</w:t>
      </w:r>
      <w:r w:rsidRPr="00AA0DC7">
        <w:rPr>
          <w:rFonts w:ascii="Calibri" w:hAnsi="Calibri"/>
          <w:noProof/>
          <w:lang w:val="it-IT"/>
        </w:rPr>
        <w:t xml:space="preserve"> Management Pack</w:t>
      </w:r>
    </w:p>
    <w:tbl>
      <w:tblPr>
        <w:tblStyle w:val="MediumShading1-Accent1"/>
        <w:tblW w:w="8868" w:type="dxa"/>
        <w:tblLook w:val="04A0" w:firstRow="1" w:lastRow="0" w:firstColumn="1" w:lastColumn="0" w:noHBand="0" w:noVBand="1"/>
      </w:tblPr>
      <w:tblGrid>
        <w:gridCol w:w="3501"/>
        <w:gridCol w:w="5367"/>
      </w:tblGrid>
      <w:tr w:rsidR="00913FBA" w:rsidRPr="00AA0DC7" w:rsidTr="006F41F8">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lang w:val="it-IT"/>
              </w:rPr>
            </w:pPr>
            <w:r w:rsidRPr="00AA0DC7">
              <w:rPr>
                <w:rFonts w:ascii="Calibri" w:hAnsi="Calibri" w:cs="Calibri"/>
                <w:noProof/>
                <w:color w:val="FFFFFF"/>
                <w:lang w:val="it-IT"/>
              </w:rPr>
              <w:t>Nome</w:t>
            </w:r>
          </w:p>
        </w:tc>
        <w:tc>
          <w:tcPr>
            <w:tcW w:w="5367" w:type="dxa"/>
            <w:hideMark/>
          </w:tcPr>
          <w:p w:rsidR="006F41F8" w:rsidRPr="00AA0DC7" w:rsidRDefault="006F41F8" w:rsidP="006F41F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noProof/>
                <w:lang w:val="it-IT"/>
              </w:rPr>
            </w:pPr>
            <w:r w:rsidRPr="00AA0DC7">
              <w:rPr>
                <w:rFonts w:ascii="Calibri" w:hAnsi="Calibri" w:cs="Calibri"/>
                <w:noProof/>
                <w:color w:val="FFFFFF"/>
                <w:lang w:val="it-IT"/>
              </w:rPr>
              <w:t>Descrizione</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Amministrazione in SPService</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Amministrazione in SPService per una farm specifica.</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Amministrazione in SPServiceInstance</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Amministrazione in SPServiceInstance per un server specifico.</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Database applicazione del servizio di integrazione applicativa dei dati</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Database applicazione del servizio di integrazione applicativa dei dati</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Istanza del servizio di integrazione applicativa dei dati</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Istanza del servizio di integrazione applicativa dei dati</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CentralAdmin in SPServiceInstance</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CentralAdmin in SPServiceInstance per un server specifico.</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Posta elettronica in arrivo in SPService</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Posta elettronica in arrivo in SPService per una farm specifica.</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Posta elettronica in arrivo in SPServiceInstance</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Posta elettronica in arrivo in SPServiceInstance per un server specifico.</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codice in modalità sandbox in SPService</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codice in modalità sandbox in SPService per una farm specifica.</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codice in modalità sandbox in SPServiceInstance</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codice in modalità sandbox in SPServiceInstance per un server specifico.</w:t>
            </w:r>
          </w:p>
        </w:tc>
      </w:tr>
      <w:tr w:rsidR="006F41F8" w:rsidRPr="00AA0DC7"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Istanza servizio SecurityToken</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Istanza servizio SecurityToken</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 xml:space="preserve">Servizio condiviso - Integrazione </w:t>
            </w:r>
            <w:r w:rsidRPr="00AA0DC7">
              <w:rPr>
                <w:rFonts w:ascii="Calibri" w:hAnsi="Calibri" w:cs="Calibri"/>
                <w:noProof/>
                <w:color w:val="000000"/>
                <w:lang w:val="it-IT"/>
              </w:rPr>
              <w:lastRenderedPageBreak/>
              <w:t>applicativa dei dati</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lastRenderedPageBreak/>
              <w:t>Servizio condiviso - Integrazione applicativa dei dati</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lastRenderedPageBreak/>
              <w:t>Servizio condiviso - Applicazione del servizio di integrazione applicativa dei dati</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condiviso - Applicazione del servizio di integrazione applicativa dei dati</w:t>
            </w:r>
          </w:p>
        </w:tc>
      </w:tr>
      <w:tr w:rsidR="006F41F8" w:rsidRPr="00AA0DC7"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condiviso - SecurityToken</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condiviso - SecurityToken</w:t>
            </w:r>
          </w:p>
        </w:tc>
      </w:tr>
      <w:tr w:rsidR="006F41F8" w:rsidRPr="00AA0DC7"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condiviso - Applicazione SecurityToken</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condiviso - Applicazione SecurityToken</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Database di configurazione di SharePoint</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Database di configurazione di SharePoint in cui sono archiviate tutte le informazioni di configurazione di una farm.</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Database del contenuto di SharePoint</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dei database del contenuto di SharePoint in cui viene archiviato il contenuto effettivo di uno o più siti.</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Raccolta di database del contenuto di SharePoint</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Raccolta contenente tutti i database del contenuto in una farm di SharePoint.</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Farm di SharePoint</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Una delle farm del gruppo di farm di SharePoint.</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Computer in cui è installato SharePoint</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Computer in cui è installato SharePoint.</w:t>
            </w:r>
          </w:p>
        </w:tc>
      </w:tr>
      <w:tr w:rsidR="006F41F8" w:rsidRPr="00AA0DC7"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SharePoint Server</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SharePoint Server.</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Gruppo di server di SharePoint</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Gruppo di server di una farm di SharePoint.</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di SharePoint</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Istanza di un servizio di SharePoint specifico.</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Istanza di servizio di SharePoint</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Istanza di un servizio di SharePoint specifico.</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Gruppo di servizi di SharePoint</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Gruppo contenente tutti i servizi di SharePoint Foundation </w:t>
            </w:r>
            <w:r w:rsidR="00313A31">
              <w:rPr>
                <w:rFonts w:ascii="Calibri" w:hAnsi="Calibri" w:cs="Calibri"/>
                <w:noProof/>
                <w:color w:val="000000"/>
                <w:lang w:val="it-IT"/>
              </w:rPr>
              <w:t>2013</w:t>
            </w:r>
            <w:r w:rsidRPr="00AA0DC7">
              <w:rPr>
                <w:rFonts w:ascii="Calibri" w:hAnsi="Calibri" w:cs="Calibri"/>
                <w:noProof/>
                <w:color w:val="000000"/>
                <w:lang w:val="it-IT"/>
              </w:rPr>
              <w:t>.</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Gruppo di servizi condivisi di SharePoint</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Gruppo contenente tutti i servizi condivisi di una farm.</w:t>
            </w:r>
          </w:p>
        </w:tc>
      </w:tr>
      <w:tr w:rsidR="006F41F8" w:rsidRPr="00AA0DC7"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Applicazione per topologie di SharePoint</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Istanza dell'applicazione per topologie.</w:t>
            </w:r>
          </w:p>
        </w:tc>
      </w:tr>
      <w:tr w:rsidR="006F41F8" w:rsidRPr="00AA0DC7"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Applicazione di utilizzo di SharePoint</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Istanza dell'applicazione di utilizzo.</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Gruppo di applicazioni Web di SharePoint</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Gruppo contenente tutte le applicazioni Web in esecuzione in una farm.</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Istanza applicazione Web di SharePoint</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Istanza (sito IIS) dell'applicazione Web di SharePoint.</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Raccolta di istanze dell'applicazione Web di SharePoint</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Raccolta di tutti i siti IIS creati per un'applicazione Web di SharePoint.</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Regola di disponibilità dell'analizzatore dell'integrità di SharePoint</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Regola di disponibilità dell'analizzatore dell'integrità di SharePoint definita in una farm di SharePoint.</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lastRenderedPageBreak/>
              <w:t>Regola di configurazione dell'analizzatore dell'integrità di SharePoint</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Regola di configurazione dell'analizzatore dell'integrità di SharePoint definita in una farm di SharePoint.</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Regola personalizzata dell'analizzatore dell'integrità di SharePoint</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Regola personalizzata dell'analizzatore dell'integrità di SharePoint definita in una farm di SharePoint.</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Regola delle prestazioni dell'analizzatore dell'integrità di SharePoint</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Regola delle prestazioni dell'analizzatore dell'integrità di SharePoint definita in una farm di SharePoint.</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Regola della sicurezza dell'analizzatore dell'integrità di SharePoint</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Regola della sicurezza dell'analizzatore dell'integrità di SharePoint definita in una farm di SharePoint.</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Oggetto host del processo timer di sistema</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Oggetto di destinazione di diversi monitoraggi di processi timer di sistema.</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timer In SPService</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timer in SPService per una farm specifica.</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timer in SPServiceInstance</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timer in SPServiceInstance per un server specifico.</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Topologia in SPServiceInstance</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di topologia in SPServiceInstance per un server specifico.</w:t>
            </w:r>
          </w:p>
        </w:tc>
      </w:tr>
      <w:tr w:rsidR="006F41F8" w:rsidRPr="00AA0DC7"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di topologia condiviso</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di topologia condiviso.</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Traccia in SPServiceInstance</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traccia di Windows in SPServiceInstance per un server specifico.</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Computer SharePoint non identificato</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Tutti i computer che non è stato possibile identificare come computer che eseguono SharePoint.</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di utilizzo in SPServiceInstance</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di utilizzo in SPServiceInstance per un server specifico.</w:t>
            </w:r>
          </w:p>
        </w:tc>
      </w:tr>
      <w:tr w:rsidR="006F41F8" w:rsidRPr="00AA0DC7"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di utilizzo condiviso</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di utilizzo condiviso.</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Web in SPService</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 Web in SPService per una farm specifica.</w:t>
            </w:r>
          </w:p>
        </w:tc>
      </w:tr>
      <w:tr w:rsidR="006F41F8" w:rsidRPr="00BD3A3F"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Web in SPServiceInstance</w:t>
            </w:r>
          </w:p>
        </w:tc>
        <w:tc>
          <w:tcPr>
            <w:tcW w:w="5367" w:type="dxa"/>
            <w:hideMark/>
          </w:tcPr>
          <w:p w:rsidR="006F41F8" w:rsidRPr="00AA0DC7"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Web in SPServiceInstance per un server specifico.</w:t>
            </w:r>
          </w:p>
        </w:tc>
      </w:tr>
      <w:tr w:rsidR="006F41F8" w:rsidRPr="00BD3A3F"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AA0DC7" w:rsidRDefault="006F41F8" w:rsidP="006F41F8">
            <w:pPr>
              <w:rPr>
                <w:rFonts w:ascii="Calibri" w:eastAsia="Times New Roman" w:hAnsi="Calibri" w:cs="Calibri"/>
                <w:noProof/>
                <w:color w:val="000000"/>
                <w:lang w:val="it-IT"/>
              </w:rPr>
            </w:pPr>
            <w:r w:rsidRPr="00AA0DC7">
              <w:rPr>
                <w:rFonts w:ascii="Calibri" w:hAnsi="Calibri" w:cs="Calibri"/>
                <w:noProof/>
                <w:color w:val="000000"/>
                <w:lang w:val="it-IT"/>
              </w:rPr>
              <w:t>Servizio WebApplication in SPService</w:t>
            </w:r>
          </w:p>
        </w:tc>
        <w:tc>
          <w:tcPr>
            <w:tcW w:w="5367" w:type="dxa"/>
            <w:hideMark/>
          </w:tcPr>
          <w:p w:rsidR="006F41F8" w:rsidRPr="00AA0DC7"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Servizio WebApplication in SPService per una farm specifica.</w:t>
            </w:r>
          </w:p>
        </w:tc>
      </w:tr>
    </w:tbl>
    <w:p w:rsidR="00435C45" w:rsidRPr="00AA0DC7" w:rsidRDefault="00435C45" w:rsidP="00435C45">
      <w:pPr>
        <w:pStyle w:val="Label"/>
        <w:rPr>
          <w:noProof/>
          <w:lang w:val="it-IT"/>
        </w:rPr>
      </w:pPr>
    </w:p>
    <w:p w:rsidR="00435C45" w:rsidRPr="00AA0DC7" w:rsidRDefault="00435C45" w:rsidP="00435C45">
      <w:pPr>
        <w:pStyle w:val="ProcedureTitle"/>
        <w:ind w:left="0"/>
        <w:rPr>
          <w:noProof/>
          <w:lang w:val="it-IT"/>
        </w:rPr>
      </w:pPr>
      <w:r w:rsidRPr="00AA0DC7">
        <w:rPr>
          <w:noProof/>
        </w:rPr>
        <w:drawing>
          <wp:inline distT="0" distB="0" distL="0" distR="0" wp14:anchorId="2C096F90" wp14:editId="0109BE29">
            <wp:extent cx="233045" cy="172720"/>
            <wp:effectExtent l="19050" t="0" r="0" b="0"/>
            <wp:docPr id="32" name="Picture 39"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Per visualizzare le individuazioni di oggetti del Management Pack:</w:t>
      </w:r>
    </w:p>
    <w:p w:rsidR="00435C45" w:rsidRPr="00AA0DC7" w:rsidRDefault="00435C45" w:rsidP="00435C45">
      <w:pPr>
        <w:pStyle w:val="NumberedList1"/>
        <w:numPr>
          <w:ilvl w:val="0"/>
          <w:numId w:val="47"/>
        </w:numPr>
        <w:rPr>
          <w:noProof/>
          <w:lang w:val="it-IT"/>
        </w:rPr>
      </w:pPr>
      <w:r w:rsidRPr="00AA0DC7">
        <w:rPr>
          <w:rFonts w:ascii="Calibri" w:hAnsi="Calibri"/>
          <w:noProof/>
          <w:lang w:val="it-IT"/>
        </w:rPr>
        <w:t xml:space="preserve">Nella Console operatore fare clic sul pulsante </w:t>
      </w:r>
      <w:r w:rsidRPr="00AA0DC7">
        <w:rPr>
          <w:rFonts w:ascii="Calibri" w:hAnsi="Calibri"/>
          <w:b/>
          <w:noProof/>
          <w:lang w:val="it-IT"/>
        </w:rPr>
        <w:t>Creazione e modifica</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lastRenderedPageBreak/>
        <w:t xml:space="preserve">Nel riquadro </w:t>
      </w:r>
      <w:r w:rsidRPr="00AA0DC7">
        <w:rPr>
          <w:rFonts w:ascii="Calibri" w:hAnsi="Calibri"/>
          <w:b/>
          <w:noProof/>
          <w:lang w:val="it-IT"/>
        </w:rPr>
        <w:t>Creazione e modifica</w:t>
      </w:r>
      <w:r w:rsidRPr="00AA0DC7">
        <w:rPr>
          <w:rFonts w:ascii="Calibri" w:hAnsi="Calibri"/>
          <w:noProof/>
          <w:lang w:val="it-IT"/>
        </w:rPr>
        <w:t xml:space="preserve"> espandere </w:t>
      </w:r>
      <w:r w:rsidRPr="00AA0DC7">
        <w:rPr>
          <w:rFonts w:ascii="Calibri" w:hAnsi="Calibri"/>
          <w:b/>
          <w:noProof/>
          <w:lang w:val="it-IT"/>
        </w:rPr>
        <w:t>Oggetti Management Pack</w:t>
      </w:r>
      <w:r w:rsidRPr="00AA0DC7">
        <w:rPr>
          <w:rFonts w:ascii="Calibri" w:hAnsi="Calibri"/>
          <w:noProof/>
          <w:lang w:val="it-IT"/>
        </w:rPr>
        <w:t xml:space="preserve"> e quindi fare clic su </w:t>
      </w:r>
      <w:r w:rsidRPr="00AA0DC7">
        <w:rPr>
          <w:rFonts w:ascii="Calibri" w:hAnsi="Calibri"/>
          <w:b/>
          <w:noProof/>
          <w:lang w:val="it-IT"/>
        </w:rPr>
        <w:t>Individuazioni oggetti</w:t>
      </w:r>
      <w:r w:rsidRPr="00AA0DC7">
        <w:rPr>
          <w:rFonts w:ascii="Calibri" w:hAnsi="Calibri"/>
          <w:noProof/>
          <w:lang w:val="it-IT"/>
        </w:rPr>
        <w:t xml:space="preserve">. Le individuazioni di oggetti verranno visualizzate nel riquadro </w:t>
      </w:r>
      <w:r w:rsidRPr="00AA0DC7">
        <w:rPr>
          <w:rFonts w:ascii="Calibri" w:hAnsi="Calibri"/>
          <w:b/>
          <w:noProof/>
          <w:lang w:val="it-IT"/>
        </w:rPr>
        <w:t>Individuazioni oggetti</w:t>
      </w:r>
      <w:r w:rsidRPr="00AA0DC7">
        <w:rPr>
          <w:rFonts w:ascii="Calibri" w:hAnsi="Calibri"/>
          <w:noProof/>
          <w:lang w:val="it-IT"/>
        </w:rPr>
        <w:t xml:space="preserve">. Nella colonna </w:t>
      </w:r>
      <w:r w:rsidRPr="00AA0DC7">
        <w:rPr>
          <w:rFonts w:ascii="Calibri" w:hAnsi="Calibri"/>
          <w:b/>
          <w:noProof/>
          <w:lang w:val="it-IT"/>
        </w:rPr>
        <w:t>Management Pack</w:t>
      </w:r>
      <w:r w:rsidRPr="00AA0DC7">
        <w:rPr>
          <w:rFonts w:ascii="Calibri" w:hAnsi="Calibri"/>
          <w:noProof/>
          <w:lang w:val="it-IT"/>
        </w:rPr>
        <w:t xml:space="preserve"> sono elencate le individuazioni di oggetti che appartengono al Management Pack.</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Per visualizzare ulteriori informazioni nel riquadro </w:t>
      </w:r>
      <w:r w:rsidRPr="00AA0DC7">
        <w:rPr>
          <w:rFonts w:ascii="Calibri" w:hAnsi="Calibri"/>
          <w:b/>
          <w:noProof/>
          <w:lang w:val="it-IT"/>
        </w:rPr>
        <w:t>Dettagli individuazione oggetto</w:t>
      </w:r>
      <w:r w:rsidRPr="00AA0DC7">
        <w:rPr>
          <w:rFonts w:ascii="Calibri" w:hAnsi="Calibri"/>
          <w:noProof/>
          <w:lang w:val="it-IT"/>
        </w:rPr>
        <w:t>, fare clic su un'individuazione oggetto.</w:t>
      </w:r>
    </w:p>
    <w:p w:rsidR="00435C45" w:rsidRPr="00AA0DC7" w:rsidRDefault="00435C45" w:rsidP="00435C45">
      <w:pPr>
        <w:pStyle w:val="Heading1"/>
        <w:rPr>
          <w:noProof/>
          <w:lang w:val="it-IT"/>
        </w:rPr>
      </w:pPr>
      <w:bookmarkStart w:id="53" w:name="_Toc323040427"/>
      <w:r w:rsidRPr="00AA0DC7">
        <w:rPr>
          <w:rFonts w:ascii="Calibri" w:hAnsi="Calibri"/>
          <w:noProof/>
          <w:lang w:val="it-IT"/>
        </w:rPr>
        <w:t>Utilizzo dei report di Microsoft SharePoint</w:t>
      </w:r>
      <w:r w:rsidR="003A4581">
        <w:rPr>
          <w:rFonts w:ascii="Calibri" w:hAnsi="Calibri"/>
          <w:noProof/>
          <w:lang w:val="it-IT"/>
        </w:rPr>
        <w:t xml:space="preserve"> </w:t>
      </w:r>
      <w:r w:rsidRPr="00AA0DC7">
        <w:rPr>
          <w:rFonts w:ascii="Calibri" w:hAnsi="Calibri"/>
          <w:noProof/>
          <w:lang w:val="it-IT"/>
        </w:rPr>
        <w:t xml:space="preserve">Foundation </w:t>
      </w:r>
      <w:r w:rsidR="00A04850">
        <w:rPr>
          <w:rFonts w:ascii="Calibri" w:hAnsi="Calibri"/>
          <w:noProof/>
          <w:lang w:val="it-IT"/>
        </w:rPr>
        <w:t>2013</w:t>
      </w:r>
      <w:r w:rsidRPr="00AA0DC7">
        <w:rPr>
          <w:rFonts w:ascii="Calibri" w:hAnsi="Calibri"/>
          <w:noProof/>
          <w:lang w:val="it-IT"/>
        </w:rPr>
        <w:t xml:space="preserve"> Management Pack</w:t>
      </w:r>
      <w:bookmarkEnd w:id="53"/>
    </w:p>
    <w:p w:rsidR="00435C45" w:rsidRPr="00AA0DC7" w:rsidRDefault="00435C45" w:rsidP="00435C45">
      <w:pPr>
        <w:rPr>
          <w:noProof/>
          <w:lang w:val="it-IT"/>
        </w:rPr>
      </w:pPr>
      <w:r w:rsidRPr="00AA0DC7">
        <w:rPr>
          <w:rFonts w:ascii="Calibri" w:hAnsi="Calibri"/>
          <w:noProof/>
          <w:lang w:val="it-IT"/>
        </w:rPr>
        <w:t>Per esaminare le tendenze del proprio ambiente nel corso di giorni, settimane o mesi, è possibile utilizzare i report del Management Pack. In questa sezione:</w:t>
      </w:r>
    </w:p>
    <w:p w:rsidR="00435C45" w:rsidRPr="00AA0DC7" w:rsidRDefault="00435C45" w:rsidP="00212936">
      <w:pPr>
        <w:spacing w:before="120"/>
        <w:rPr>
          <w:noProof/>
          <w:lang w:val="it-IT"/>
        </w:rPr>
      </w:pPr>
      <w:r w:rsidRPr="00AA0DC7">
        <w:rPr>
          <w:rFonts w:ascii="Calibri" w:hAnsi="Calibri"/>
          <w:noProof/>
          <w:lang w:val="it-IT"/>
        </w:rPr>
        <w:t>Viene descritto come selezionare un report del Management Pack e viene mostrato un esempio di report.</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Vengono elencati tutti i report forniti dal Management Pack.</w:t>
      </w:r>
    </w:p>
    <w:p w:rsidR="00435C45" w:rsidRPr="00AA0DC7" w:rsidRDefault="00435C45" w:rsidP="00435C45">
      <w:pPr>
        <w:pStyle w:val="BulletedList1"/>
        <w:tabs>
          <w:tab w:val="clear" w:pos="360"/>
          <w:tab w:val="num" w:pos="720"/>
        </w:tabs>
        <w:rPr>
          <w:noProof/>
          <w:lang w:val="it-IT"/>
        </w:rPr>
      </w:pPr>
      <w:r w:rsidRPr="00AA0DC7">
        <w:rPr>
          <w:rFonts w:ascii="Calibri" w:hAnsi="Calibri"/>
          <w:noProof/>
          <w:lang w:val="it-IT"/>
        </w:rPr>
        <w:t xml:space="preserve">Vengono elencate le regole che raccolgono i dati per ogni report con il relativo scopo. </w:t>
      </w:r>
    </w:p>
    <w:p w:rsidR="00435C45" w:rsidRPr="00AA0DC7" w:rsidRDefault="00435C45" w:rsidP="00435C45">
      <w:pPr>
        <w:pStyle w:val="Heading2"/>
        <w:rPr>
          <w:noProof/>
          <w:lang w:val="it-IT"/>
        </w:rPr>
      </w:pPr>
      <w:bookmarkStart w:id="54" w:name="_Toc177539415"/>
      <w:bookmarkStart w:id="55" w:name="_Toc177791401"/>
      <w:bookmarkStart w:id="56" w:name="_Toc323040428"/>
      <w:r w:rsidRPr="00AA0DC7">
        <w:rPr>
          <w:rFonts w:ascii="Calibri" w:hAnsi="Calibri"/>
          <w:noProof/>
          <w:lang w:val="it-IT"/>
        </w:rPr>
        <w:t>Selezione di un report</w:t>
      </w:r>
      <w:bookmarkEnd w:id="54"/>
      <w:bookmarkEnd w:id="55"/>
      <w:bookmarkEnd w:id="56"/>
    </w:p>
    <w:p w:rsidR="00435C45" w:rsidRPr="00AA0DC7" w:rsidRDefault="00435C45" w:rsidP="00435C45">
      <w:pPr>
        <w:pStyle w:val="ProcedureTitle"/>
        <w:ind w:left="0"/>
        <w:rPr>
          <w:noProof/>
          <w:lang w:val="it-IT"/>
        </w:rPr>
      </w:pPr>
      <w:r w:rsidRPr="00AA0DC7">
        <w:rPr>
          <w:noProof/>
        </w:rPr>
        <w:drawing>
          <wp:inline distT="0" distB="0" distL="0" distR="0" wp14:anchorId="6D504271" wp14:editId="3B11C8CF">
            <wp:extent cx="233045" cy="172720"/>
            <wp:effectExtent l="19050" t="0" r="0" b="0"/>
            <wp:docPr id="33" name="Picture 4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Per selezionare un report del Management Pack:</w:t>
      </w:r>
    </w:p>
    <w:p w:rsidR="00435C45" w:rsidRPr="00AA0DC7" w:rsidRDefault="00435C45" w:rsidP="00435C45">
      <w:pPr>
        <w:pStyle w:val="NumberedList1"/>
        <w:numPr>
          <w:ilvl w:val="0"/>
          <w:numId w:val="48"/>
        </w:numPr>
        <w:rPr>
          <w:noProof/>
          <w:lang w:val="it-IT"/>
        </w:rPr>
      </w:pPr>
      <w:r w:rsidRPr="00AA0DC7">
        <w:rPr>
          <w:rFonts w:ascii="Calibri" w:hAnsi="Calibri"/>
          <w:noProof/>
          <w:lang w:val="it-IT"/>
        </w:rPr>
        <w:t xml:space="preserve">Nella Console operatore fare clic sul pulsante </w:t>
      </w:r>
      <w:r w:rsidRPr="00AA0DC7">
        <w:rPr>
          <w:rFonts w:ascii="Calibri" w:hAnsi="Calibri"/>
          <w:b/>
          <w:noProof/>
          <w:lang w:val="it-IT"/>
        </w:rPr>
        <w:t>Report</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Espandere </w:t>
      </w:r>
      <w:r w:rsidRPr="00AA0DC7">
        <w:rPr>
          <w:rFonts w:ascii="Calibri" w:hAnsi="Calibri"/>
          <w:b/>
          <w:noProof/>
          <w:lang w:val="it-IT"/>
        </w:rPr>
        <w:t>Report</w:t>
      </w:r>
      <w:r w:rsidRPr="00AA0DC7">
        <w:rPr>
          <w:rFonts w:ascii="Calibri" w:hAnsi="Calibri"/>
          <w:noProof/>
          <w:lang w:val="it-IT"/>
        </w:rPr>
        <w:t>.</w:t>
      </w:r>
      <w:bookmarkStart w:id="57" w:name="_GoBack"/>
      <w:bookmarkEnd w:id="57"/>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Fare clic su </w:t>
      </w:r>
      <w:r w:rsidRPr="00AA0DC7">
        <w:rPr>
          <w:rFonts w:ascii="Calibri" w:hAnsi="Calibri"/>
          <w:b/>
          <w:noProof/>
          <w:lang w:val="it-IT"/>
        </w:rPr>
        <w:t xml:space="preserve">Microsoft SharePoint Foundation </w:t>
      </w:r>
      <w:r w:rsidR="00A04850">
        <w:rPr>
          <w:rFonts w:ascii="Calibri" w:hAnsi="Calibri"/>
          <w:b/>
          <w:noProof/>
          <w:lang w:val="it-IT"/>
        </w:rPr>
        <w:t>2013</w:t>
      </w:r>
      <w:r w:rsidR="002A565C">
        <w:rPr>
          <w:rFonts w:ascii="Calibri" w:hAnsi="Calibri"/>
          <w:b/>
          <w:noProof/>
          <w:lang w:val="it-IT"/>
        </w:rPr>
        <w:t xml:space="preserve"> (Monitoring)</w:t>
      </w:r>
      <w:r w:rsidRPr="00AA0DC7">
        <w:rPr>
          <w:rFonts w:ascii="Calibri" w:hAnsi="Calibri"/>
          <w:noProof/>
          <w:lang w:val="it-IT"/>
        </w:rPr>
        <w:t xml:space="preserve">. </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Nel riquadro </w:t>
      </w:r>
      <w:r w:rsidRPr="00AA0DC7">
        <w:rPr>
          <w:rFonts w:ascii="Calibri" w:hAnsi="Calibri"/>
          <w:b/>
          <w:noProof/>
          <w:lang w:val="it-IT"/>
        </w:rPr>
        <w:t>Report</w:t>
      </w:r>
      <w:r w:rsidRPr="00AA0DC7">
        <w:rPr>
          <w:rFonts w:ascii="Calibri" w:hAnsi="Calibri"/>
          <w:noProof/>
          <w:lang w:val="it-IT"/>
        </w:rPr>
        <w:t xml:space="preserve"> fare clic su un report e quindi su </w:t>
      </w:r>
      <w:r w:rsidRPr="00AA0DC7">
        <w:rPr>
          <w:rFonts w:ascii="Calibri" w:hAnsi="Calibri"/>
          <w:b/>
          <w:noProof/>
          <w:lang w:val="it-IT"/>
        </w:rPr>
        <w:t>Apri</w:t>
      </w:r>
      <w:r w:rsidRPr="00AA0DC7">
        <w:rPr>
          <w:rFonts w:ascii="Calibri" w:hAnsi="Calibri"/>
          <w:noProof/>
          <w:lang w:val="it-IT"/>
        </w:rPr>
        <w:t>.</w:t>
      </w:r>
    </w:p>
    <w:p w:rsidR="00435C45" w:rsidRPr="00AA0DC7" w:rsidRDefault="00435C45" w:rsidP="00435C45">
      <w:pPr>
        <w:pStyle w:val="NumberedList1"/>
        <w:tabs>
          <w:tab w:val="clear" w:pos="360"/>
          <w:tab w:val="num" w:pos="720"/>
        </w:tabs>
        <w:rPr>
          <w:noProof/>
          <w:lang w:val="it-IT"/>
        </w:rPr>
      </w:pPr>
      <w:r w:rsidRPr="00AA0DC7">
        <w:rPr>
          <w:rFonts w:ascii="Calibri" w:hAnsi="Calibri"/>
          <w:noProof/>
          <w:lang w:val="it-IT"/>
        </w:rPr>
        <w:t xml:space="preserve">Verrà visualizzata una finestra di dialogo con i parametri del report selezionato. </w:t>
      </w:r>
    </w:p>
    <w:p w:rsidR="00435C45" w:rsidRPr="00AA0DC7" w:rsidRDefault="00435C45" w:rsidP="00435C45">
      <w:pPr>
        <w:pStyle w:val="AlertLabelinList2"/>
        <w:rPr>
          <w:noProof/>
          <w:lang w:val="it-IT"/>
        </w:rPr>
      </w:pPr>
      <w:r w:rsidRPr="00AA0DC7">
        <w:rPr>
          <w:noProof/>
        </w:rPr>
        <w:lastRenderedPageBreak/>
        <w:drawing>
          <wp:inline distT="0" distB="0" distL="0" distR="0" wp14:anchorId="3F231DEA" wp14:editId="413F6250">
            <wp:extent cx="233045" cy="172720"/>
            <wp:effectExtent l="19050" t="0" r="0" b="0"/>
            <wp:docPr id="3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AA0DC7">
        <w:rPr>
          <w:rFonts w:ascii="Calibri" w:hAnsi="Calibri"/>
          <w:noProof/>
          <w:lang w:val="it-IT"/>
        </w:rPr>
        <w:t xml:space="preserve">Nota </w:t>
      </w:r>
    </w:p>
    <w:p w:rsidR="00435C45" w:rsidRPr="00AA0DC7" w:rsidRDefault="00435C45" w:rsidP="00435C45">
      <w:pPr>
        <w:pStyle w:val="AlertTextinList1"/>
        <w:ind w:left="0"/>
        <w:rPr>
          <w:noProof/>
          <w:lang w:val="it-IT"/>
        </w:rPr>
      </w:pPr>
      <w:r w:rsidRPr="00AA0DC7">
        <w:rPr>
          <w:rFonts w:ascii="Calibri" w:hAnsi="Calibri"/>
          <w:noProof/>
          <w:lang w:val="it-IT"/>
        </w:rPr>
        <w:t>Le istruzioni per la selezione dei parametri di un report esulano dall'ambito di questa Guida. Per informazioni su come selezionare i parametri per un report ed eseguire un report dal riquadro Report, vedere</w:t>
      </w:r>
      <w:r w:rsidR="002E4C1B" w:rsidRPr="00AA0DC7">
        <w:rPr>
          <w:rFonts w:ascii="Calibri" w:hAnsi="Calibri"/>
          <w:noProof/>
          <w:lang w:val="it-IT"/>
        </w:rPr>
        <w:t xml:space="preserve"> «</w:t>
      </w:r>
      <w:r w:rsidRPr="00AA0DC7">
        <w:rPr>
          <w:rFonts w:ascii="Calibri" w:hAnsi="Calibri"/>
          <w:noProof/>
          <w:szCs w:val="18"/>
          <w:lang w:val="it-IT"/>
        </w:rPr>
        <w:t>Run a report from the Operations Console in Operations Manager 2007 R2</w:t>
      </w:r>
      <w:r w:rsidR="002E4C1B" w:rsidRPr="00AA0DC7">
        <w:rPr>
          <w:rFonts w:ascii="Calibri" w:hAnsi="Calibri"/>
          <w:noProof/>
          <w:lang w:val="it-IT"/>
        </w:rPr>
        <w:t xml:space="preserve">» </w:t>
      </w:r>
      <w:r w:rsidRPr="00AA0DC7">
        <w:rPr>
          <w:rFonts w:ascii="Calibri" w:hAnsi="Calibri"/>
          <w:noProof/>
          <w:lang w:val="it-IT"/>
        </w:rPr>
        <w:t xml:space="preserve">nella Guida di Operations Manager 2007 </w:t>
      </w:r>
      <w:r w:rsidRPr="00AA0DC7">
        <w:rPr>
          <w:rFonts w:ascii="Calibri" w:hAnsi="Calibri"/>
          <w:noProof/>
          <w:szCs w:val="18"/>
          <w:lang w:val="it-IT"/>
        </w:rPr>
        <w:t>R2</w:t>
      </w:r>
      <w:r w:rsidRPr="00AA0DC7">
        <w:rPr>
          <w:rFonts w:ascii="Calibri" w:hAnsi="Calibri"/>
          <w:noProof/>
          <w:lang w:val="it-IT"/>
        </w:rPr>
        <w:t xml:space="preserve"> all'indirizzo http://technet.microsoft.com/</w:t>
      </w:r>
      <w:r w:rsidR="00760E52" w:rsidRPr="00AA0DC7">
        <w:rPr>
          <w:rFonts w:ascii="Calibri" w:hAnsi="Calibri"/>
          <w:noProof/>
          <w:lang w:val="it-IT"/>
        </w:rPr>
        <w:t>it-it</w:t>
      </w:r>
      <w:r w:rsidRPr="00AA0DC7">
        <w:rPr>
          <w:rFonts w:ascii="Calibri" w:hAnsi="Calibri"/>
          <w:noProof/>
          <w:lang w:val="it-IT"/>
        </w:rPr>
        <w:t>/library/ff934853.aspx.</w:t>
      </w:r>
    </w:p>
    <w:p w:rsidR="00435C45" w:rsidRPr="00AA0DC7" w:rsidRDefault="00435C45" w:rsidP="00435C45">
      <w:pPr>
        <w:pStyle w:val="NumberedList1"/>
        <w:tabs>
          <w:tab w:val="clear" w:pos="360"/>
          <w:tab w:val="num" w:pos="720"/>
        </w:tabs>
        <w:rPr>
          <w:noProof/>
          <w:lang w:val="it-IT"/>
        </w:rPr>
      </w:pPr>
      <w:r w:rsidRPr="00AA0DC7">
        <w:rPr>
          <w:rStyle w:val="NumberedList1Char"/>
          <w:rFonts w:ascii="Calibri" w:hAnsi="Calibri"/>
          <w:noProof/>
          <w:lang w:val="it-IT"/>
        </w:rPr>
        <w:t>Dopo</w:t>
      </w:r>
      <w:r w:rsidRPr="00AA0DC7">
        <w:rPr>
          <w:rFonts w:ascii="Calibri" w:hAnsi="Calibri"/>
          <w:noProof/>
          <w:lang w:val="it-IT"/>
        </w:rPr>
        <w:t xml:space="preserve"> aver immesso i parametri per il report, fare clic su </w:t>
      </w:r>
      <w:r w:rsidRPr="00AA0DC7">
        <w:rPr>
          <w:rFonts w:ascii="Calibri" w:hAnsi="Calibri"/>
          <w:b/>
          <w:noProof/>
          <w:lang w:val="it-IT"/>
        </w:rPr>
        <w:t>Esegui</w:t>
      </w:r>
      <w:r w:rsidRPr="00AA0DC7">
        <w:rPr>
          <w:rFonts w:ascii="Calibri" w:hAnsi="Calibri"/>
          <w:noProof/>
          <w:lang w:val="it-IT"/>
        </w:rPr>
        <w:t xml:space="preserve"> sulla barra degli strumenti per eseguire il report. </w:t>
      </w:r>
    </w:p>
    <w:p w:rsidR="00435C45" w:rsidRPr="00AA0DC7" w:rsidRDefault="00435C45" w:rsidP="00435C45">
      <w:pPr>
        <w:pStyle w:val="TextinList1"/>
        <w:ind w:left="0"/>
        <w:rPr>
          <w:noProof/>
          <w:lang w:val="it-IT"/>
        </w:rPr>
      </w:pPr>
      <w:r w:rsidRPr="00AA0DC7">
        <w:rPr>
          <w:rFonts w:ascii="Calibri" w:hAnsi="Calibri"/>
          <w:noProof/>
          <w:lang w:val="it-IT"/>
        </w:rPr>
        <w:t xml:space="preserve">Nel report verranno visualizzati in formato grafico i dati selezionati e verranno mostrate le regole che hanno raccolto i dati. </w:t>
      </w:r>
    </w:p>
    <w:p w:rsidR="00435C45" w:rsidRPr="00AA0DC7" w:rsidRDefault="00435C45" w:rsidP="00435C45">
      <w:pPr>
        <w:pStyle w:val="Heading2"/>
        <w:rPr>
          <w:noProof/>
          <w:lang w:val="it-IT"/>
        </w:rPr>
      </w:pPr>
      <w:bookmarkStart w:id="58" w:name="_Toc177539416"/>
      <w:bookmarkStart w:id="59" w:name="_Toc177791402"/>
      <w:bookmarkStart w:id="60" w:name="_Toc323040429"/>
      <w:r w:rsidRPr="00AA0DC7">
        <w:rPr>
          <w:rFonts w:ascii="Calibri" w:hAnsi="Calibri"/>
          <w:noProof/>
          <w:lang w:val="it-IT"/>
        </w:rPr>
        <w:t>Descrizioni dei report</w:t>
      </w:r>
      <w:bookmarkEnd w:id="58"/>
      <w:bookmarkEnd w:id="59"/>
      <w:bookmarkEnd w:id="60"/>
    </w:p>
    <w:p w:rsidR="00435C45" w:rsidRPr="00AA0DC7" w:rsidRDefault="00435C45" w:rsidP="00435C45">
      <w:pPr>
        <w:rPr>
          <w:noProof/>
          <w:lang w:val="it-IT"/>
        </w:rPr>
      </w:pPr>
      <w:r w:rsidRPr="00AA0DC7">
        <w:rPr>
          <w:rFonts w:ascii="Calibri" w:hAnsi="Calibri"/>
          <w:noProof/>
          <w:lang w:val="it-IT"/>
        </w:rPr>
        <w:t xml:space="preserve">In Microsoft SharePoint Foundation </w:t>
      </w:r>
      <w:r w:rsidR="00A04850">
        <w:rPr>
          <w:rFonts w:ascii="Calibri" w:hAnsi="Calibri"/>
          <w:noProof/>
          <w:lang w:val="it-IT"/>
        </w:rPr>
        <w:t>2013</w:t>
      </w:r>
      <w:r w:rsidRPr="00AA0DC7">
        <w:rPr>
          <w:rFonts w:ascii="Calibri" w:hAnsi="Calibri"/>
          <w:noProof/>
          <w:lang w:val="it-IT"/>
        </w:rPr>
        <w:t xml:space="preserve"> Management Pack sono disponibili i report seguenti: </w:t>
      </w:r>
    </w:p>
    <w:tbl>
      <w:tblPr>
        <w:tblStyle w:val="TableList6"/>
        <w:tblW w:w="0" w:type="auto"/>
        <w:tblBorders>
          <w:top w:val="none" w:sz="0" w:space="0" w:color="auto"/>
          <w:left w:val="none" w:sz="0" w:space="0" w:color="auto"/>
          <w:bottom w:val="none" w:sz="0" w:space="0" w:color="auto"/>
          <w:right w:val="none" w:sz="0" w:space="0" w:color="auto"/>
        </w:tblBorders>
        <w:tblLayout w:type="fixed"/>
        <w:tblLook w:val="0000" w:firstRow="0" w:lastRow="0" w:firstColumn="0" w:lastColumn="0" w:noHBand="0" w:noVBand="0"/>
      </w:tblPr>
      <w:tblGrid>
        <w:gridCol w:w="1687"/>
        <w:gridCol w:w="6893"/>
      </w:tblGrid>
      <w:tr w:rsidR="00435C45" w:rsidRPr="00BD3A3F" w:rsidTr="00CE4F89">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Avviso server</w:t>
            </w:r>
          </w:p>
        </w:tc>
        <w:tc>
          <w:tcPr>
            <w:tcW w:w="6893"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Questo report esegue il rendering di tutti gli avvisi generati dai server specificati.</w:t>
            </w:r>
          </w:p>
        </w:tc>
      </w:tr>
      <w:tr w:rsidR="00435C45" w:rsidRPr="00BD3A3F" w:rsidTr="00CE4F89">
        <w:trPr>
          <w:trHeight w:val="247"/>
        </w:trPr>
        <w:tc>
          <w:tcPr>
            <w:tcW w:w="1687"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Avviso del servizio</w:t>
            </w:r>
          </w:p>
        </w:tc>
        <w:tc>
          <w:tcPr>
            <w:tcW w:w="6893"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Questo report esegue il rendering di tutti gli avvisi generati dal servizio o dai servizi specificati.</w:t>
            </w:r>
          </w:p>
        </w:tc>
      </w:tr>
      <w:tr w:rsidR="00435C45" w:rsidRPr="00BD3A3F" w:rsidTr="00CE4F89">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Evento del server</w:t>
            </w:r>
          </w:p>
        </w:tc>
        <w:tc>
          <w:tcPr>
            <w:tcW w:w="6893"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Questo report esegue il rendering di tutti gli eventi generati sul server o sui server specificati.</w:t>
            </w:r>
          </w:p>
        </w:tc>
      </w:tr>
      <w:tr w:rsidR="00435C45" w:rsidRPr="00BD3A3F" w:rsidTr="00CE4F89">
        <w:trPr>
          <w:trHeight w:val="247"/>
        </w:trPr>
        <w:tc>
          <w:tcPr>
            <w:tcW w:w="1687"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Evento del servizio</w:t>
            </w:r>
          </w:p>
        </w:tc>
        <w:tc>
          <w:tcPr>
            <w:tcW w:w="6893"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Questo report esegue il rendering di tutti gli eventi generati nel servizio o nei servizi specificati.</w:t>
            </w:r>
          </w:p>
        </w:tc>
      </w:tr>
      <w:tr w:rsidR="00435C45" w:rsidRPr="00BD3A3F" w:rsidTr="00CE4F89">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Eventi principali del server</w:t>
            </w:r>
          </w:p>
        </w:tc>
        <w:tc>
          <w:tcPr>
            <w:tcW w:w="6893"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Questo report esegue il rendering dei 20 eventi principali generati sul server o sui server specificati.</w:t>
            </w:r>
          </w:p>
        </w:tc>
      </w:tr>
      <w:tr w:rsidR="00435C45" w:rsidRPr="00BD3A3F" w:rsidTr="00CE4F89">
        <w:trPr>
          <w:trHeight w:val="247"/>
        </w:trPr>
        <w:tc>
          <w:tcPr>
            <w:tcW w:w="1687"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Eventi principali del servizio</w:t>
            </w:r>
          </w:p>
        </w:tc>
        <w:tc>
          <w:tcPr>
            <w:tcW w:w="6893"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Questo report esegue il rendering dei 20 eventi principali generati nel servizio o nei servizi specificati.</w:t>
            </w:r>
          </w:p>
        </w:tc>
      </w:tr>
      <w:tr w:rsidR="00435C45" w:rsidRPr="00AA0DC7" w:rsidTr="00CE4F89">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Avvisi principali</w:t>
            </w:r>
          </w:p>
        </w:tc>
        <w:tc>
          <w:tcPr>
            <w:tcW w:w="6893"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Questo report relativo agli avvisi più comuni consente di identificare gli avvisi per i volumi elevati, il volume con cui un avviso specifico contribuisce al numero totale di avvisi e i tempi di risoluzione. Il report consente di ottimizzare la definizione degli avvisi.</w:t>
            </w:r>
          </w:p>
        </w:tc>
      </w:tr>
      <w:tr w:rsidR="00435C45" w:rsidRPr="00BD3A3F" w:rsidTr="00CE4F89">
        <w:trPr>
          <w:trHeight w:val="247"/>
        </w:trPr>
        <w:tc>
          <w:tcPr>
            <w:tcW w:w="1687"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Prestazioni server</w:t>
            </w:r>
          </w:p>
        </w:tc>
        <w:tc>
          <w:tcPr>
            <w:tcW w:w="6893"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Questo report esegue il rendering dei dati sulle prestazioni per i server specificati.</w:t>
            </w:r>
          </w:p>
        </w:tc>
      </w:tr>
      <w:tr w:rsidR="00435C45" w:rsidRPr="00BD3A3F" w:rsidTr="00CE4F89">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Stato entità</w:t>
            </w:r>
          </w:p>
        </w:tc>
        <w:tc>
          <w:tcPr>
            <w:tcW w:w="6893" w:type="dxa"/>
          </w:tcPr>
          <w:p w:rsidR="00435C45" w:rsidRPr="00AA0DC7" w:rsidRDefault="00435C45" w:rsidP="003A4581">
            <w:pPr>
              <w:autoSpaceDE w:val="0"/>
              <w:autoSpaceDN w:val="0"/>
              <w:adjustRightInd w:val="0"/>
              <w:spacing w:after="0" w:line="276" w:lineRule="auto"/>
              <w:rPr>
                <w:rFonts w:ascii="Arial" w:hAnsi="Arial" w:cs="Arial"/>
                <w:noProof/>
                <w:color w:val="000000"/>
                <w:lang w:val="it-IT"/>
              </w:rPr>
            </w:pPr>
            <w:r w:rsidRPr="00AA0DC7">
              <w:rPr>
                <w:rFonts w:ascii="Arial" w:hAnsi="Arial" w:cs="Arial"/>
                <w:noProof/>
                <w:color w:val="000000"/>
                <w:lang w:val="it-IT"/>
              </w:rPr>
              <w:t>Questo report segnala lo stato nel tempo dell'entità per gli oggetti di SharePoint specificati.</w:t>
            </w:r>
          </w:p>
        </w:tc>
      </w:tr>
    </w:tbl>
    <w:p w:rsidR="00435C45" w:rsidRPr="00AA0DC7" w:rsidRDefault="00435C45" w:rsidP="00435C45">
      <w:pPr>
        <w:rPr>
          <w:rFonts w:ascii="Times New Roman" w:eastAsia="Times New Roman" w:hAnsi="Times New Roman"/>
          <w:noProof/>
          <w:sz w:val="24"/>
          <w:szCs w:val="24"/>
          <w:lang w:val="it-IT"/>
        </w:rPr>
      </w:pPr>
      <w:bookmarkStart w:id="61" w:name="_Appendix_B:_Windows"/>
      <w:bookmarkStart w:id="62" w:name="_Appendix_A:_Windows"/>
      <w:bookmarkEnd w:id="61"/>
      <w:bookmarkEnd w:id="62"/>
    </w:p>
    <w:p w:rsidR="00435C45" w:rsidRPr="00AA0DC7" w:rsidRDefault="00435C45" w:rsidP="00435C45">
      <w:pPr>
        <w:rPr>
          <w:rFonts w:eastAsia="Times New Roman" w:cstheme="minorHAnsi"/>
          <w:b/>
          <w:noProof/>
          <w:sz w:val="36"/>
          <w:szCs w:val="36"/>
          <w:lang w:val="it-IT"/>
        </w:rPr>
      </w:pPr>
      <w:r w:rsidRPr="00AA0DC7">
        <w:rPr>
          <w:rFonts w:ascii="Calibri" w:hAnsi="Calibri"/>
          <w:b/>
          <w:noProof/>
          <w:sz w:val="36"/>
          <w:szCs w:val="36"/>
          <w:lang w:val="it-IT"/>
        </w:rPr>
        <w:lastRenderedPageBreak/>
        <w:t>Monitoraggi</w:t>
      </w:r>
    </w:p>
    <w:tbl>
      <w:tblPr>
        <w:tblStyle w:val="MediumShading1-Accent1"/>
        <w:tblW w:w="8779" w:type="dxa"/>
        <w:tblLook w:val="04A0" w:firstRow="1" w:lastRow="0" w:firstColumn="1" w:lastColumn="0" w:noHBand="0" w:noVBand="1"/>
      </w:tblPr>
      <w:tblGrid>
        <w:gridCol w:w="3660"/>
        <w:gridCol w:w="5119"/>
      </w:tblGrid>
      <w:tr w:rsidR="00913FBA" w:rsidRPr="00AA0DC7" w:rsidTr="0055277C">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lang w:val="it-IT"/>
              </w:rPr>
            </w:pPr>
            <w:r w:rsidRPr="00AA0DC7">
              <w:rPr>
                <w:rFonts w:ascii="Calibri" w:hAnsi="Calibri" w:cs="Calibri"/>
                <w:noProof/>
                <w:color w:val="FFFFFF"/>
                <w:lang w:val="it-IT"/>
              </w:rPr>
              <w:t>Nome</w:t>
            </w:r>
          </w:p>
        </w:tc>
        <w:tc>
          <w:tcPr>
            <w:tcW w:w="5119" w:type="dxa"/>
            <w:hideMark/>
          </w:tcPr>
          <w:p w:rsidR="0055277C" w:rsidRPr="00AA0DC7" w:rsidRDefault="0055277C" w:rsidP="0055277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noProof/>
                <w:lang w:val="it-IT"/>
              </w:rPr>
            </w:pPr>
            <w:r w:rsidRPr="00AA0DC7">
              <w:rPr>
                <w:rFonts w:ascii="Calibri" w:hAnsi="Calibri" w:cs="Calibri"/>
                <w:noProof/>
                <w:color w:val="FFFFFF"/>
                <w:lang w:val="it-IT"/>
              </w:rPr>
              <w:t>Descrizione</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Errore del processo timer di distribuzione credenziali pool di applicazioni di amministrazione</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processo timer di SPAdminAppPoolCredentialDeploymentJobDefinition ha generato un'eccezione.</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Servizio di amministrazione non in esecuzione</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servizio di amministrazione non è in esecuzione.</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Applicazione servizio di individuazione applicazioni e di bilanciamento del carico non disponibile</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l'applicazione servizio di individuazione applicazioni e di bilanciamento del carico non è in grado di recuperare dalla farm remota l'elenco delle applicazioni di servizio pubblicate.</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Eccezione di connettività back-end del database del servizio di integrazione applicativa dei dati</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servizio di integrazione applicativa dei dati non è stato in grado di stabilire una connessione.</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Eccezione del database dei metadati del servizio di integrazione applicativa dei dati</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un errore nell'applicazione del servizio di integrazione applicativa dei dati a causa di un'eccezione del database.</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Applicazione del servizio di integrazione applicativa dei dati non accessibile</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l'applicazione del servizio di integrazione applicativa dei dati non è accessibile.</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Eccezione di connettività back-end al servizio Web del servizio di integrazione applicativa dei dati</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l'applicazione del servizio di integrazione applicativa dei dati non è stata in grado di ottenere un proxy al servizio Web per l'origine dati esterna.</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Endpoint non stabilito dall'autenticazione delle attestazioni</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verificata un'eccezione durante un tentativo di stabilire un endpoint per il contesto.</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Eccezione provider di autenticazione attestazioni</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verificata un'eccezione del provider di attestazioni.</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Errore del processo timer di distribuzione credenziali pool di applicazioni di contenuto</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processo timer di SPContentAppPoolCredentialDeploymentJobDefinition ha generato un'eccezione.</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lastRenderedPageBreak/>
              <w:t>Errore del processo timer di distribuzione credenziali</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processo timer di SPWindowsServiceCredentialDeploymentJobDefinition ha generato un'eccezione.</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Database pieno</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un database SQL è pieno.</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Impossibile trovare il database</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database non era disponibile in una particolare istanza di SQL Server.</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Impossibile scrivere nel file</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l'account del pool di applicazioni non dispone di autorizzazioni sufficienti per la scrittura di file.</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Impossibile scrivere una voce nel Registro di sistema</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sono verificati errori dell'applicazione Web durante la scrittura nel Registro di sistema del server.</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Errore del processo timer di generazione password</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processo timer di SPGeneratePasswordJobDefinition ha generato un'eccezione.</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Autorizzazioni insufficienti</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un server non dispone di autorizzazioni sufficienti per un database di SQL Server.</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Accesso non riuscito</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l'accesso di un'applicazione su questo server non è riuscito.</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Posta elettronica non recapitata dal servizio di posta</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di avviso di questo monitoraggio indica un numero elevato di errori durante le ricerche del servizio Posta elettronica in arrivo.</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Errore del processo timer di distribuzione passphrase master</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processo timer di SPMasterPassphraseDeploymentJobDefinition ha generato un'eccezione.</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Spazio disponibile insufficiente per il registro dei dati di utilizzo</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lo spazio disponibile su disco per il registro dei dati di utilizzo è insufficiente.</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Spazio disponibile insufficiente per il registro dei dati di utilizzo</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lo spazio disponibile su disco per il registro dei dati di utilizzo è insufficiente.</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Spazio disponibile insufficiente per il registro di traccia</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lo spazio disponibile su disco per il registro di traccia è insufficiente.</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lastRenderedPageBreak/>
              <w:t>Spazio disponibile insufficiente per il registro di traccia</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lo spazio disponibile su disco per il registro di traccia è insufficiente.</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Errore del processo timer di gestione password</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processo timer di SPPasswordManagementJobDefinition ha generato un'eccezione.</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Ping di un sito non eseguito</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un tentativo di ping per l'URL del sito non è stato eseguito correttamente.</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Ping applicazione Web non riuscito</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un tentativo di ping per l'URL dell'applicazione Web non è riuscito.</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Impossibile aggiornare l'autorizzazione della raccolta siti per la raccolta Guide di prodotto</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verificato un problema durante l'aggiornamento delle autorizzazioni per la raccolta Guide di prodotto.</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Database di sola lettura</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database è di sola lettura. Per impostare questo monitoraggio su uno stato integro, è necessaria un'autorizzazione di scrittura.</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Servizio codice in modalità sandbox non in esecuzione</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servizio codice in modalità sandbox non è in esecuzione in un server specifico.</w:t>
            </w:r>
          </w:p>
        </w:tc>
      </w:tr>
      <w:tr w:rsidR="0055277C" w:rsidRPr="00AA0DC7"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Credenziali di firma non create dal servizio token di sicurezza</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SharePoint non è in grado di creare le credenziali per la firma del token di sicurezza. È possibile che il certificato sia danneggiato.</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Certificato di firma servizio token di sicurezza mancante</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manca il certificato di firma del servizio token di sicurezza.</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Endpoint applicazione di servizio non disponibili</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l'applicazione servizio di individuazione applicazioni e di bilanciamento del carico non è in grado di recuperare dalla farm remota l'elenco degli endpoint per un'applicazione di servizio.</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Posta elettronica non ricevuta dagli elenchi di SharePoint</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gli elenchi di SharePoint non sono in grado di ricevere posta elettronica.</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lastRenderedPageBreak/>
              <w:t>Errore durante la creazione del timer di backup del servizio timer di SharePoint</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di avviso di questo monitoraggio indica che è già in corso il backup o il ripristino dello stesso elemento. Per controllare lo stato del processo, passare alla pagina dello stato del processo di backup o ripristino nel sito di amministrazione.</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Account del pool di applicazioni non valido per l'applicazione Web di SharePoint</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l'account del pool di applicazioni IIS non è registrato in Active Directory come nome dell'entità servizio nel dominio dell'applicazione Web.</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Creazione del sito non riuscita</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la creazione del sito non è riuscita in SPHostInstance.</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Monitoraggio della regola di disponibilità dell'analizzatore dell'integrità di SharePoint</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verificato un errore durante l'esecuzione della regola per la disponibilità dell'analizzatore dell'integrità di SharePoint (SPHA).</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Monitoraggio della regola di disponibilità dell'analizzatore dell'integrità di SharePoint in SPServer</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verificato un errore durante l'esecuzione della regola per la disponibilità dell'analizzatore dell'integrità di SharePoint (SPHA) in SPServer.</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Monitoraggio della regola di configurazione dell'analizzatore dell'integrità di SharePoint</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verificato un errore durante l'esecuzione della regola per la configurazione dell'analizzatore dell'integrità di SharePoint (SPHA).</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Monitoraggio della regola di configurazione dell'analizzatore dell'integrità di SharePoint in SPServer</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verificato un errore durante l'esecuzione della regola per la configurazione dell'analizzatore dell'integrità di SharePoint (SPHA) in SPServer.</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Monitoraggio della regola personalizzata dell'analizzatore dell'integrità di SharePoint</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verificato un errore durante l'esecuzione della regola personalizzata dell'analizzatore dell'integrità di SharePoint (SPHA).</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Monitoraggio della regola personalizzata dell'analizzatore dell'integrità di SharePoint in SPServer</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verificato un errore durante l'esecuzione della regola personalizzata dell'analizzatore dell'integrità di SharePoint (SPHA) in SPServer.</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Monitoraggio della regola per le prestazioni dell'analizzatore dell'integrità di SharePoint</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verificato un errore durante l'esecuzione della regola per le prestazioni dell'analizzatore dell'integrità di SharePoint (SPHA).</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lastRenderedPageBreak/>
              <w:t>Monitoraggio della regola per le prestazioni dell'analizzatore dell'integrità di SharePoint in SPServer</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verificato un errore durante l'esecuzione della regola per le prestazioni dell'analizzatore dell'integrità di SharePoint (SPHA) in SPServer.</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Monitoraggio della regola di sicurezza dell'analizzatore dell'integrità di SharePoint</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verificato un errore durante l'esecuzione della regola per la sicurezza dell'analizzatore dell'integrità di SharePoint (SPHA).</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Monitoraggio della regola di sicurezza dell'analizzatore dell'integrità di SharePoint in SPServer</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si è verificato un errore durante l'esecuzione della regola per la sicurezza dell'analizzatore dell'integrità di SharePoint (SPHA) in SPServer.</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2096"/>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Errore di connessione al database SQL</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Uno stato critico di questo monitoraggio indica che si è verificato un errore durante un tentativo di connessione al database SQL con una stringa di connessione specificata. Nota: questo monitoraggio è disattivato per impostazione predefinita. Attivarlo se si desidera che il Management Pack monitori la connessione al database SQL per SharePoint </w:t>
            </w:r>
            <w:r w:rsidR="00A04850">
              <w:rPr>
                <w:rFonts w:ascii="Calibri" w:hAnsi="Calibri" w:cs="Calibri"/>
                <w:noProof/>
                <w:color w:val="000000"/>
                <w:lang w:val="it-IT"/>
              </w:rPr>
              <w:t>2013</w:t>
            </w:r>
            <w:r w:rsidRPr="00AA0DC7">
              <w:rPr>
                <w:rFonts w:ascii="Calibri" w:hAnsi="Calibri" w:cs="Calibri"/>
                <w:noProof/>
                <w:color w:val="000000"/>
                <w:lang w:val="it-IT"/>
              </w:rPr>
              <w:t>.</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Impossibile trovare il computer SQL Server</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un computer che esegue SQL Server non è stato trovato.</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Stato di limitazione</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di avviso di questo monitoraggio indica che sul server sta per essere attivato lo stato di limitazione.</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Servizio timer non in esecuzione</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servizio timer non è in esecuzione su un server specifico.</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Impossibile riavviare il servizio timer</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riavvio del servizio timer non è riuscito.</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Registro di traccia prossimo alla dimensione massima</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di avviso di questo monitoraggio indica che il registro di traccia sta raggiungendo la dimensione massima.</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Registro di traccia prossimo alla dimensione massima</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di avviso di questo monitoraggio indica che il registro di traccia sta raggiungendo la dimensione massima.</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Servizio di traccia non in esecuzione</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servizio di traccia non è in esecuzione in un server specifico.</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Tempi di risposta inaccettabili</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 tempi di risposta per il rendering del contenuto sono superiori a 7500 ms per 3 valori di prestazioni consecutivi.</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lastRenderedPageBreak/>
              <w:t>Registro dei dati di utilizzo prossimo alla dimensione massima</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di avviso di questo monitoraggio indica che il registro dei dati di utilizzo sta raggiungendo la dimensione massima.</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Registro dei dati di utilizzo prossimo alla dimensione massima</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di avviso di questo monitoraggio indica che il registro dei dati di utilizzo sta raggiungendo la dimensione massima.</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Processo timer del servizio di utilizzo non eseguito</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di avviso di questo monitoraggio indica che il processo timer del servizio di utilizzo non è stato eseguito correttamente. È possibile ripetere l'esecuzione del processo tramite la pagina di stato Processo timer nel sito Amministrazione centrale di SharePoint.</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Il servizio di utilizzo non è in grado di accedere alla directory del registro</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servizio di utilizzo non è in grado di accedere alla directory del registro.</w:t>
            </w:r>
          </w:p>
        </w:tc>
      </w:tr>
      <w:tr w:rsidR="0055277C" w:rsidRPr="00BD3A3F" w:rsidTr="0055277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Limite massimo di byte superato per la tabella dei dati di utilizzo</w:t>
            </w:r>
          </w:p>
        </w:tc>
        <w:tc>
          <w:tcPr>
            <w:tcW w:w="5119" w:type="dxa"/>
            <w:hideMark/>
          </w:tcPr>
          <w:p w:rsidR="0055277C" w:rsidRPr="00AA0DC7"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Limite massimo di byte superato per la tabella dei dati di utilizzo.</w:t>
            </w:r>
          </w:p>
        </w:tc>
      </w:tr>
      <w:tr w:rsidR="0055277C" w:rsidRPr="00BD3A3F" w:rsidTr="0055277C">
        <w:trPr>
          <w:cnfStyle w:val="000000010000" w:firstRow="0" w:lastRow="0" w:firstColumn="0" w:lastColumn="0" w:oddVBand="0" w:evenVBand="0" w:oddHBand="0" w:evenHBand="1"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AA0DC7" w:rsidRDefault="0055277C" w:rsidP="0055277C">
            <w:pPr>
              <w:rPr>
                <w:rFonts w:ascii="Calibri" w:eastAsia="Times New Roman" w:hAnsi="Calibri" w:cs="Calibri"/>
                <w:noProof/>
                <w:color w:val="000000"/>
                <w:lang w:val="it-IT"/>
              </w:rPr>
            </w:pPr>
            <w:r w:rsidRPr="00AA0DC7">
              <w:rPr>
                <w:rFonts w:ascii="Calibri" w:hAnsi="Calibri" w:cs="Calibri"/>
                <w:noProof/>
                <w:color w:val="000000"/>
                <w:lang w:val="it-IT"/>
              </w:rPr>
              <w:t>Servizio SMTP di Windows non in esecuzione</w:t>
            </w:r>
          </w:p>
        </w:tc>
        <w:tc>
          <w:tcPr>
            <w:tcW w:w="5119" w:type="dxa"/>
            <w:hideMark/>
          </w:tcPr>
          <w:p w:rsidR="0055277C" w:rsidRPr="00AA0DC7"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Uno stato critico di questo monitoraggio indica che il servizio SMTP di Windows non è in esecuzione. Senza questo servizio, il servizio Posta elettronica in arrivo di SharePoint non è in grado di inviare e ricevere posta elettronica.</w:t>
            </w:r>
          </w:p>
        </w:tc>
      </w:tr>
    </w:tbl>
    <w:p w:rsidR="00435C45" w:rsidRPr="00AA0DC7" w:rsidRDefault="00435C45" w:rsidP="00435C45">
      <w:pPr>
        <w:rPr>
          <w:rFonts w:ascii="Times New Roman" w:eastAsia="Times New Roman" w:hAnsi="Times New Roman"/>
          <w:noProof/>
          <w:sz w:val="24"/>
          <w:szCs w:val="24"/>
          <w:lang w:val="it-IT"/>
        </w:rPr>
      </w:pPr>
    </w:p>
    <w:p w:rsidR="00435C45" w:rsidRPr="00AA0DC7" w:rsidRDefault="00435C45" w:rsidP="00435C45">
      <w:pPr>
        <w:rPr>
          <w:rFonts w:eastAsia="Times New Roman" w:cstheme="minorHAnsi"/>
          <w:b/>
          <w:noProof/>
          <w:sz w:val="36"/>
          <w:szCs w:val="36"/>
          <w:lang w:val="it-IT"/>
        </w:rPr>
      </w:pPr>
      <w:r w:rsidRPr="00AA0DC7">
        <w:rPr>
          <w:rFonts w:ascii="Calibri" w:hAnsi="Calibri"/>
          <w:b/>
          <w:noProof/>
          <w:sz w:val="36"/>
          <w:szCs w:val="36"/>
          <w:lang w:val="it-IT"/>
        </w:rPr>
        <w:t>Regole</w:t>
      </w:r>
    </w:p>
    <w:tbl>
      <w:tblPr>
        <w:tblStyle w:val="MediumShading1-Accent1"/>
        <w:tblW w:w="8748" w:type="dxa"/>
        <w:tblLook w:val="04A0" w:firstRow="1" w:lastRow="0" w:firstColumn="1" w:lastColumn="0" w:noHBand="0" w:noVBand="1"/>
      </w:tblPr>
      <w:tblGrid>
        <w:gridCol w:w="3655"/>
        <w:gridCol w:w="5093"/>
      </w:tblGrid>
      <w:tr w:rsidR="00913FBA" w:rsidRPr="00AA0DC7" w:rsidTr="00FC0D5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lang w:val="it-IT"/>
              </w:rPr>
            </w:pPr>
            <w:r w:rsidRPr="00AA0DC7">
              <w:rPr>
                <w:rFonts w:ascii="Calibri" w:hAnsi="Calibri" w:cs="Calibri"/>
                <w:noProof/>
                <w:color w:val="FFFFFF"/>
                <w:lang w:val="it-IT"/>
              </w:rPr>
              <w:t>Nome</w:t>
            </w:r>
          </w:p>
        </w:tc>
        <w:tc>
          <w:tcPr>
            <w:tcW w:w="4988" w:type="dxa"/>
            <w:hideMark/>
          </w:tcPr>
          <w:p w:rsidR="00FC0D5C" w:rsidRPr="00AA0DC7" w:rsidRDefault="00FC0D5C" w:rsidP="00FC0D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noProof/>
                <w:lang w:val="it-IT"/>
              </w:rPr>
            </w:pPr>
            <w:r w:rsidRPr="00AA0DC7">
              <w:rPr>
                <w:rFonts w:ascii="Calibri" w:hAnsi="Calibri" w:cs="Calibri"/>
                <w:noProof/>
                <w:color w:val="FFFFFF"/>
                <w:lang w:val="it-IT"/>
              </w:rPr>
              <w:t>Descrizione</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Accesso negato per la scrittura su disco</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Questa regola raccoglie i dati quando il pool di applicazioni utilizzato da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tenta di aggiornare una cartella di file e l'accesso viene negato perché l'account di servizio utilizzato dal pool di applicazioni non dispone di autorizzazioni appropriate.</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Accesso negato per la scrittura nel Registro di sistema</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Questa regola raccoglie i dati quando il pool di applicazioni utilizzato da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tenta di aggiornare una chiave del Registro di sistema o una cartella di file e l'accesso viene negato perché l'account di servizio utilizzato dal pool di applicazioni non dispone di autorizzazioni appropriate.</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Impossibile aggiornare il mapping di accesso alternativo</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in caso di errore del processo timer utilizzato per aggiornare i mapping di accesso alternativo nel server specificato.</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lastRenderedPageBreak/>
              <w:t>Errore durante la comunicazione con il server SMTP</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si verifica un errore durante il tentativo di comunicare con il server SMTP.</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Backup non riuscito a causa di autorizzazioni insufficienti</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il backup di un sito non viene completato, in quanto l'amministratore non dispone di autorizzazioni appropriate per eseguire il backup di una cartella o una condivisione di file sul server locale o nel database di SQL Server.</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Backup non riuscito per errore del processo timer</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Questa regola raccoglie i dati quando si verifica un errore del processo timer di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utilizzato per eseguire il backup di un sito.</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Impossibile connettersi all'host SMTP</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Questa regola raccoglie i dati quando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non è in grado di connettersi all'host SMTP (Simple Mail Transfer Protocol).</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Impossibile connettersi a SQL Server</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Questa regola raccoglie i dati quando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non è in grado di connettersi al database di SQL Server.</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Impossibile risolvere il nome del server SMTP in uscita</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Questa regola raccoglie i dati quando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non è in grado di risolvere il nome del server SMTP (Simple Mail Transfer Protocol). Questo problema può verificarsi perché il nome del server di posta elettronica SMTP non è corretto o il server DNS (Domain Name Server) non è disponibile.</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Evento raccolta limite massimo di byte superato per la tabella dei dati di utilizzo</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Evento raccolta limite massimo di byte superato per la tabella dei dati di utilizzo.</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Impossibile caricare il gestore eventi</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il gestore eventi specificato non viene caricato. È possibile che l'assembly del ricevitore di eventi sia mancante o che l'assembly non appartenga alla classe di ricevitore di eventi.</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Errore del ricevitore di eventi</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si verifica un errore del ricevitore di eventi.</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Eccezione nel metodo Execute della definizione del processo</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si verifica un'eccezione nel metodo Execute della definizione del processo per un processo timer specifico.</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Impossibile creare il sito</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un tentativo di creare un nuovo sito di SharePoint non riesce.</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lastRenderedPageBreak/>
              <w:t>Autorizzazioni insufficienti per scrivere nella cache dei dati di configurazione</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Questa regola raccoglie i dati quando le autorizzazioni per la cartella %systemdrive%\inetpub\wwwroot\wss\config in cui viene memorizzata la cache dei dati di configurazione di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sono state modificate.</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Autorizzazioni del database di SQL Server insufficienti</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Questa regola raccoglie i dati quando nel database di SQL Server sono stati concessi privilegi insufficienti all'account di servizio specificato in SharePoint Foundation </w:t>
            </w:r>
            <w:r w:rsidR="00A04850">
              <w:rPr>
                <w:rFonts w:ascii="Calibri" w:hAnsi="Calibri" w:cs="Calibri"/>
                <w:noProof/>
                <w:color w:val="000000"/>
                <w:lang w:val="it-IT"/>
              </w:rPr>
              <w:t>2013</w:t>
            </w:r>
            <w:r w:rsidRPr="00AA0DC7">
              <w:rPr>
                <w:rFonts w:ascii="Calibri" w:hAnsi="Calibri" w:cs="Calibri"/>
                <w:noProof/>
                <w:color w:val="000000"/>
                <w:lang w:val="it-IT"/>
              </w:rPr>
              <w:t>.</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Regola per posta elettronica non recapitata dal servizio di posta</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si verifica un numero elevato di errori durante le ricerche del servizio Posta elettronica in arrivo.</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Tempi di risposta della pagina</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dal contatore relativo a tempi di esecuzione/richieste di pagina che registra la quantità di tempo utilizzato da un'applicazione per il rendering di una pagina Web.</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Sul server sta per essere attivato lo stato di limitazione</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sul server sta per essere attivato lo stato di limitazione.</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Provisioning dell'istanza del servizio non riuscito</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un tentativo di avviare o arrestare un'istanza del servizio su un server nella server farm non riesce. Ulteriori dettagli sulla causa dell'errore di avvio o di arresto del servizio sono inclusi nel messaggio dell'eccezione del registro eventi di Windows NT.</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Servizio di amministrazione di SharePoint disabilitato</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Questa regola raccoglie i dati quando viene eseguito il processo timer di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e viene rilevato che il servizio di amministrazione di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è disabilitato.</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Regola per posta elettronica non ricevuta dagli elenchi di SharePoint</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gli elenchi di SharePoint non sono in grado di ricevere posta elettronica.</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Database di SQL Server pieno</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si verifica un errore in SQL Server a causa del raggiungimento del limite della dimensione del database.</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Accesso al database di SQL Server non riuscito</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Questa regola raccoglie i dati quando la password o il nome utente per l'account di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non è valido prima della sessione o diventa non valido durante la sessione.</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lastRenderedPageBreak/>
              <w:t xml:space="preserve">L'unità organizzativa di Active Directory registrata in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non esiste</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l'unità organizzativa di Active Directory creata per la modalità di creazione dell'account non esiste. Questa condizione può verificarsi a casa di un errore in fase di provisioning o di esecuzione.</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L'account del pool di applicazioni non dispone di autorizzazioni sufficienti per aggiungere account utente in Active Directory.</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l'account del pool di applicazioni utilizzato da un sito di SharePoint non dispone delle autorizzazioni necessarie per aggiungere informazioni sugli utenti in Active Directory.</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L'account del pool di applicazioni deve essere registrato come provider di servizi Kerberos</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l'account del pool di applicazioni non dispone di autorizzazioni sufficienti per aggiungere account utente in Active Directory. Se si utilizza l'autenticazione Kerberos, l'account di servizio utilizzato dal pool di applicazioni di Internet Information Services (IIS) per l'applicazione Web in uso deve essere registrato in Active Directory come nome dell'entità servizio (SPN, Service Principal Name) nel dominio di cui è membro il server Web front-end.</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Errore del processo timer per l'aggiornamento di Amministrazione centrale</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Questa regola raccoglie i dati quando si verifica un errore del processo timer di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utilizzato per aggiornare Amministrazione centrale in un URL specifico.</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Impossibile caricare il provider di autenticazione</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il manager dei ruoli o il provider di appartenenze specificato per una determinata applicazione Web non è configurato correttamente.</w:t>
            </w:r>
          </w:p>
        </w:tc>
      </w:tr>
      <w:tr w:rsidR="00FC0D5C" w:rsidRPr="00BD3A3F" w:rsidTr="00FC0D5C">
        <w:trPr>
          <w:cnfStyle w:val="000000010000" w:firstRow="0" w:lastRow="0" w:firstColumn="0" w:lastColumn="0" w:oddVBand="0" w:evenVBand="0" w:oddHBand="0" w:evenHBand="1"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Impossibile scrivere nel registro di traccia</w:t>
            </w:r>
          </w:p>
        </w:tc>
        <w:tc>
          <w:tcPr>
            <w:tcW w:w="4988" w:type="dxa"/>
            <w:hideMark/>
          </w:tcPr>
          <w:p w:rsidR="00FC0D5C" w:rsidRPr="00AA0DC7"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 xml:space="preserve">Questa regola raccoglie i dati quando SharePoint Foundation </w:t>
            </w:r>
            <w:r w:rsidR="00A04850">
              <w:rPr>
                <w:rFonts w:ascii="Calibri" w:hAnsi="Calibri" w:cs="Calibri"/>
                <w:noProof/>
                <w:color w:val="000000"/>
                <w:lang w:val="it-IT"/>
              </w:rPr>
              <w:t>2013</w:t>
            </w:r>
            <w:r w:rsidRPr="00AA0DC7">
              <w:rPr>
                <w:rFonts w:ascii="Calibri" w:hAnsi="Calibri" w:cs="Calibri"/>
                <w:noProof/>
                <w:color w:val="000000"/>
                <w:lang w:val="it-IT"/>
              </w:rPr>
              <w:t xml:space="preserve"> non è in grado di scrivere nel registro di traccia di Windows. È possibile che il disco rigido in cui è contenuto il registro di traccia sia pieno o che le autorizzazioni per la directory della registrazione di traccia non siano impostate correttamente.</w:t>
            </w:r>
          </w:p>
        </w:tc>
      </w:tr>
      <w:tr w:rsidR="00FC0D5C" w:rsidRPr="00BD3A3F" w:rsidTr="00FC0D5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AA0DC7" w:rsidRDefault="00FC0D5C" w:rsidP="00FC0D5C">
            <w:pPr>
              <w:rPr>
                <w:rFonts w:ascii="Calibri" w:eastAsia="Times New Roman" w:hAnsi="Calibri" w:cs="Calibri"/>
                <w:noProof/>
                <w:color w:val="000000"/>
                <w:lang w:val="it-IT"/>
              </w:rPr>
            </w:pPr>
            <w:r w:rsidRPr="00AA0DC7">
              <w:rPr>
                <w:rFonts w:ascii="Calibri" w:hAnsi="Calibri" w:cs="Calibri"/>
                <w:noProof/>
                <w:color w:val="000000"/>
                <w:lang w:val="it-IT"/>
              </w:rPr>
              <w:t>Regola per servizio SMTP di Windows non in esecuzione</w:t>
            </w:r>
          </w:p>
        </w:tc>
        <w:tc>
          <w:tcPr>
            <w:tcW w:w="4988" w:type="dxa"/>
            <w:hideMark/>
          </w:tcPr>
          <w:p w:rsidR="00FC0D5C" w:rsidRPr="00AA0DC7"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it-IT"/>
              </w:rPr>
            </w:pPr>
            <w:r w:rsidRPr="00AA0DC7">
              <w:rPr>
                <w:rFonts w:ascii="Calibri" w:hAnsi="Calibri" w:cs="Calibri"/>
                <w:noProof/>
                <w:color w:val="000000"/>
                <w:lang w:val="it-IT"/>
              </w:rPr>
              <w:t>Questa regola raccoglie i dati quando il servizio SMTP di Windows non è in esecuzione.</w:t>
            </w:r>
          </w:p>
        </w:tc>
      </w:tr>
    </w:tbl>
    <w:p w:rsidR="00435C45" w:rsidRPr="00AA0DC7" w:rsidRDefault="00435C45" w:rsidP="00435C45">
      <w:pPr>
        <w:rPr>
          <w:rFonts w:eastAsia="Times New Roman" w:cstheme="minorHAnsi"/>
          <w:noProof/>
          <w:sz w:val="24"/>
          <w:szCs w:val="24"/>
          <w:lang w:val="it-IT"/>
        </w:rPr>
      </w:pPr>
    </w:p>
    <w:p w:rsidR="005D3E6C" w:rsidRPr="00AA0DC7" w:rsidRDefault="005D3E6C">
      <w:pPr>
        <w:rPr>
          <w:noProof/>
          <w:lang w:val="it-IT"/>
        </w:rPr>
      </w:pPr>
    </w:p>
    <w:sectPr w:rsidR="005D3E6C" w:rsidRPr="00AA0DC7" w:rsidSect="000853A5">
      <w:footerReference w:type="default" r:id="rId54"/>
      <w:type w:val="oddPage"/>
      <w:pgSz w:w="12240" w:h="15840" w:code="1"/>
      <w:pgMar w:top="1440" w:right="1350" w:bottom="1440" w:left="1800" w:header="720" w:footer="720" w:gutter="0"/>
      <w:pgNumType w:start="1"/>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59" w:rsidRDefault="00E96059">
      <w:pPr>
        <w:spacing w:after="0" w:line="240" w:lineRule="auto"/>
      </w:pPr>
      <w:r>
        <w:separator/>
      </w:r>
    </w:p>
  </w:endnote>
  <w:endnote w:type="continuationSeparator" w:id="0">
    <w:p w:rsidR="00E96059" w:rsidRDefault="00E9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FD" w:rsidRDefault="000119FD" w:rsidP="00CE4F89">
    <w:pPr>
      <w:pStyle w:val="Footer"/>
      <w:ind w:left="1869" w:right="550"/>
    </w:pPr>
  </w:p>
  <w:p w:rsidR="000119FD" w:rsidRDefault="000119FD" w:rsidP="00CE4F89">
    <w:pPr>
      <w:ind w:left="1869"/>
    </w:pPr>
  </w:p>
  <w:p w:rsidR="000119FD" w:rsidRDefault="000119FD"/>
  <w:p w:rsidR="000119FD" w:rsidRDefault="000119FD"/>
  <w:p w:rsidR="000119FD" w:rsidRDefault="000119FD"/>
  <w:p w:rsidR="000119FD" w:rsidRDefault="000119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FD" w:rsidRDefault="000119FD" w:rsidP="00CE4F89">
    <w:pPr>
      <w:pStyle w:val="Footer"/>
      <w:ind w:left="1869"/>
    </w:pPr>
  </w:p>
  <w:p w:rsidR="000119FD" w:rsidRDefault="000119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FD" w:rsidRDefault="000119FD">
    <w:pPr>
      <w:pStyle w:val="Footer"/>
    </w:pPr>
  </w:p>
  <w:p w:rsidR="000119FD" w:rsidRDefault="000119F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FD" w:rsidRDefault="000119FD"/>
  <w:p w:rsidR="000119FD" w:rsidRDefault="000119F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FD" w:rsidRPr="000119FD" w:rsidRDefault="000119FD" w:rsidP="00CE4F89">
    <w:pPr>
      <w:pStyle w:val="Footer"/>
      <w:tabs>
        <w:tab w:val="right" w:pos="8640"/>
      </w:tabs>
      <w:jc w:val="left"/>
      <w:rPr>
        <w:rFonts w:cstheme="minorHAnsi"/>
        <w:noProof/>
        <w:sz w:val="18"/>
        <w:szCs w:val="18"/>
        <w:lang w:val="it-IT"/>
      </w:rPr>
    </w:pPr>
  </w:p>
  <w:p w:rsidR="000119FD" w:rsidRPr="00F51188" w:rsidRDefault="00852715" w:rsidP="00CE4F89">
    <w:pPr>
      <w:pStyle w:val="Footer"/>
      <w:tabs>
        <w:tab w:val="right" w:pos="8640"/>
      </w:tabs>
      <w:jc w:val="left"/>
      <w:rPr>
        <w:rFonts w:cstheme="minorHAnsi"/>
        <w:noProof/>
        <w:sz w:val="18"/>
        <w:szCs w:val="18"/>
      </w:rPr>
    </w:pPr>
    <w:r w:rsidRPr="00852715">
      <w:rPr>
        <w:rFonts w:ascii="Calibri" w:hAnsi="Calibri"/>
        <w:noProof/>
        <w:sz w:val="18"/>
        <w:szCs w:val="18"/>
      </w:rPr>
      <w:t>Guida di System Center Monitoring Pack per Microsoft SharePoint Foundation 2013</w:t>
    </w:r>
    <w:r w:rsidR="000119FD" w:rsidRPr="00F51188">
      <w:rPr>
        <w:rFonts w:ascii="Calibri" w:hAnsi="Calibri"/>
        <w:noProof/>
        <w:sz w:val="18"/>
        <w:szCs w:val="18"/>
      </w:rPr>
      <w:tab/>
    </w:r>
    <w:r w:rsidR="000119FD" w:rsidRPr="000119FD">
      <w:rPr>
        <w:rFonts w:cstheme="minorHAnsi"/>
        <w:noProof/>
        <w:sz w:val="18"/>
        <w:szCs w:val="18"/>
        <w:lang w:val="it-IT"/>
      </w:rPr>
      <w:fldChar w:fldCharType="begin"/>
    </w:r>
    <w:r w:rsidR="000119FD" w:rsidRPr="00F51188">
      <w:rPr>
        <w:noProof/>
        <w:sz w:val="18"/>
        <w:szCs w:val="18"/>
      </w:rPr>
      <w:instrText xml:space="preserve"> PAGE   \* MERGEFORMAT </w:instrText>
    </w:r>
    <w:r w:rsidR="000119FD" w:rsidRPr="000119FD">
      <w:rPr>
        <w:rFonts w:cstheme="minorHAnsi"/>
        <w:noProof/>
        <w:sz w:val="18"/>
        <w:szCs w:val="18"/>
        <w:lang w:val="it-IT"/>
      </w:rPr>
      <w:fldChar w:fldCharType="separate"/>
    </w:r>
    <w:r w:rsidR="002A565C">
      <w:rPr>
        <w:noProof/>
        <w:sz w:val="18"/>
        <w:szCs w:val="18"/>
      </w:rPr>
      <w:t>48</w:t>
    </w:r>
    <w:r w:rsidR="000119FD" w:rsidRPr="000119FD">
      <w:rPr>
        <w:rFonts w:cstheme="minorHAnsi"/>
        <w:noProof/>
        <w:sz w:val="18"/>
        <w:szCs w:val="18"/>
        <w:lang w:val="it-I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59" w:rsidRDefault="00E96059">
      <w:pPr>
        <w:spacing w:after="0" w:line="240" w:lineRule="auto"/>
      </w:pPr>
      <w:r>
        <w:separator/>
      </w:r>
    </w:p>
  </w:footnote>
  <w:footnote w:type="continuationSeparator" w:id="0">
    <w:p w:rsidR="00E96059" w:rsidRDefault="00E96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FD" w:rsidRDefault="000119FD" w:rsidP="00CE4F89">
    <w:pPr>
      <w:pStyle w:val="Header"/>
      <w:ind w:left="1869" w:right="440"/>
      <w:jc w:val="left"/>
    </w:pPr>
  </w:p>
  <w:p w:rsidR="000119FD" w:rsidRDefault="000119FD" w:rsidP="00CE4F89">
    <w:pPr>
      <w:ind w:left="1869"/>
    </w:pPr>
  </w:p>
  <w:p w:rsidR="000119FD" w:rsidRDefault="000119FD"/>
  <w:p w:rsidR="000119FD" w:rsidRDefault="000119FD"/>
  <w:p w:rsidR="000119FD" w:rsidRDefault="000119FD"/>
  <w:p w:rsidR="000119FD" w:rsidRDefault="000119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FD" w:rsidRDefault="000119FD" w:rsidP="00CE4F89">
    <w:pPr>
      <w:pStyle w:val="Header"/>
      <w:ind w:left="1869"/>
    </w:pPr>
  </w:p>
  <w:p w:rsidR="000119FD" w:rsidRDefault="000119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FD" w:rsidRDefault="000119FD">
    <w:pPr>
      <w:pStyle w:val="Header"/>
    </w:pPr>
  </w:p>
  <w:p w:rsidR="000119FD" w:rsidRDefault="000119F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FD" w:rsidRPr="00956F08" w:rsidRDefault="000119FD" w:rsidP="00CE4F89">
    <w:pPr>
      <w:pStyle w:val="Header"/>
    </w:pPr>
  </w:p>
  <w:p w:rsidR="000119FD" w:rsidRDefault="000119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CE1"/>
    <w:multiLevelType w:val="hybridMultilevel"/>
    <w:tmpl w:val="D70804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E6F72"/>
    <w:multiLevelType w:val="hybridMultilevel"/>
    <w:tmpl w:val="FA08A894"/>
    <w:lvl w:ilvl="0" w:tplc="332A42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854DEE"/>
    <w:multiLevelType w:val="hybridMultilevel"/>
    <w:tmpl w:val="E81ACDA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97975FF"/>
    <w:multiLevelType w:val="hybridMultilevel"/>
    <w:tmpl w:val="1362D99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E02D33"/>
    <w:multiLevelType w:val="hybridMultilevel"/>
    <w:tmpl w:val="BF1063BC"/>
    <w:lvl w:ilvl="0" w:tplc="BA4C75A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E0D06"/>
    <w:multiLevelType w:val="hybridMultilevel"/>
    <w:tmpl w:val="9FECA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016F4A"/>
    <w:multiLevelType w:val="hybridMultilevel"/>
    <w:tmpl w:val="4D16B7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F621CC"/>
    <w:multiLevelType w:val="hybridMultilevel"/>
    <w:tmpl w:val="A85434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1DC1052"/>
    <w:multiLevelType w:val="hybridMultilevel"/>
    <w:tmpl w:val="431CF508"/>
    <w:lvl w:ilvl="0" w:tplc="EBD033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64301"/>
    <w:multiLevelType w:val="hybridMultilevel"/>
    <w:tmpl w:val="86862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9269B5"/>
    <w:multiLevelType w:val="hybridMultilevel"/>
    <w:tmpl w:val="16E8014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3EFC7F1A"/>
    <w:multiLevelType w:val="hybridMultilevel"/>
    <w:tmpl w:val="BEFA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D70D5"/>
    <w:multiLevelType w:val="singleLevel"/>
    <w:tmpl w:val="FD6474E4"/>
    <w:lvl w:ilvl="0">
      <w:start w:val="1"/>
      <w:numFmt w:val="bullet"/>
      <w:lvlText w:val=""/>
      <w:lvlJc w:val="left"/>
      <w:pPr>
        <w:tabs>
          <w:tab w:val="num" w:pos="360"/>
        </w:tabs>
        <w:ind w:left="360" w:hanging="360"/>
      </w:pPr>
      <w:rPr>
        <w:rFonts w:ascii="Symbol" w:hAnsi="Symbol" w:hint="default"/>
      </w:rPr>
    </w:lvl>
  </w:abstractNum>
  <w:abstractNum w:abstractNumId="16">
    <w:nsid w:val="46515517"/>
    <w:multiLevelType w:val="hybridMultilevel"/>
    <w:tmpl w:val="4134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4E3AF4"/>
    <w:multiLevelType w:val="hybridMultilevel"/>
    <w:tmpl w:val="C72A0E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27531A"/>
    <w:multiLevelType w:val="hybridMultilevel"/>
    <w:tmpl w:val="A988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7C1162"/>
    <w:multiLevelType w:val="multilevel"/>
    <w:tmpl w:val="FA706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C436468"/>
    <w:multiLevelType w:val="hybridMultilevel"/>
    <w:tmpl w:val="0F244D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618125C"/>
    <w:multiLevelType w:val="hybridMultilevel"/>
    <w:tmpl w:val="2E8647A6"/>
    <w:lvl w:ilvl="0" w:tplc="04090017">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873ABF"/>
    <w:multiLevelType w:val="hybridMultilevel"/>
    <w:tmpl w:val="E1E000E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DF7D2D"/>
    <w:multiLevelType w:val="hybridMultilevel"/>
    <w:tmpl w:val="FE5E037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13A29F3"/>
    <w:multiLevelType w:val="hybridMultilevel"/>
    <w:tmpl w:val="2B1E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37F50BC"/>
    <w:multiLevelType w:val="hybridMultilevel"/>
    <w:tmpl w:val="FDE02EA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D9355B"/>
    <w:multiLevelType w:val="hybridMultilevel"/>
    <w:tmpl w:val="25909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9B10159"/>
    <w:multiLevelType w:val="hybridMultilevel"/>
    <w:tmpl w:val="CB0E6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7B2E3C"/>
    <w:multiLevelType w:val="hybridMultilevel"/>
    <w:tmpl w:val="6024B7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BD52BD9"/>
    <w:multiLevelType w:val="hybridMultilevel"/>
    <w:tmpl w:val="996E9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5">
    <w:nsid w:val="6D3D0EB9"/>
    <w:multiLevelType w:val="hybridMultilevel"/>
    <w:tmpl w:val="E2E6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A93055"/>
    <w:multiLevelType w:val="hybridMultilevel"/>
    <w:tmpl w:val="FA08A894"/>
    <w:lvl w:ilvl="0" w:tplc="332A42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8">
    <w:nsid w:val="71324841"/>
    <w:multiLevelType w:val="hybridMultilevel"/>
    <w:tmpl w:val="6024B7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1BB74F4"/>
    <w:multiLevelType w:val="singleLevel"/>
    <w:tmpl w:val="B46E85F0"/>
    <w:lvl w:ilvl="0">
      <w:start w:val="1"/>
      <w:numFmt w:val="decimal"/>
      <w:pStyle w:val="NumberedList1"/>
      <w:lvlText w:val="%1."/>
      <w:lvlJc w:val="left"/>
      <w:pPr>
        <w:tabs>
          <w:tab w:val="num" w:pos="360"/>
        </w:tabs>
        <w:ind w:left="360" w:hanging="360"/>
      </w:pPr>
      <w:rPr>
        <w:rFonts w:hint="default"/>
      </w:rPr>
    </w:lvl>
  </w:abstractNum>
  <w:abstractNum w:abstractNumId="40">
    <w:nsid w:val="7B8F618F"/>
    <w:multiLevelType w:val="hybridMultilevel"/>
    <w:tmpl w:val="D70804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100E9"/>
    <w:multiLevelType w:val="hybridMultilevel"/>
    <w:tmpl w:val="D5BAC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F12BBC"/>
    <w:multiLevelType w:val="hybridMultilevel"/>
    <w:tmpl w:val="E88AA3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FF35586"/>
    <w:multiLevelType w:val="hybridMultilevel"/>
    <w:tmpl w:val="6AFE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34"/>
  </w:num>
  <w:num w:numId="4">
    <w:abstractNumId w:val="3"/>
  </w:num>
  <w:num w:numId="5">
    <w:abstractNumId w:val="21"/>
  </w:num>
  <w:num w:numId="6">
    <w:abstractNumId w:val="22"/>
  </w:num>
  <w:num w:numId="7">
    <w:abstractNumId w:val="10"/>
  </w:num>
  <w:num w:numId="8">
    <w:abstractNumId w:val="7"/>
  </w:num>
  <w:num w:numId="9">
    <w:abstractNumId w:val="28"/>
  </w:num>
  <w:num w:numId="10">
    <w:abstractNumId w:val="26"/>
  </w:num>
  <w:num w:numId="11">
    <w:abstractNumId w:val="16"/>
  </w:num>
  <w:num w:numId="12">
    <w:abstractNumId w:val="39"/>
  </w:num>
  <w:num w:numId="13">
    <w:abstractNumId w:val="41"/>
  </w:num>
  <w:num w:numId="14">
    <w:abstractNumId w:val="8"/>
  </w:num>
  <w:num w:numId="15">
    <w:abstractNumId w:val="29"/>
  </w:num>
  <w:num w:numId="16">
    <w:abstractNumId w:val="36"/>
  </w:num>
  <w:num w:numId="17">
    <w:abstractNumId w:val="9"/>
  </w:num>
  <w:num w:numId="18">
    <w:abstractNumId w:val="23"/>
  </w:num>
  <w:num w:numId="19">
    <w:abstractNumId w:val="4"/>
  </w:num>
  <w:num w:numId="20">
    <w:abstractNumId w:val="42"/>
  </w:num>
  <w:num w:numId="21">
    <w:abstractNumId w:val="38"/>
  </w:num>
  <w:num w:numId="22">
    <w:abstractNumId w:val="13"/>
  </w:num>
  <w:num w:numId="23">
    <w:abstractNumId w:val="14"/>
  </w:num>
  <w:num w:numId="24">
    <w:abstractNumId w:val="25"/>
  </w:num>
  <w:num w:numId="25">
    <w:abstractNumId w:val="2"/>
  </w:num>
  <w:num w:numId="26">
    <w:abstractNumId w:val="24"/>
  </w:num>
  <w:num w:numId="27">
    <w:abstractNumId w:val="11"/>
  </w:num>
  <w:num w:numId="28">
    <w:abstractNumId w:val="6"/>
  </w:num>
  <w:num w:numId="29">
    <w:abstractNumId w:val="43"/>
  </w:num>
  <w:num w:numId="30">
    <w:abstractNumId w:val="5"/>
  </w:num>
  <w:num w:numId="31">
    <w:abstractNumId w:val="39"/>
    <w:lvlOverride w:ilvl="0">
      <w:startOverride w:val="1"/>
    </w:lvlOverride>
  </w:num>
  <w:num w:numId="32">
    <w:abstractNumId w:val="39"/>
    <w:lvlOverride w:ilvl="0">
      <w:startOverride w:val="1"/>
    </w:lvlOverride>
  </w:num>
  <w:num w:numId="33">
    <w:abstractNumId w:val="39"/>
    <w:lvlOverride w:ilvl="0">
      <w:startOverride w:val="1"/>
    </w:lvlOverride>
  </w:num>
  <w:num w:numId="34">
    <w:abstractNumId w:val="27"/>
  </w:num>
  <w:num w:numId="35">
    <w:abstractNumId w:val="39"/>
    <w:lvlOverride w:ilvl="0">
      <w:startOverride w:val="1"/>
    </w:lvlOverride>
  </w:num>
  <w:num w:numId="36">
    <w:abstractNumId w:val="39"/>
    <w:lvlOverride w:ilvl="0">
      <w:startOverride w:val="1"/>
    </w:lvlOverride>
  </w:num>
  <w:num w:numId="37">
    <w:abstractNumId w:val="39"/>
    <w:lvlOverride w:ilvl="0">
      <w:startOverride w:val="1"/>
    </w:lvlOverride>
  </w:num>
  <w:num w:numId="38">
    <w:abstractNumId w:val="31"/>
  </w:num>
  <w:num w:numId="39">
    <w:abstractNumId w:val="39"/>
    <w:lvlOverride w:ilvl="0">
      <w:startOverride w:val="1"/>
    </w:lvlOverride>
  </w:num>
  <w:num w:numId="40">
    <w:abstractNumId w:val="39"/>
    <w:lvlOverride w:ilvl="0">
      <w:startOverride w:val="1"/>
    </w:lvlOverride>
  </w:num>
  <w:num w:numId="41">
    <w:abstractNumId w:val="39"/>
    <w:lvlOverride w:ilvl="0">
      <w:startOverride w:val="1"/>
    </w:lvlOverride>
  </w:num>
  <w:num w:numId="42">
    <w:abstractNumId w:val="35"/>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9"/>
    <w:lvlOverride w:ilvl="0">
      <w:startOverride w:val="1"/>
    </w:lvlOverride>
  </w:num>
  <w:num w:numId="48">
    <w:abstractNumId w:val="39"/>
    <w:lvlOverride w:ilvl="0">
      <w:startOverride w:val="1"/>
    </w:lvlOverride>
  </w:num>
  <w:num w:numId="49">
    <w:abstractNumId w:val="19"/>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18"/>
  </w:num>
  <w:num w:numId="61">
    <w:abstractNumId w:val="0"/>
  </w:num>
  <w:num w:numId="62">
    <w:abstractNumId w:val="40"/>
  </w:num>
  <w:num w:numId="63">
    <w:abstractNumId w:val="12"/>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30"/>
  </w:num>
  <w:num w:numId="67">
    <w:abstractNumId w:val="33"/>
  </w:num>
  <w:num w:numId="68">
    <w:abstractNumId w:val="1"/>
  </w:num>
  <w:num w:numId="69">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45"/>
    <w:rsid w:val="00002139"/>
    <w:rsid w:val="00011926"/>
    <w:rsid w:val="000119FD"/>
    <w:rsid w:val="0003601A"/>
    <w:rsid w:val="00037C23"/>
    <w:rsid w:val="00057985"/>
    <w:rsid w:val="00082E42"/>
    <w:rsid w:val="000853A5"/>
    <w:rsid w:val="000A1225"/>
    <w:rsid w:val="000A7969"/>
    <w:rsid w:val="000F6ABC"/>
    <w:rsid w:val="00113C06"/>
    <w:rsid w:val="00121A6E"/>
    <w:rsid w:val="00130758"/>
    <w:rsid w:val="00144544"/>
    <w:rsid w:val="001C5C76"/>
    <w:rsid w:val="002012BD"/>
    <w:rsid w:val="00212936"/>
    <w:rsid w:val="00246960"/>
    <w:rsid w:val="0027713A"/>
    <w:rsid w:val="002A10B6"/>
    <w:rsid w:val="002A310E"/>
    <w:rsid w:val="002A565C"/>
    <w:rsid w:val="002C097E"/>
    <w:rsid w:val="002C578D"/>
    <w:rsid w:val="002E25AA"/>
    <w:rsid w:val="002E4C1B"/>
    <w:rsid w:val="002E644B"/>
    <w:rsid w:val="00306930"/>
    <w:rsid w:val="00310A9F"/>
    <w:rsid w:val="00313A31"/>
    <w:rsid w:val="00380DBB"/>
    <w:rsid w:val="0039060B"/>
    <w:rsid w:val="00396DA1"/>
    <w:rsid w:val="003A2673"/>
    <w:rsid w:val="003A4581"/>
    <w:rsid w:val="003B14D0"/>
    <w:rsid w:val="0040324F"/>
    <w:rsid w:val="004228C5"/>
    <w:rsid w:val="00435C45"/>
    <w:rsid w:val="0043760B"/>
    <w:rsid w:val="00441B1A"/>
    <w:rsid w:val="00444D19"/>
    <w:rsid w:val="00461769"/>
    <w:rsid w:val="00476CF2"/>
    <w:rsid w:val="00480990"/>
    <w:rsid w:val="00495660"/>
    <w:rsid w:val="004C12AD"/>
    <w:rsid w:val="004D5F73"/>
    <w:rsid w:val="00501EC6"/>
    <w:rsid w:val="00517F8D"/>
    <w:rsid w:val="00536BEC"/>
    <w:rsid w:val="00536F29"/>
    <w:rsid w:val="0055277C"/>
    <w:rsid w:val="005734BA"/>
    <w:rsid w:val="00576FCA"/>
    <w:rsid w:val="005B269D"/>
    <w:rsid w:val="005D3E6C"/>
    <w:rsid w:val="005E1AE2"/>
    <w:rsid w:val="005E553C"/>
    <w:rsid w:val="00627C82"/>
    <w:rsid w:val="00641B53"/>
    <w:rsid w:val="006F41F8"/>
    <w:rsid w:val="007008B1"/>
    <w:rsid w:val="0072414C"/>
    <w:rsid w:val="00740640"/>
    <w:rsid w:val="00744FF0"/>
    <w:rsid w:val="00747D2E"/>
    <w:rsid w:val="00750DB7"/>
    <w:rsid w:val="007514E8"/>
    <w:rsid w:val="00760E52"/>
    <w:rsid w:val="00780EFA"/>
    <w:rsid w:val="007D0584"/>
    <w:rsid w:val="007D2A04"/>
    <w:rsid w:val="007F6FEF"/>
    <w:rsid w:val="00830413"/>
    <w:rsid w:val="00852715"/>
    <w:rsid w:val="00872214"/>
    <w:rsid w:val="00876157"/>
    <w:rsid w:val="008901A3"/>
    <w:rsid w:val="008B1CC0"/>
    <w:rsid w:val="008B3BB1"/>
    <w:rsid w:val="008C4F5B"/>
    <w:rsid w:val="008E6A19"/>
    <w:rsid w:val="008E7656"/>
    <w:rsid w:val="00913FBA"/>
    <w:rsid w:val="009140E0"/>
    <w:rsid w:val="00955035"/>
    <w:rsid w:val="00955D6D"/>
    <w:rsid w:val="009C5554"/>
    <w:rsid w:val="009C70F8"/>
    <w:rsid w:val="00A04850"/>
    <w:rsid w:val="00A2534F"/>
    <w:rsid w:val="00A54F19"/>
    <w:rsid w:val="00A93247"/>
    <w:rsid w:val="00AA0DC7"/>
    <w:rsid w:val="00AF2AE8"/>
    <w:rsid w:val="00B056F2"/>
    <w:rsid w:val="00B24986"/>
    <w:rsid w:val="00BD3A3F"/>
    <w:rsid w:val="00BE56E9"/>
    <w:rsid w:val="00BF38F1"/>
    <w:rsid w:val="00BF4148"/>
    <w:rsid w:val="00BF6672"/>
    <w:rsid w:val="00C07349"/>
    <w:rsid w:val="00C07701"/>
    <w:rsid w:val="00C22235"/>
    <w:rsid w:val="00C44967"/>
    <w:rsid w:val="00C9234C"/>
    <w:rsid w:val="00CB573E"/>
    <w:rsid w:val="00CC275B"/>
    <w:rsid w:val="00CE0DE8"/>
    <w:rsid w:val="00CE4F89"/>
    <w:rsid w:val="00D151B0"/>
    <w:rsid w:val="00D64AA6"/>
    <w:rsid w:val="00D72189"/>
    <w:rsid w:val="00D77B93"/>
    <w:rsid w:val="00D83441"/>
    <w:rsid w:val="00DC42A7"/>
    <w:rsid w:val="00E33399"/>
    <w:rsid w:val="00E44820"/>
    <w:rsid w:val="00E854DF"/>
    <w:rsid w:val="00E901EE"/>
    <w:rsid w:val="00E96059"/>
    <w:rsid w:val="00EA2160"/>
    <w:rsid w:val="00ED0084"/>
    <w:rsid w:val="00ED24CB"/>
    <w:rsid w:val="00EE261B"/>
    <w:rsid w:val="00EE49BC"/>
    <w:rsid w:val="00F51188"/>
    <w:rsid w:val="00F94AAF"/>
    <w:rsid w:val="00FC0D5C"/>
    <w:rsid w:val="00FC6166"/>
    <w:rsid w:val="00FC741A"/>
    <w:rsid w:val="00FE22EF"/>
    <w:rsid w:val="00FE60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t"/>
    <w:qFormat/>
    <w:rsid w:val="00435C45"/>
  </w:style>
  <w:style w:type="paragraph" w:styleId="Heading1">
    <w:name w:val="heading 1"/>
    <w:aliases w:val="h1"/>
    <w:basedOn w:val="Normal"/>
    <w:next w:val="Normal"/>
    <w:link w:val="Heading1Char"/>
    <w:uiPriority w:val="99"/>
    <w:qFormat/>
    <w:rsid w:val="00435C45"/>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9"/>
    <w:qFormat/>
    <w:rsid w:val="00435C45"/>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435C45"/>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435C45"/>
    <w:pPr>
      <w:pBdr>
        <w:bottom w:val="none" w:sz="0" w:space="0" w:color="auto"/>
      </w:pBdr>
      <w:spacing w:before="360" w:after="60"/>
      <w:ind w:left="864" w:hanging="144"/>
      <w:outlineLvl w:val="3"/>
    </w:pPr>
    <w:rPr>
      <w:sz w:val="24"/>
      <w:szCs w:val="24"/>
    </w:rPr>
  </w:style>
  <w:style w:type="paragraph" w:styleId="Heading5">
    <w:name w:val="heading 5"/>
    <w:aliases w:val="h5"/>
    <w:basedOn w:val="Heading1"/>
    <w:next w:val="Normal"/>
    <w:link w:val="Heading5Char"/>
    <w:uiPriority w:val="9"/>
    <w:qFormat/>
    <w:rsid w:val="00435C45"/>
    <w:pPr>
      <w:pBdr>
        <w:bottom w:val="none" w:sz="0" w:space="0" w:color="auto"/>
      </w:pBdr>
      <w:spacing w:before="240" w:after="60"/>
      <w:ind w:left="1008" w:hanging="432"/>
      <w:outlineLvl w:val="4"/>
    </w:pPr>
    <w:rPr>
      <w:sz w:val="20"/>
    </w:rPr>
  </w:style>
  <w:style w:type="paragraph" w:styleId="Heading6">
    <w:name w:val="heading 6"/>
    <w:aliases w:val="h6"/>
    <w:basedOn w:val="Normal"/>
    <w:next w:val="Normal"/>
    <w:link w:val="Heading6Char"/>
    <w:qFormat/>
    <w:rsid w:val="00435C45"/>
    <w:pPr>
      <w:spacing w:before="120"/>
      <w:ind w:left="1152" w:hanging="432"/>
      <w:outlineLvl w:val="5"/>
    </w:pPr>
    <w:rPr>
      <w:b/>
    </w:rPr>
  </w:style>
  <w:style w:type="paragraph" w:styleId="Heading7">
    <w:name w:val="heading 7"/>
    <w:aliases w:val="h7"/>
    <w:basedOn w:val="Normal"/>
    <w:next w:val="Normal"/>
    <w:link w:val="Heading7Char"/>
    <w:qFormat/>
    <w:rsid w:val="00435C45"/>
    <w:pPr>
      <w:ind w:left="1296" w:hanging="288"/>
      <w:outlineLvl w:val="6"/>
    </w:pPr>
    <w:rPr>
      <w:b/>
      <w:szCs w:val="24"/>
    </w:rPr>
  </w:style>
  <w:style w:type="paragraph" w:styleId="Heading8">
    <w:name w:val="heading 8"/>
    <w:aliases w:val="h8"/>
    <w:basedOn w:val="Normal"/>
    <w:next w:val="Normal"/>
    <w:link w:val="Heading8Char"/>
    <w:qFormat/>
    <w:rsid w:val="00435C45"/>
    <w:pPr>
      <w:ind w:left="1440" w:hanging="432"/>
      <w:outlineLvl w:val="7"/>
    </w:pPr>
    <w:rPr>
      <w:b/>
      <w:iCs/>
    </w:rPr>
  </w:style>
  <w:style w:type="paragraph" w:styleId="Heading9">
    <w:name w:val="heading 9"/>
    <w:aliases w:val="h9"/>
    <w:basedOn w:val="Normal"/>
    <w:next w:val="Normal"/>
    <w:link w:val="Heading9Char"/>
    <w:qFormat/>
    <w:rsid w:val="00435C45"/>
    <w:pPr>
      <w:ind w:left="1584" w:hanging="144"/>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435C45"/>
    <w:rPr>
      <w:b/>
      <w:sz w:val="40"/>
      <w:szCs w:val="40"/>
    </w:rPr>
  </w:style>
  <w:style w:type="character" w:customStyle="1" w:styleId="Heading2Char">
    <w:name w:val="Heading 2 Char"/>
    <w:aliases w:val="h2 Char"/>
    <w:basedOn w:val="DefaultParagraphFont"/>
    <w:link w:val="Heading2"/>
    <w:uiPriority w:val="99"/>
    <w:rsid w:val="00435C45"/>
    <w:rPr>
      <w:b/>
      <w:sz w:val="36"/>
      <w:szCs w:val="36"/>
    </w:rPr>
  </w:style>
  <w:style w:type="character" w:customStyle="1" w:styleId="Heading3Char">
    <w:name w:val="Heading 3 Char"/>
    <w:aliases w:val="h3 Char"/>
    <w:basedOn w:val="DefaultParagraphFont"/>
    <w:link w:val="Heading3"/>
    <w:uiPriority w:val="99"/>
    <w:rsid w:val="00435C45"/>
    <w:rPr>
      <w:b/>
      <w:sz w:val="28"/>
      <w:szCs w:val="28"/>
    </w:rPr>
  </w:style>
  <w:style w:type="character" w:customStyle="1" w:styleId="Heading4Char">
    <w:name w:val="Heading 4 Char"/>
    <w:aliases w:val="h4 Char"/>
    <w:basedOn w:val="DefaultParagraphFont"/>
    <w:link w:val="Heading4"/>
    <w:uiPriority w:val="99"/>
    <w:rsid w:val="00435C45"/>
    <w:rPr>
      <w:b/>
      <w:sz w:val="24"/>
      <w:szCs w:val="24"/>
    </w:rPr>
  </w:style>
  <w:style w:type="character" w:customStyle="1" w:styleId="Heading5Char">
    <w:name w:val="Heading 5 Char"/>
    <w:aliases w:val="h5 Char"/>
    <w:basedOn w:val="DefaultParagraphFont"/>
    <w:link w:val="Heading5"/>
    <w:uiPriority w:val="9"/>
    <w:rsid w:val="00435C45"/>
    <w:rPr>
      <w:b/>
      <w:sz w:val="20"/>
      <w:szCs w:val="40"/>
    </w:rPr>
  </w:style>
  <w:style w:type="character" w:customStyle="1" w:styleId="Heading6Char">
    <w:name w:val="Heading 6 Char"/>
    <w:aliases w:val="h6 Char"/>
    <w:basedOn w:val="DefaultParagraphFont"/>
    <w:link w:val="Heading6"/>
    <w:rsid w:val="00435C45"/>
    <w:rPr>
      <w:b/>
    </w:rPr>
  </w:style>
  <w:style w:type="character" w:customStyle="1" w:styleId="Heading7Char">
    <w:name w:val="Heading 7 Char"/>
    <w:aliases w:val="h7 Char"/>
    <w:basedOn w:val="DefaultParagraphFont"/>
    <w:link w:val="Heading7"/>
    <w:rsid w:val="00435C45"/>
    <w:rPr>
      <w:b/>
      <w:szCs w:val="24"/>
    </w:rPr>
  </w:style>
  <w:style w:type="character" w:customStyle="1" w:styleId="Heading8Char">
    <w:name w:val="Heading 8 Char"/>
    <w:aliases w:val="h8 Char"/>
    <w:basedOn w:val="DefaultParagraphFont"/>
    <w:link w:val="Heading8"/>
    <w:rsid w:val="00435C45"/>
    <w:rPr>
      <w:b/>
      <w:iCs/>
    </w:rPr>
  </w:style>
  <w:style w:type="character" w:customStyle="1" w:styleId="Heading9Char">
    <w:name w:val="Heading 9 Char"/>
    <w:aliases w:val="h9 Char"/>
    <w:basedOn w:val="DefaultParagraphFont"/>
    <w:link w:val="Heading9"/>
    <w:rsid w:val="00435C45"/>
    <w:rPr>
      <w:rFonts w:cs="Arial"/>
      <w:b/>
    </w:rPr>
  </w:style>
  <w:style w:type="paragraph" w:customStyle="1" w:styleId="Figure">
    <w:name w:val="Figure"/>
    <w:aliases w:val="fig"/>
    <w:basedOn w:val="Normal"/>
    <w:link w:val="FigureChar"/>
    <w:rsid w:val="00435C45"/>
    <w:rPr>
      <w:rFonts w:ascii="Arial" w:hAnsi="Arial"/>
      <w:color w:val="0000FF"/>
      <w:lang w:eastAsia="en-US"/>
    </w:rPr>
  </w:style>
  <w:style w:type="paragraph" w:customStyle="1" w:styleId="Code">
    <w:name w:val="Code"/>
    <w:aliases w:val="c"/>
    <w:link w:val="CodeChar"/>
    <w:locked/>
    <w:rsid w:val="00435C45"/>
    <w:pPr>
      <w:spacing w:after="60" w:line="300" w:lineRule="exact"/>
      <w:ind w:left="360" w:hanging="360"/>
    </w:pPr>
    <w:rPr>
      <w:rFonts w:ascii="Courier New" w:hAnsi="Courier New" w:cs="Times New Roman"/>
      <w:noProof/>
      <w:color w:val="000000"/>
      <w:sz w:val="16"/>
      <w:szCs w:val="16"/>
      <w:lang w:eastAsia="en-US"/>
    </w:rPr>
  </w:style>
  <w:style w:type="paragraph" w:customStyle="1" w:styleId="LabelinList2">
    <w:name w:val="Label in List 2"/>
    <w:aliases w:val="l2"/>
    <w:basedOn w:val="Label"/>
    <w:next w:val="TextinList2"/>
    <w:rsid w:val="00435C45"/>
  </w:style>
  <w:style w:type="paragraph" w:customStyle="1" w:styleId="TextinList2">
    <w:name w:val="Text in List 2"/>
    <w:aliases w:val="t2"/>
    <w:basedOn w:val="Normal"/>
    <w:rsid w:val="00435C45"/>
    <w:pPr>
      <w:ind w:left="720"/>
    </w:pPr>
  </w:style>
  <w:style w:type="paragraph" w:customStyle="1" w:styleId="Label">
    <w:name w:val="Label"/>
    <w:aliases w:val="l"/>
    <w:basedOn w:val="Normal"/>
    <w:link w:val="LabelChar"/>
    <w:rsid w:val="00435C45"/>
    <w:pPr>
      <w:keepNext/>
      <w:spacing w:before="240"/>
    </w:pPr>
    <w:rPr>
      <w:b/>
    </w:rPr>
  </w:style>
  <w:style w:type="paragraph" w:styleId="FootnoteText">
    <w:name w:val="footnote text"/>
    <w:aliases w:val="ft,Used by Word for text of Help footnotes"/>
    <w:basedOn w:val="Normal"/>
    <w:link w:val="FootnoteTextChar"/>
    <w:rsid w:val="00435C45"/>
    <w:rPr>
      <w:color w:val="0000FF"/>
    </w:rPr>
  </w:style>
  <w:style w:type="character" w:customStyle="1" w:styleId="FootnoteTextChar">
    <w:name w:val="Footnote Text Char"/>
    <w:aliases w:val="ft Char,Used by Word for text of Help footnotes Char"/>
    <w:basedOn w:val="DefaultParagraphFont"/>
    <w:link w:val="FootnoteText"/>
    <w:rsid w:val="00435C45"/>
    <w:rPr>
      <w:color w:val="0000FF"/>
    </w:rPr>
  </w:style>
  <w:style w:type="paragraph" w:customStyle="1" w:styleId="NumberedList2">
    <w:name w:val="Numbered List 2"/>
    <w:aliases w:val="nl2"/>
    <w:basedOn w:val="ListNumber"/>
    <w:rsid w:val="00435C45"/>
    <w:pPr>
      <w:numPr>
        <w:numId w:val="3"/>
      </w:numPr>
    </w:pPr>
  </w:style>
  <w:style w:type="paragraph" w:customStyle="1" w:styleId="Syntax">
    <w:name w:val="Syntax"/>
    <w:aliases w:val="s"/>
    <w:basedOn w:val="Normal"/>
    <w:locked/>
    <w:rsid w:val="00435C45"/>
    <w:pPr>
      <w:shd w:val="clear" w:color="C0C0C0" w:fill="auto"/>
    </w:pPr>
    <w:rPr>
      <w:noProof/>
      <w:color w:val="C0C0C0"/>
    </w:rPr>
  </w:style>
  <w:style w:type="character" w:styleId="FootnoteReference">
    <w:name w:val="footnote reference"/>
    <w:aliases w:val="fr,Used by Word for Help footnote symbols"/>
    <w:basedOn w:val="DefaultParagraphFont"/>
    <w:rsid w:val="00435C45"/>
    <w:rPr>
      <w:color w:val="0000FF"/>
      <w:vertAlign w:val="superscript"/>
    </w:rPr>
  </w:style>
  <w:style w:type="character" w:customStyle="1" w:styleId="CodeEmbedded">
    <w:name w:val="Code Embedded"/>
    <w:aliases w:val="ce"/>
    <w:basedOn w:val="DefaultParagraphFont"/>
    <w:rsid w:val="00435C45"/>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435C45"/>
    <w:rPr>
      <w:b/>
      <w:szCs w:val="18"/>
    </w:rPr>
  </w:style>
  <w:style w:type="character" w:customStyle="1" w:styleId="LinkText">
    <w:name w:val="Link Text"/>
    <w:aliases w:val="lt"/>
    <w:basedOn w:val="DefaultParagraphFont"/>
    <w:rsid w:val="00435C45"/>
    <w:rPr>
      <w:color w:val="0000FF"/>
      <w:szCs w:val="18"/>
      <w:u w:val="single"/>
    </w:rPr>
  </w:style>
  <w:style w:type="character" w:customStyle="1" w:styleId="LinkID">
    <w:name w:val="Link ID"/>
    <w:aliases w:val="lid"/>
    <w:basedOn w:val="DefaultParagraphFont"/>
    <w:rsid w:val="00435C45"/>
    <w:rPr>
      <w:noProof/>
      <w:vanish/>
      <w:color w:val="0000FF"/>
      <w:szCs w:val="18"/>
      <w:u w:val="none"/>
      <w:bdr w:val="none" w:sz="0" w:space="0" w:color="auto"/>
      <w:shd w:val="clear" w:color="auto" w:fill="auto"/>
      <w:lang w:val="en-US"/>
    </w:rPr>
  </w:style>
  <w:style w:type="paragraph" w:customStyle="1" w:styleId="DSTOC1-0">
    <w:name w:val="DSTOC1-0"/>
    <w:basedOn w:val="Heading1"/>
    <w:rsid w:val="00435C45"/>
  </w:style>
  <w:style w:type="paragraph" w:customStyle="1" w:styleId="DSTOC2-0">
    <w:name w:val="DSTOC2-0"/>
    <w:basedOn w:val="Heading2"/>
    <w:rsid w:val="00435C45"/>
  </w:style>
  <w:style w:type="paragraph" w:customStyle="1" w:styleId="DSTOC3-0">
    <w:name w:val="DSTOC3-0"/>
    <w:basedOn w:val="Heading3"/>
    <w:rsid w:val="00435C45"/>
  </w:style>
  <w:style w:type="paragraph" w:customStyle="1" w:styleId="DSTOC4-0">
    <w:name w:val="DSTOC4-0"/>
    <w:basedOn w:val="Heading4"/>
    <w:rsid w:val="00435C45"/>
  </w:style>
  <w:style w:type="paragraph" w:customStyle="1" w:styleId="DSTOC5-0">
    <w:name w:val="DSTOC5-0"/>
    <w:basedOn w:val="Heading5"/>
    <w:rsid w:val="00435C45"/>
  </w:style>
  <w:style w:type="paragraph" w:customStyle="1" w:styleId="DSTOC6-0">
    <w:name w:val="DSTOC6-0"/>
    <w:basedOn w:val="Heading6"/>
    <w:rsid w:val="00435C45"/>
  </w:style>
  <w:style w:type="paragraph" w:customStyle="1" w:styleId="DSTOC7-0">
    <w:name w:val="DSTOC7-0"/>
    <w:basedOn w:val="Heading7"/>
    <w:rsid w:val="00435C45"/>
  </w:style>
  <w:style w:type="paragraph" w:customStyle="1" w:styleId="DSTOC8-0">
    <w:name w:val="DSTOC8-0"/>
    <w:basedOn w:val="Heading8"/>
    <w:rsid w:val="00435C45"/>
  </w:style>
  <w:style w:type="paragraph" w:customStyle="1" w:styleId="DSTOC9-0">
    <w:name w:val="DSTOC9-0"/>
    <w:basedOn w:val="Heading9"/>
    <w:rsid w:val="00435C45"/>
  </w:style>
  <w:style w:type="paragraph" w:customStyle="1" w:styleId="DSTOC1-1">
    <w:name w:val="DSTOC1-1"/>
    <w:basedOn w:val="Heading1"/>
    <w:rsid w:val="00435C45"/>
  </w:style>
  <w:style w:type="paragraph" w:customStyle="1" w:styleId="DSTOC1-2">
    <w:name w:val="DSTOC1-2"/>
    <w:basedOn w:val="Heading2"/>
    <w:rsid w:val="00435C45"/>
  </w:style>
  <w:style w:type="paragraph" w:customStyle="1" w:styleId="DSTOC1-3">
    <w:name w:val="DSTOC1-3"/>
    <w:basedOn w:val="Heading3"/>
    <w:rsid w:val="00435C45"/>
  </w:style>
  <w:style w:type="paragraph" w:customStyle="1" w:styleId="DSTOC1-4">
    <w:name w:val="DSTOC1-4"/>
    <w:basedOn w:val="Heading4"/>
    <w:rsid w:val="00435C45"/>
  </w:style>
  <w:style w:type="paragraph" w:customStyle="1" w:styleId="DSTOC1-5">
    <w:name w:val="DSTOC1-5"/>
    <w:basedOn w:val="Heading5"/>
    <w:rsid w:val="00435C45"/>
  </w:style>
  <w:style w:type="paragraph" w:customStyle="1" w:styleId="DSTOC1-6">
    <w:name w:val="DSTOC1-6"/>
    <w:basedOn w:val="Heading6"/>
    <w:rsid w:val="00435C45"/>
  </w:style>
  <w:style w:type="paragraph" w:customStyle="1" w:styleId="DSTOC1-7">
    <w:name w:val="DSTOC1-7"/>
    <w:basedOn w:val="Heading7"/>
    <w:rsid w:val="00435C45"/>
  </w:style>
  <w:style w:type="paragraph" w:customStyle="1" w:styleId="DSTOC1-8">
    <w:name w:val="DSTOC1-8"/>
    <w:basedOn w:val="Heading8"/>
    <w:rsid w:val="00435C45"/>
  </w:style>
  <w:style w:type="paragraph" w:customStyle="1" w:styleId="DSTOC1-9">
    <w:name w:val="DSTOC1-9"/>
    <w:basedOn w:val="Heading9"/>
    <w:rsid w:val="00435C45"/>
  </w:style>
  <w:style w:type="paragraph" w:customStyle="1" w:styleId="DSTOC2-2">
    <w:name w:val="DSTOC2-2"/>
    <w:basedOn w:val="Heading2"/>
    <w:rsid w:val="00435C45"/>
  </w:style>
  <w:style w:type="paragraph" w:customStyle="1" w:styleId="DSTOC2-3">
    <w:name w:val="DSTOC2-3"/>
    <w:basedOn w:val="DSTOC1-3"/>
    <w:rsid w:val="00435C45"/>
  </w:style>
  <w:style w:type="paragraph" w:customStyle="1" w:styleId="DSTOC2-4">
    <w:name w:val="DSTOC2-4"/>
    <w:basedOn w:val="DSTOC1-4"/>
    <w:rsid w:val="00435C45"/>
  </w:style>
  <w:style w:type="paragraph" w:customStyle="1" w:styleId="DSTOC2-5">
    <w:name w:val="DSTOC2-5"/>
    <w:basedOn w:val="DSTOC1-5"/>
    <w:rsid w:val="00435C45"/>
  </w:style>
  <w:style w:type="paragraph" w:customStyle="1" w:styleId="DSTOC2-6">
    <w:name w:val="DSTOC2-6"/>
    <w:basedOn w:val="DSTOC1-6"/>
    <w:rsid w:val="00435C45"/>
  </w:style>
  <w:style w:type="paragraph" w:customStyle="1" w:styleId="DSTOC2-7">
    <w:name w:val="DSTOC2-7"/>
    <w:basedOn w:val="DSTOC1-7"/>
    <w:rsid w:val="00435C45"/>
  </w:style>
  <w:style w:type="paragraph" w:customStyle="1" w:styleId="DSTOC2-8">
    <w:name w:val="DSTOC2-8"/>
    <w:basedOn w:val="DSTOC1-8"/>
    <w:rsid w:val="00435C45"/>
  </w:style>
  <w:style w:type="paragraph" w:customStyle="1" w:styleId="DSTOC2-9">
    <w:name w:val="DSTOC2-9"/>
    <w:basedOn w:val="DSTOC1-9"/>
    <w:rsid w:val="00435C45"/>
  </w:style>
  <w:style w:type="paragraph" w:customStyle="1" w:styleId="DSTOC3-3">
    <w:name w:val="DSTOC3-3"/>
    <w:basedOn w:val="Heading3"/>
    <w:rsid w:val="00435C45"/>
  </w:style>
  <w:style w:type="paragraph" w:customStyle="1" w:styleId="DSTOC3-4">
    <w:name w:val="DSTOC3-4"/>
    <w:basedOn w:val="DSTOC2-4"/>
    <w:rsid w:val="00435C45"/>
  </w:style>
  <w:style w:type="paragraph" w:customStyle="1" w:styleId="DSTOC3-5">
    <w:name w:val="DSTOC3-5"/>
    <w:basedOn w:val="DSTOC2-5"/>
    <w:rsid w:val="00435C45"/>
  </w:style>
  <w:style w:type="paragraph" w:customStyle="1" w:styleId="DSTOC3-6">
    <w:name w:val="DSTOC3-6"/>
    <w:basedOn w:val="DSTOC2-6"/>
    <w:rsid w:val="00435C45"/>
  </w:style>
  <w:style w:type="paragraph" w:customStyle="1" w:styleId="DSTOC3-7">
    <w:name w:val="DSTOC3-7"/>
    <w:basedOn w:val="DSTOC2-7"/>
    <w:rsid w:val="00435C45"/>
  </w:style>
  <w:style w:type="paragraph" w:customStyle="1" w:styleId="DSTOC3-8">
    <w:name w:val="DSTOC3-8"/>
    <w:basedOn w:val="DSTOC2-8"/>
    <w:rsid w:val="00435C45"/>
  </w:style>
  <w:style w:type="paragraph" w:customStyle="1" w:styleId="DSTOC3-9">
    <w:name w:val="DSTOC3-9"/>
    <w:basedOn w:val="DSTOC2-9"/>
    <w:rsid w:val="00435C45"/>
  </w:style>
  <w:style w:type="paragraph" w:customStyle="1" w:styleId="DSTOC4-4">
    <w:name w:val="DSTOC4-4"/>
    <w:basedOn w:val="Heading4"/>
    <w:rsid w:val="00435C45"/>
  </w:style>
  <w:style w:type="paragraph" w:customStyle="1" w:styleId="DSTOC4-5">
    <w:name w:val="DSTOC4-5"/>
    <w:basedOn w:val="DSTOC3-5"/>
    <w:rsid w:val="00435C45"/>
  </w:style>
  <w:style w:type="paragraph" w:customStyle="1" w:styleId="DSTOC4-6">
    <w:name w:val="DSTOC4-6"/>
    <w:basedOn w:val="DSTOC3-6"/>
    <w:rsid w:val="00435C45"/>
  </w:style>
  <w:style w:type="paragraph" w:customStyle="1" w:styleId="DSTOC4-7">
    <w:name w:val="DSTOC4-7"/>
    <w:basedOn w:val="DSTOC3-7"/>
    <w:rsid w:val="00435C45"/>
  </w:style>
  <w:style w:type="paragraph" w:customStyle="1" w:styleId="DSTOC4-8">
    <w:name w:val="DSTOC4-8"/>
    <w:basedOn w:val="DSTOC3-8"/>
    <w:rsid w:val="00435C45"/>
  </w:style>
  <w:style w:type="paragraph" w:customStyle="1" w:styleId="DSTOC4-9">
    <w:name w:val="DSTOC4-9"/>
    <w:basedOn w:val="DSTOC3-9"/>
    <w:rsid w:val="00435C45"/>
  </w:style>
  <w:style w:type="paragraph" w:customStyle="1" w:styleId="DSTOC5-5">
    <w:name w:val="DSTOC5-5"/>
    <w:basedOn w:val="Heading5"/>
    <w:rsid w:val="00435C45"/>
  </w:style>
  <w:style w:type="paragraph" w:customStyle="1" w:styleId="DSTOC5-6">
    <w:name w:val="DSTOC5-6"/>
    <w:basedOn w:val="DSTOC4-6"/>
    <w:rsid w:val="00435C45"/>
  </w:style>
  <w:style w:type="paragraph" w:customStyle="1" w:styleId="DSTOC5-7">
    <w:name w:val="DSTOC5-7"/>
    <w:basedOn w:val="DSTOC4-7"/>
    <w:rsid w:val="00435C45"/>
  </w:style>
  <w:style w:type="paragraph" w:customStyle="1" w:styleId="DSTOC5-8">
    <w:name w:val="DSTOC5-8"/>
    <w:basedOn w:val="DSTOC4-8"/>
    <w:rsid w:val="00435C45"/>
  </w:style>
  <w:style w:type="paragraph" w:customStyle="1" w:styleId="DSTOC5-9">
    <w:name w:val="DSTOC5-9"/>
    <w:basedOn w:val="DSTOC4-9"/>
    <w:rsid w:val="00435C45"/>
  </w:style>
  <w:style w:type="paragraph" w:customStyle="1" w:styleId="DSTOC6-6">
    <w:name w:val="DSTOC6-6"/>
    <w:basedOn w:val="Heading6"/>
    <w:rsid w:val="00435C45"/>
  </w:style>
  <w:style w:type="paragraph" w:customStyle="1" w:styleId="DSTOC6-7">
    <w:name w:val="DSTOC6-7"/>
    <w:basedOn w:val="DSTOC5-7"/>
    <w:rsid w:val="00435C45"/>
  </w:style>
  <w:style w:type="paragraph" w:customStyle="1" w:styleId="DSTOC6-8">
    <w:name w:val="DSTOC6-8"/>
    <w:basedOn w:val="DSTOC5-8"/>
    <w:rsid w:val="00435C45"/>
  </w:style>
  <w:style w:type="paragraph" w:customStyle="1" w:styleId="DSTOC6-9">
    <w:name w:val="DSTOC6-9"/>
    <w:basedOn w:val="DSTOC5-9"/>
    <w:rsid w:val="00435C45"/>
  </w:style>
  <w:style w:type="paragraph" w:customStyle="1" w:styleId="DSTOC7-7">
    <w:name w:val="DSTOC7-7"/>
    <w:basedOn w:val="Heading7"/>
    <w:rsid w:val="00435C45"/>
  </w:style>
  <w:style w:type="paragraph" w:customStyle="1" w:styleId="DSTOC7-8">
    <w:name w:val="DSTOC7-8"/>
    <w:basedOn w:val="DSTOC6-8"/>
    <w:rsid w:val="00435C45"/>
  </w:style>
  <w:style w:type="paragraph" w:customStyle="1" w:styleId="DSTOC7-9">
    <w:name w:val="DSTOC7-9"/>
    <w:basedOn w:val="DSTOC6-9"/>
    <w:rsid w:val="00435C45"/>
  </w:style>
  <w:style w:type="paragraph" w:customStyle="1" w:styleId="DSTOC8-8">
    <w:name w:val="DSTOC8-8"/>
    <w:basedOn w:val="Heading8"/>
    <w:rsid w:val="00435C45"/>
  </w:style>
  <w:style w:type="paragraph" w:customStyle="1" w:styleId="DSTOC8-9">
    <w:name w:val="DSTOC8-9"/>
    <w:basedOn w:val="DSTOC7-9"/>
    <w:rsid w:val="00435C45"/>
  </w:style>
  <w:style w:type="paragraph" w:customStyle="1" w:styleId="DSTOC9-9">
    <w:name w:val="DSTOC9-9"/>
    <w:basedOn w:val="Heading9"/>
    <w:rsid w:val="00435C45"/>
  </w:style>
  <w:style w:type="paragraph" w:customStyle="1" w:styleId="TableSpacing">
    <w:name w:val="Table Spacing"/>
    <w:aliases w:val="ts"/>
    <w:basedOn w:val="Normal"/>
    <w:next w:val="Normal"/>
    <w:rsid w:val="00435C45"/>
    <w:pPr>
      <w:spacing w:before="80" w:after="80"/>
    </w:pPr>
    <w:rPr>
      <w:sz w:val="8"/>
      <w:szCs w:val="8"/>
    </w:rPr>
  </w:style>
  <w:style w:type="paragraph" w:customStyle="1" w:styleId="AlertLabel">
    <w:name w:val="Alert Label"/>
    <w:aliases w:val="al"/>
    <w:basedOn w:val="Normal"/>
    <w:link w:val="AlertLabelChar"/>
    <w:rsid w:val="00435C45"/>
    <w:pPr>
      <w:keepNext/>
      <w:spacing w:before="120" w:line="300" w:lineRule="exact"/>
    </w:pPr>
    <w:rPr>
      <w:b/>
    </w:rPr>
  </w:style>
  <w:style w:type="character" w:customStyle="1" w:styleId="ConditionalMarker">
    <w:name w:val="Conditional Marker"/>
    <w:aliases w:val="cm"/>
    <w:basedOn w:val="DefaultParagraphFont"/>
    <w:locked/>
    <w:rsid w:val="00435C45"/>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435C45"/>
  </w:style>
  <w:style w:type="paragraph" w:customStyle="1" w:styleId="LabelinList1">
    <w:name w:val="Label in List 1"/>
    <w:aliases w:val="l1"/>
    <w:basedOn w:val="Label"/>
    <w:next w:val="TextinList1"/>
    <w:link w:val="LabelinList1Char"/>
    <w:rsid w:val="00435C45"/>
  </w:style>
  <w:style w:type="paragraph" w:customStyle="1" w:styleId="TextinList1">
    <w:name w:val="Text in List 1"/>
    <w:aliases w:val="t1"/>
    <w:basedOn w:val="Normal"/>
    <w:rsid w:val="00435C45"/>
    <w:pPr>
      <w:ind w:left="360"/>
    </w:pPr>
  </w:style>
  <w:style w:type="paragraph" w:customStyle="1" w:styleId="AlertLabelinList1">
    <w:name w:val="Alert Label in List 1"/>
    <w:aliases w:val="al1"/>
    <w:basedOn w:val="AlertLabel"/>
    <w:rsid w:val="00435C45"/>
  </w:style>
  <w:style w:type="paragraph" w:customStyle="1" w:styleId="FigureinList1">
    <w:name w:val="Figure in List 1"/>
    <w:aliases w:val="fig1"/>
    <w:basedOn w:val="Figure"/>
    <w:next w:val="TextinList1"/>
    <w:rsid w:val="00435C45"/>
  </w:style>
  <w:style w:type="paragraph" w:styleId="Footer">
    <w:name w:val="footer"/>
    <w:aliases w:val="f"/>
    <w:basedOn w:val="Header"/>
    <w:link w:val="FooterChar"/>
    <w:uiPriority w:val="99"/>
    <w:rsid w:val="00435C45"/>
    <w:rPr>
      <w:b w:val="0"/>
    </w:rPr>
  </w:style>
  <w:style w:type="character" w:customStyle="1" w:styleId="FooterChar">
    <w:name w:val="Footer Char"/>
    <w:aliases w:val="f Char"/>
    <w:basedOn w:val="DefaultParagraphFont"/>
    <w:link w:val="Footer"/>
    <w:uiPriority w:val="99"/>
    <w:rsid w:val="00435C45"/>
    <w:rPr>
      <w:rFonts w:eastAsia="PMingLiU"/>
    </w:rPr>
  </w:style>
  <w:style w:type="paragraph" w:styleId="Header">
    <w:name w:val="header"/>
    <w:aliases w:val="h"/>
    <w:basedOn w:val="Normal"/>
    <w:link w:val="HeaderChar"/>
    <w:rsid w:val="00435C45"/>
    <w:pPr>
      <w:spacing w:after="240"/>
      <w:jc w:val="right"/>
    </w:pPr>
    <w:rPr>
      <w:rFonts w:eastAsia="PMingLiU"/>
      <w:b/>
    </w:rPr>
  </w:style>
  <w:style w:type="character" w:customStyle="1" w:styleId="HeaderChar">
    <w:name w:val="Header Char"/>
    <w:aliases w:val="h Char"/>
    <w:basedOn w:val="DefaultParagraphFont"/>
    <w:link w:val="Header"/>
    <w:rsid w:val="00435C45"/>
    <w:rPr>
      <w:rFonts w:eastAsia="PMingLiU"/>
      <w:b/>
    </w:rPr>
  </w:style>
  <w:style w:type="paragraph" w:customStyle="1" w:styleId="AlertText">
    <w:name w:val="Alert Text"/>
    <w:aliases w:val="at"/>
    <w:basedOn w:val="Normal"/>
    <w:link w:val="AlertTextChar"/>
    <w:rsid w:val="00435C45"/>
    <w:pPr>
      <w:ind w:left="360" w:right="360"/>
    </w:pPr>
  </w:style>
  <w:style w:type="paragraph" w:customStyle="1" w:styleId="AlertTextinList1">
    <w:name w:val="Alert Text in List 1"/>
    <w:aliases w:val="at1"/>
    <w:basedOn w:val="AlertText"/>
    <w:link w:val="AlertTextinList1Char"/>
    <w:rsid w:val="00435C45"/>
    <w:pPr>
      <w:ind w:left="720"/>
    </w:pPr>
  </w:style>
  <w:style w:type="paragraph" w:customStyle="1" w:styleId="AlertTextinList2">
    <w:name w:val="Alert Text in List 2"/>
    <w:aliases w:val="at2"/>
    <w:basedOn w:val="AlertText"/>
    <w:link w:val="AlertTextinList2Char"/>
    <w:rsid w:val="00435C45"/>
    <w:pPr>
      <w:ind w:left="1080"/>
    </w:pPr>
  </w:style>
  <w:style w:type="paragraph" w:customStyle="1" w:styleId="BulletedList1">
    <w:name w:val="Bulleted List 1"/>
    <w:aliases w:val="bl1"/>
    <w:basedOn w:val="ListBullet"/>
    <w:uiPriority w:val="99"/>
    <w:rsid w:val="00435C45"/>
  </w:style>
  <w:style w:type="paragraph" w:customStyle="1" w:styleId="BulletedList2">
    <w:name w:val="Bulleted List 2"/>
    <w:aliases w:val="bl2"/>
    <w:basedOn w:val="ListBullet"/>
    <w:link w:val="BulletedList2Char"/>
    <w:rsid w:val="00435C45"/>
    <w:pPr>
      <w:numPr>
        <w:numId w:val="2"/>
      </w:numPr>
    </w:pPr>
  </w:style>
  <w:style w:type="paragraph" w:customStyle="1" w:styleId="DefinedTerm">
    <w:name w:val="Defined Term"/>
    <w:aliases w:val="dt"/>
    <w:basedOn w:val="Normal"/>
    <w:rsid w:val="00435C45"/>
    <w:pPr>
      <w:keepNext/>
      <w:spacing w:before="120" w:line="220" w:lineRule="exact"/>
      <w:ind w:right="1440"/>
    </w:pPr>
    <w:rPr>
      <w:b/>
      <w:sz w:val="18"/>
      <w:szCs w:val="18"/>
    </w:rPr>
  </w:style>
  <w:style w:type="paragraph" w:styleId="DocumentMap">
    <w:name w:val="Document Map"/>
    <w:basedOn w:val="Normal"/>
    <w:link w:val="DocumentMapChar"/>
    <w:rsid w:val="00435C45"/>
    <w:pPr>
      <w:shd w:val="clear" w:color="auto" w:fill="FFFF00"/>
    </w:pPr>
    <w:rPr>
      <w:rFonts w:ascii="Tahoma" w:hAnsi="Tahoma" w:cs="Tahoma"/>
    </w:rPr>
  </w:style>
  <w:style w:type="character" w:customStyle="1" w:styleId="DocumentMapChar">
    <w:name w:val="Document Map Char"/>
    <w:basedOn w:val="DefaultParagraphFont"/>
    <w:link w:val="DocumentMap"/>
    <w:rsid w:val="00435C45"/>
    <w:rPr>
      <w:rFonts w:ascii="Tahoma" w:hAnsi="Tahoma" w:cs="Tahoma"/>
      <w:shd w:val="clear" w:color="auto" w:fill="FFFF00"/>
    </w:rPr>
  </w:style>
  <w:style w:type="paragraph" w:customStyle="1" w:styleId="NumberedList1">
    <w:name w:val="Numbered List 1"/>
    <w:aliases w:val="nl1"/>
    <w:basedOn w:val="ListNumber"/>
    <w:link w:val="NumberedList1Char"/>
    <w:rsid w:val="00435C45"/>
    <w:pPr>
      <w:numPr>
        <w:numId w:val="12"/>
      </w:numPr>
    </w:pPr>
  </w:style>
  <w:style w:type="table" w:customStyle="1" w:styleId="ProcedureTable">
    <w:name w:val="Procedure Table"/>
    <w:aliases w:val="pt"/>
    <w:basedOn w:val="TableNormal"/>
    <w:rsid w:val="00435C45"/>
    <w:pPr>
      <w:spacing w:after="0" w:line="240" w:lineRule="auto"/>
    </w:pPr>
    <w:rPr>
      <w:rFonts w:ascii="Arial" w:hAnsi="Arial" w:cs="Times New Roman"/>
      <w:sz w:val="20"/>
      <w:szCs w:val="20"/>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435C45"/>
    <w:rPr>
      <w:color w:val="auto"/>
      <w:szCs w:val="18"/>
      <w:u w:val="single"/>
    </w:rPr>
  </w:style>
  <w:style w:type="paragraph" w:styleId="Index1">
    <w:name w:val="index 1"/>
    <w:aliases w:val="idx1"/>
    <w:basedOn w:val="Normal"/>
    <w:next w:val="Normal"/>
    <w:autoRedefine/>
    <w:unhideWhenUsed/>
    <w:rsid w:val="00435C45"/>
    <w:pPr>
      <w:spacing w:after="0" w:line="240" w:lineRule="auto"/>
      <w:ind w:left="220" w:hanging="220"/>
    </w:pPr>
  </w:style>
  <w:style w:type="paragraph" w:styleId="IndexHeading">
    <w:name w:val="index heading"/>
    <w:aliases w:val="ih"/>
    <w:basedOn w:val="Heading1"/>
    <w:next w:val="Index1"/>
    <w:rsid w:val="00435C45"/>
    <w:pPr>
      <w:spacing w:line="300" w:lineRule="exact"/>
      <w:outlineLvl w:val="7"/>
    </w:pPr>
    <w:rPr>
      <w:sz w:val="26"/>
    </w:rPr>
  </w:style>
  <w:style w:type="table" w:customStyle="1" w:styleId="CodeSection">
    <w:name w:val="Code Section"/>
    <w:aliases w:val="cs"/>
    <w:basedOn w:val="TableNormal"/>
    <w:rsid w:val="00435C45"/>
    <w:pPr>
      <w:spacing w:after="0" w:line="220" w:lineRule="exact"/>
    </w:pPr>
    <w:rPr>
      <w:rFonts w:ascii="Courier New" w:hAnsi="Courier New" w:cs="Times New Roman"/>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435C45"/>
    <w:pPr>
      <w:spacing w:before="180"/>
      <w:ind w:left="187" w:hanging="187"/>
    </w:pPr>
  </w:style>
  <w:style w:type="paragraph" w:styleId="TOC2">
    <w:name w:val="toc 2"/>
    <w:aliases w:val="toc2"/>
    <w:basedOn w:val="Normal"/>
    <w:next w:val="Normal"/>
    <w:uiPriority w:val="39"/>
    <w:rsid w:val="00435C45"/>
    <w:pPr>
      <w:ind w:left="374" w:hanging="187"/>
    </w:pPr>
  </w:style>
  <w:style w:type="paragraph" w:styleId="TOC3">
    <w:name w:val="toc 3"/>
    <w:aliases w:val="toc3"/>
    <w:basedOn w:val="Normal"/>
    <w:next w:val="Normal"/>
    <w:uiPriority w:val="39"/>
    <w:rsid w:val="00435C45"/>
    <w:pPr>
      <w:ind w:left="561" w:hanging="187"/>
    </w:pPr>
  </w:style>
  <w:style w:type="paragraph" w:styleId="TOC4">
    <w:name w:val="toc 4"/>
    <w:aliases w:val="toc4"/>
    <w:basedOn w:val="Normal"/>
    <w:next w:val="Normal"/>
    <w:uiPriority w:val="39"/>
    <w:rsid w:val="00435C45"/>
    <w:pPr>
      <w:ind w:left="749" w:hanging="187"/>
    </w:pPr>
  </w:style>
  <w:style w:type="paragraph" w:styleId="Index2">
    <w:name w:val="index 2"/>
    <w:aliases w:val="idx2"/>
    <w:basedOn w:val="Index1"/>
    <w:rsid w:val="00435C45"/>
    <w:pPr>
      <w:spacing w:after="200" w:line="220" w:lineRule="exact"/>
      <w:ind w:left="540" w:hanging="180"/>
    </w:pPr>
  </w:style>
  <w:style w:type="paragraph" w:styleId="Index3">
    <w:name w:val="index 3"/>
    <w:aliases w:val="idx3"/>
    <w:basedOn w:val="Index1"/>
    <w:rsid w:val="00435C45"/>
    <w:pPr>
      <w:spacing w:after="200" w:line="220" w:lineRule="exact"/>
      <w:ind w:left="900" w:hanging="180"/>
    </w:pPr>
  </w:style>
  <w:style w:type="character" w:customStyle="1" w:styleId="Bold">
    <w:name w:val="Bold"/>
    <w:aliases w:val="b"/>
    <w:basedOn w:val="DefaultParagraphFont"/>
    <w:rsid w:val="00435C45"/>
    <w:rPr>
      <w:b/>
      <w:szCs w:val="18"/>
    </w:rPr>
  </w:style>
  <w:style w:type="character" w:customStyle="1" w:styleId="MultilanguageMarkerAuto">
    <w:name w:val="Multilanguage Marker Auto"/>
    <w:aliases w:val="mma"/>
    <w:basedOn w:val="DefaultParagraphFont"/>
    <w:locked/>
    <w:rsid w:val="00435C45"/>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435C45"/>
    <w:rPr>
      <w:b/>
      <w:i/>
      <w:color w:val="auto"/>
      <w:szCs w:val="18"/>
    </w:rPr>
  </w:style>
  <w:style w:type="paragraph" w:customStyle="1" w:styleId="MultilanguageMarkerExplicitBegin">
    <w:name w:val="Multilanguage Marker Explicit Begin"/>
    <w:aliases w:val="mmeb"/>
    <w:basedOn w:val="Normal"/>
    <w:next w:val="Normal"/>
    <w:locked/>
    <w:rsid w:val="00435C45"/>
    <w:rPr>
      <w:noProof/>
      <w:color w:val="C0C0C0"/>
    </w:rPr>
  </w:style>
  <w:style w:type="paragraph" w:customStyle="1" w:styleId="MultilanguageMarkerExplicitEnd">
    <w:name w:val="Multilanguage Marker Explicit End"/>
    <w:aliases w:val="mmee"/>
    <w:basedOn w:val="MultilanguageMarkerExplicitBegin"/>
    <w:next w:val="Normal"/>
    <w:locked/>
    <w:rsid w:val="00435C45"/>
  </w:style>
  <w:style w:type="paragraph" w:customStyle="1" w:styleId="CodeReferenceinList1">
    <w:name w:val="Code Reference in List 1"/>
    <w:aliases w:val="cref1"/>
    <w:basedOn w:val="Normal"/>
    <w:locked/>
    <w:rsid w:val="00435C45"/>
    <w:rPr>
      <w:color w:val="C0C0C0"/>
    </w:rPr>
  </w:style>
  <w:style w:type="character" w:styleId="CommentReference">
    <w:name w:val="annotation reference"/>
    <w:aliases w:val="cr,Used by Word to flag author queries"/>
    <w:basedOn w:val="DefaultParagraphFont"/>
    <w:uiPriority w:val="99"/>
    <w:rsid w:val="00435C45"/>
    <w:rPr>
      <w:szCs w:val="16"/>
    </w:rPr>
  </w:style>
  <w:style w:type="paragraph" w:styleId="CommentText">
    <w:name w:val="annotation text"/>
    <w:aliases w:val="ct,Used by Word for text of author queries"/>
    <w:basedOn w:val="Normal"/>
    <w:link w:val="CommentTextChar"/>
    <w:uiPriority w:val="99"/>
    <w:rsid w:val="00435C45"/>
  </w:style>
  <w:style w:type="character" w:customStyle="1" w:styleId="CommentTextChar">
    <w:name w:val="Comment Text Char"/>
    <w:aliases w:val="ct Char,Used by Word for text of author queries Char"/>
    <w:basedOn w:val="DefaultParagraphFont"/>
    <w:link w:val="CommentText"/>
    <w:uiPriority w:val="99"/>
    <w:rsid w:val="00435C45"/>
  </w:style>
  <w:style w:type="character" w:customStyle="1" w:styleId="Italic">
    <w:name w:val="Italic"/>
    <w:aliases w:val="i"/>
    <w:basedOn w:val="DefaultParagraphFont"/>
    <w:rsid w:val="00435C45"/>
    <w:rPr>
      <w:i/>
      <w:color w:val="auto"/>
      <w:szCs w:val="18"/>
    </w:rPr>
  </w:style>
  <w:style w:type="paragraph" w:customStyle="1" w:styleId="CodeReferenceinList2">
    <w:name w:val="Code Reference in List 2"/>
    <w:aliases w:val="cref2"/>
    <w:basedOn w:val="CodeReferenceinList1"/>
    <w:locked/>
    <w:rsid w:val="00435C45"/>
    <w:pPr>
      <w:ind w:left="720"/>
    </w:pPr>
  </w:style>
  <w:style w:type="character" w:customStyle="1" w:styleId="Subscript">
    <w:name w:val="Subscript"/>
    <w:aliases w:val="sub"/>
    <w:basedOn w:val="DefaultParagraphFont"/>
    <w:rsid w:val="00435C45"/>
    <w:rPr>
      <w:color w:val="auto"/>
      <w:szCs w:val="18"/>
      <w:u w:val="none"/>
      <w:vertAlign w:val="subscript"/>
    </w:rPr>
  </w:style>
  <w:style w:type="character" w:customStyle="1" w:styleId="Superscript">
    <w:name w:val="Superscript"/>
    <w:aliases w:val="sup"/>
    <w:basedOn w:val="DefaultParagraphFont"/>
    <w:rsid w:val="00435C45"/>
    <w:rPr>
      <w:color w:val="auto"/>
      <w:szCs w:val="18"/>
      <w:u w:val="none"/>
      <w:vertAlign w:val="superscript"/>
    </w:rPr>
  </w:style>
  <w:style w:type="table" w:customStyle="1" w:styleId="TablewithHeader">
    <w:name w:val="Table with Header"/>
    <w:aliases w:val="twh"/>
    <w:basedOn w:val="TablewithoutHeader"/>
    <w:rsid w:val="00435C45"/>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435C45"/>
    <w:pPr>
      <w:spacing w:before="60" w:after="60" w:line="240" w:lineRule="exact"/>
    </w:pPr>
    <w:rPr>
      <w:rFonts w:ascii="Arial" w:hAnsi="Arial" w:cs="Times New Roman"/>
      <w:sz w:val="20"/>
      <w:szCs w:val="20"/>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435C45"/>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link w:val="CommentSubjectChar"/>
    <w:rsid w:val="00435C45"/>
    <w:rPr>
      <w:b/>
      <w:bCs/>
    </w:rPr>
  </w:style>
  <w:style w:type="character" w:customStyle="1" w:styleId="CommentSubjectChar">
    <w:name w:val="Comment Subject Char"/>
    <w:basedOn w:val="CommentTextChar"/>
    <w:link w:val="CommentSubject"/>
    <w:rsid w:val="00435C45"/>
    <w:rPr>
      <w:b/>
      <w:bCs/>
    </w:rPr>
  </w:style>
  <w:style w:type="paragraph" w:styleId="BalloonText">
    <w:name w:val="Balloon Text"/>
    <w:basedOn w:val="Normal"/>
    <w:link w:val="BalloonTextChar"/>
    <w:uiPriority w:val="99"/>
    <w:rsid w:val="00435C45"/>
    <w:rPr>
      <w:rFonts w:ascii="Tahoma" w:hAnsi="Tahoma" w:cs="Tahoma"/>
      <w:sz w:val="16"/>
      <w:szCs w:val="16"/>
    </w:rPr>
  </w:style>
  <w:style w:type="character" w:customStyle="1" w:styleId="BalloonTextChar">
    <w:name w:val="Balloon Text Char"/>
    <w:basedOn w:val="DefaultParagraphFont"/>
    <w:link w:val="BalloonText"/>
    <w:uiPriority w:val="99"/>
    <w:rsid w:val="00435C45"/>
    <w:rPr>
      <w:rFonts w:ascii="Tahoma" w:hAnsi="Tahoma" w:cs="Tahoma"/>
      <w:sz w:val="16"/>
      <w:szCs w:val="16"/>
    </w:rPr>
  </w:style>
  <w:style w:type="character" w:customStyle="1" w:styleId="UI">
    <w:name w:val="UI"/>
    <w:aliases w:val="ui"/>
    <w:basedOn w:val="DefaultParagraphFont"/>
    <w:uiPriority w:val="99"/>
    <w:rsid w:val="00435C45"/>
    <w:rPr>
      <w:b/>
      <w:color w:val="auto"/>
      <w:szCs w:val="18"/>
      <w:u w:val="none"/>
    </w:rPr>
  </w:style>
  <w:style w:type="character" w:customStyle="1" w:styleId="ParameterReference">
    <w:name w:val="Parameter Reference"/>
    <w:aliases w:val="pr"/>
    <w:basedOn w:val="DefaultParagraphFont"/>
    <w:locked/>
    <w:rsid w:val="00435C45"/>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435C45"/>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435C45"/>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435C45"/>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435C45"/>
    <w:rPr>
      <w:noProof/>
      <w:color w:val="C0C0C0"/>
    </w:rPr>
  </w:style>
  <w:style w:type="character" w:customStyle="1" w:styleId="LegacyLinkText">
    <w:name w:val="Legacy Link Text"/>
    <w:aliases w:val="llt"/>
    <w:basedOn w:val="LinkText"/>
    <w:rsid w:val="00435C45"/>
    <w:rPr>
      <w:color w:val="0000FF"/>
      <w:szCs w:val="18"/>
      <w:u w:val="single"/>
    </w:rPr>
  </w:style>
  <w:style w:type="paragraph" w:customStyle="1" w:styleId="DefinedTerminList1">
    <w:name w:val="Defined Term in List 1"/>
    <w:aliases w:val="dt1"/>
    <w:basedOn w:val="DefinedTerm"/>
    <w:rsid w:val="00435C45"/>
    <w:pPr>
      <w:ind w:left="360"/>
    </w:pPr>
  </w:style>
  <w:style w:type="paragraph" w:customStyle="1" w:styleId="DefinedTerminList2">
    <w:name w:val="Defined Term in List 2"/>
    <w:aliases w:val="dt2"/>
    <w:basedOn w:val="DefinedTerm"/>
    <w:rsid w:val="00435C45"/>
    <w:pPr>
      <w:ind w:left="720"/>
    </w:pPr>
  </w:style>
  <w:style w:type="paragraph" w:customStyle="1" w:styleId="TableSpacinginList1">
    <w:name w:val="Table Spacing in List 1"/>
    <w:aliases w:val="ts1"/>
    <w:basedOn w:val="TableSpacing"/>
    <w:next w:val="TextinList1"/>
    <w:rsid w:val="00435C45"/>
  </w:style>
  <w:style w:type="paragraph" w:customStyle="1" w:styleId="TableSpacinginList2">
    <w:name w:val="Table Spacing in List 2"/>
    <w:aliases w:val="ts2"/>
    <w:basedOn w:val="TableSpacinginList1"/>
    <w:next w:val="TextinList2"/>
    <w:rsid w:val="00435C45"/>
    <w:pPr>
      <w:ind w:left="720"/>
    </w:pPr>
  </w:style>
  <w:style w:type="table" w:customStyle="1" w:styleId="ProcedureTableinList1">
    <w:name w:val="Procedure Table in List 1"/>
    <w:aliases w:val="pt1"/>
    <w:basedOn w:val="ProcedureTable"/>
    <w:rsid w:val="00435C45"/>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435C45"/>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435C45"/>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435C4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435C45"/>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435C4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435C45"/>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435C45"/>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435C45"/>
  </w:style>
  <w:style w:type="paragraph" w:customStyle="1" w:styleId="ConditionalBlockinList2">
    <w:name w:val="Conditional Block in List 2"/>
    <w:aliases w:val="cb2"/>
    <w:basedOn w:val="ConditionalBlock"/>
    <w:next w:val="Normal"/>
    <w:locked/>
    <w:rsid w:val="00435C45"/>
    <w:pPr>
      <w:ind w:left="720"/>
    </w:pPr>
  </w:style>
  <w:style w:type="character" w:customStyle="1" w:styleId="CodeFeaturedElement">
    <w:name w:val="Code Featured Element"/>
    <w:aliases w:val="cfe"/>
    <w:basedOn w:val="DefaultParagraphFont"/>
    <w:locked/>
    <w:rsid w:val="00435C45"/>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435C45"/>
    <w:rPr>
      <w:color w:val="C0C0C0"/>
    </w:rPr>
  </w:style>
  <w:style w:type="character" w:customStyle="1" w:styleId="CodeEntityReferenceSpecific">
    <w:name w:val="Code Entity Reference Specific"/>
    <w:aliases w:val="cers"/>
    <w:basedOn w:val="CodeEntityReference"/>
    <w:locked/>
    <w:rsid w:val="00435C45"/>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435C45"/>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435C45"/>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435C45"/>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435C45"/>
    <w:pPr>
      <w:numPr>
        <w:numId w:val="4"/>
      </w:numPr>
    </w:pPr>
  </w:style>
  <w:style w:type="paragraph" w:styleId="BlockText">
    <w:name w:val="Block Text"/>
    <w:basedOn w:val="Normal"/>
    <w:rsid w:val="00435C45"/>
    <w:pPr>
      <w:spacing w:after="120"/>
      <w:ind w:left="1440" w:right="1440"/>
    </w:pPr>
  </w:style>
  <w:style w:type="paragraph" w:styleId="BodyText">
    <w:name w:val="Body Text"/>
    <w:basedOn w:val="Normal"/>
    <w:link w:val="BodyTextChar"/>
    <w:rsid w:val="00435C45"/>
    <w:pPr>
      <w:spacing w:after="120"/>
    </w:pPr>
  </w:style>
  <w:style w:type="character" w:customStyle="1" w:styleId="BodyTextChar">
    <w:name w:val="Body Text Char"/>
    <w:basedOn w:val="DefaultParagraphFont"/>
    <w:link w:val="BodyText"/>
    <w:rsid w:val="00435C45"/>
  </w:style>
  <w:style w:type="paragraph" w:styleId="BodyText2">
    <w:name w:val="Body Text 2"/>
    <w:basedOn w:val="Normal"/>
    <w:link w:val="BodyText2Char"/>
    <w:rsid w:val="00435C45"/>
    <w:pPr>
      <w:spacing w:after="120" w:line="480" w:lineRule="auto"/>
    </w:pPr>
  </w:style>
  <w:style w:type="character" w:customStyle="1" w:styleId="BodyText2Char">
    <w:name w:val="Body Text 2 Char"/>
    <w:basedOn w:val="DefaultParagraphFont"/>
    <w:link w:val="BodyText2"/>
    <w:rsid w:val="00435C45"/>
  </w:style>
  <w:style w:type="paragraph" w:styleId="BodyText3">
    <w:name w:val="Body Text 3"/>
    <w:basedOn w:val="Normal"/>
    <w:link w:val="BodyText3Char"/>
    <w:rsid w:val="00435C45"/>
    <w:pPr>
      <w:spacing w:after="120"/>
    </w:pPr>
    <w:rPr>
      <w:sz w:val="16"/>
      <w:szCs w:val="16"/>
    </w:rPr>
  </w:style>
  <w:style w:type="character" w:customStyle="1" w:styleId="BodyText3Char">
    <w:name w:val="Body Text 3 Char"/>
    <w:basedOn w:val="DefaultParagraphFont"/>
    <w:link w:val="BodyText3"/>
    <w:rsid w:val="00435C45"/>
    <w:rPr>
      <w:sz w:val="16"/>
      <w:szCs w:val="16"/>
    </w:rPr>
  </w:style>
  <w:style w:type="paragraph" w:styleId="BodyTextFirstIndent">
    <w:name w:val="Body Text First Indent"/>
    <w:basedOn w:val="BodyText"/>
    <w:link w:val="BodyTextFirstIndentChar"/>
    <w:rsid w:val="00435C45"/>
    <w:pPr>
      <w:ind w:firstLine="210"/>
    </w:pPr>
  </w:style>
  <w:style w:type="character" w:customStyle="1" w:styleId="BodyTextFirstIndentChar">
    <w:name w:val="Body Text First Indent Char"/>
    <w:basedOn w:val="BodyTextChar"/>
    <w:link w:val="BodyTextFirstIndent"/>
    <w:rsid w:val="00435C45"/>
  </w:style>
  <w:style w:type="paragraph" w:styleId="BodyTextIndent">
    <w:name w:val="Body Text Indent"/>
    <w:basedOn w:val="Normal"/>
    <w:link w:val="BodyTextIndentChar"/>
    <w:rsid w:val="00435C45"/>
    <w:pPr>
      <w:spacing w:after="120"/>
      <w:ind w:left="360"/>
    </w:pPr>
  </w:style>
  <w:style w:type="character" w:customStyle="1" w:styleId="BodyTextIndentChar">
    <w:name w:val="Body Text Indent Char"/>
    <w:basedOn w:val="DefaultParagraphFont"/>
    <w:link w:val="BodyTextIndent"/>
    <w:rsid w:val="00435C45"/>
  </w:style>
  <w:style w:type="paragraph" w:styleId="BodyTextFirstIndent2">
    <w:name w:val="Body Text First Indent 2"/>
    <w:basedOn w:val="BodyTextIndent"/>
    <w:link w:val="BodyTextFirstIndent2Char"/>
    <w:rsid w:val="00435C45"/>
    <w:pPr>
      <w:ind w:firstLine="210"/>
    </w:pPr>
  </w:style>
  <w:style w:type="character" w:customStyle="1" w:styleId="BodyTextFirstIndent2Char">
    <w:name w:val="Body Text First Indent 2 Char"/>
    <w:basedOn w:val="BodyTextIndentChar"/>
    <w:link w:val="BodyTextFirstIndent2"/>
    <w:rsid w:val="00435C45"/>
  </w:style>
  <w:style w:type="paragraph" w:styleId="BodyTextIndent2">
    <w:name w:val="Body Text Indent 2"/>
    <w:basedOn w:val="Normal"/>
    <w:link w:val="BodyTextIndent2Char"/>
    <w:rsid w:val="00435C45"/>
    <w:pPr>
      <w:spacing w:after="120" w:line="480" w:lineRule="auto"/>
      <w:ind w:left="360"/>
    </w:pPr>
  </w:style>
  <w:style w:type="character" w:customStyle="1" w:styleId="BodyTextIndent2Char">
    <w:name w:val="Body Text Indent 2 Char"/>
    <w:basedOn w:val="DefaultParagraphFont"/>
    <w:link w:val="BodyTextIndent2"/>
    <w:rsid w:val="00435C45"/>
  </w:style>
  <w:style w:type="paragraph" w:styleId="BodyTextIndent3">
    <w:name w:val="Body Text Indent 3"/>
    <w:basedOn w:val="Normal"/>
    <w:link w:val="BodyTextIndent3Char"/>
    <w:rsid w:val="00435C45"/>
    <w:pPr>
      <w:spacing w:after="120"/>
      <w:ind w:left="360"/>
    </w:pPr>
    <w:rPr>
      <w:sz w:val="16"/>
      <w:szCs w:val="16"/>
    </w:rPr>
  </w:style>
  <w:style w:type="character" w:customStyle="1" w:styleId="BodyTextIndent3Char">
    <w:name w:val="Body Text Indent 3 Char"/>
    <w:basedOn w:val="DefaultParagraphFont"/>
    <w:link w:val="BodyTextIndent3"/>
    <w:rsid w:val="00435C45"/>
    <w:rPr>
      <w:sz w:val="16"/>
      <w:szCs w:val="16"/>
    </w:rPr>
  </w:style>
  <w:style w:type="paragraph" w:styleId="Closing">
    <w:name w:val="Closing"/>
    <w:basedOn w:val="Normal"/>
    <w:link w:val="ClosingChar"/>
    <w:rsid w:val="00435C45"/>
    <w:pPr>
      <w:ind w:left="4320"/>
    </w:pPr>
  </w:style>
  <w:style w:type="character" w:customStyle="1" w:styleId="ClosingChar">
    <w:name w:val="Closing Char"/>
    <w:basedOn w:val="DefaultParagraphFont"/>
    <w:link w:val="Closing"/>
    <w:rsid w:val="00435C45"/>
  </w:style>
  <w:style w:type="paragraph" w:styleId="Date">
    <w:name w:val="Date"/>
    <w:basedOn w:val="Normal"/>
    <w:next w:val="Normal"/>
    <w:link w:val="DateChar"/>
    <w:rsid w:val="00435C45"/>
  </w:style>
  <w:style w:type="character" w:customStyle="1" w:styleId="DateChar">
    <w:name w:val="Date Char"/>
    <w:basedOn w:val="DefaultParagraphFont"/>
    <w:link w:val="Date"/>
    <w:rsid w:val="00435C45"/>
  </w:style>
  <w:style w:type="paragraph" w:styleId="E-mailSignature">
    <w:name w:val="E-mail Signature"/>
    <w:basedOn w:val="Normal"/>
    <w:link w:val="E-mailSignatureChar"/>
    <w:rsid w:val="00435C45"/>
  </w:style>
  <w:style w:type="character" w:customStyle="1" w:styleId="E-mailSignatureChar">
    <w:name w:val="E-mail Signature Char"/>
    <w:basedOn w:val="DefaultParagraphFont"/>
    <w:link w:val="E-mailSignature"/>
    <w:rsid w:val="00435C45"/>
  </w:style>
  <w:style w:type="character" w:styleId="Emphasis">
    <w:name w:val="Emphasis"/>
    <w:basedOn w:val="DefaultParagraphFont"/>
    <w:qFormat/>
    <w:rsid w:val="00435C45"/>
    <w:rPr>
      <w:i/>
      <w:iCs/>
    </w:rPr>
  </w:style>
  <w:style w:type="paragraph" w:styleId="EnvelopeAddress">
    <w:name w:val="envelope address"/>
    <w:basedOn w:val="Normal"/>
    <w:rsid w:val="00435C45"/>
    <w:pPr>
      <w:framePr w:w="7920" w:h="1980" w:hRule="exact" w:hSpace="180" w:wrap="auto" w:hAnchor="page" w:xAlign="center" w:yAlign="bottom"/>
      <w:ind w:left="2880"/>
    </w:pPr>
    <w:rPr>
      <w:sz w:val="24"/>
      <w:szCs w:val="24"/>
    </w:rPr>
  </w:style>
  <w:style w:type="paragraph" w:styleId="EnvelopeReturn">
    <w:name w:val="envelope return"/>
    <w:basedOn w:val="Normal"/>
    <w:rsid w:val="00435C45"/>
  </w:style>
  <w:style w:type="character" w:styleId="FollowedHyperlink">
    <w:name w:val="FollowedHyperlink"/>
    <w:basedOn w:val="DefaultParagraphFont"/>
    <w:rsid w:val="00435C45"/>
    <w:rPr>
      <w:color w:val="800080"/>
      <w:u w:val="single"/>
    </w:rPr>
  </w:style>
  <w:style w:type="character" w:styleId="HTMLAcronym">
    <w:name w:val="HTML Acronym"/>
    <w:basedOn w:val="DefaultParagraphFont"/>
    <w:rsid w:val="00435C45"/>
  </w:style>
  <w:style w:type="paragraph" w:styleId="HTMLAddress">
    <w:name w:val="HTML Address"/>
    <w:basedOn w:val="Normal"/>
    <w:link w:val="HTMLAddressChar"/>
    <w:rsid w:val="00435C45"/>
    <w:rPr>
      <w:i/>
      <w:iCs/>
    </w:rPr>
  </w:style>
  <w:style w:type="character" w:customStyle="1" w:styleId="HTMLAddressChar">
    <w:name w:val="HTML Address Char"/>
    <w:basedOn w:val="DefaultParagraphFont"/>
    <w:link w:val="HTMLAddress"/>
    <w:rsid w:val="00435C45"/>
    <w:rPr>
      <w:i/>
      <w:iCs/>
    </w:rPr>
  </w:style>
  <w:style w:type="character" w:styleId="HTMLCite">
    <w:name w:val="HTML Cite"/>
    <w:basedOn w:val="DefaultParagraphFont"/>
    <w:rsid w:val="00435C45"/>
    <w:rPr>
      <w:i/>
      <w:iCs/>
    </w:rPr>
  </w:style>
  <w:style w:type="character" w:styleId="HTMLCode">
    <w:name w:val="HTML Code"/>
    <w:basedOn w:val="DefaultParagraphFont"/>
    <w:rsid w:val="00435C45"/>
    <w:rPr>
      <w:rFonts w:ascii="Courier New" w:hAnsi="Courier New"/>
      <w:sz w:val="20"/>
      <w:szCs w:val="20"/>
    </w:rPr>
  </w:style>
  <w:style w:type="character" w:styleId="HTMLDefinition">
    <w:name w:val="HTML Definition"/>
    <w:basedOn w:val="DefaultParagraphFont"/>
    <w:rsid w:val="00435C45"/>
    <w:rPr>
      <w:i/>
      <w:iCs/>
    </w:rPr>
  </w:style>
  <w:style w:type="character" w:styleId="HTMLKeyboard">
    <w:name w:val="HTML Keyboard"/>
    <w:basedOn w:val="DefaultParagraphFont"/>
    <w:rsid w:val="00435C45"/>
    <w:rPr>
      <w:rFonts w:ascii="Courier New" w:hAnsi="Courier New"/>
      <w:sz w:val="20"/>
      <w:szCs w:val="20"/>
    </w:rPr>
  </w:style>
  <w:style w:type="paragraph" w:styleId="HTMLPreformatted">
    <w:name w:val="HTML Preformatted"/>
    <w:basedOn w:val="Normal"/>
    <w:link w:val="HTMLPreformattedChar"/>
    <w:rsid w:val="00435C45"/>
    <w:rPr>
      <w:rFonts w:ascii="Courier New" w:hAnsi="Courier New"/>
    </w:rPr>
  </w:style>
  <w:style w:type="character" w:customStyle="1" w:styleId="HTMLPreformattedChar">
    <w:name w:val="HTML Preformatted Char"/>
    <w:basedOn w:val="DefaultParagraphFont"/>
    <w:link w:val="HTMLPreformatted"/>
    <w:rsid w:val="00435C45"/>
    <w:rPr>
      <w:rFonts w:ascii="Courier New" w:hAnsi="Courier New"/>
    </w:rPr>
  </w:style>
  <w:style w:type="character" w:styleId="HTMLSample">
    <w:name w:val="HTML Sample"/>
    <w:basedOn w:val="DefaultParagraphFont"/>
    <w:rsid w:val="00435C45"/>
    <w:rPr>
      <w:rFonts w:ascii="Courier New" w:hAnsi="Courier New"/>
    </w:rPr>
  </w:style>
  <w:style w:type="character" w:styleId="HTMLTypewriter">
    <w:name w:val="HTML Typewriter"/>
    <w:basedOn w:val="DefaultParagraphFont"/>
    <w:rsid w:val="00435C45"/>
    <w:rPr>
      <w:rFonts w:ascii="Courier New" w:hAnsi="Courier New"/>
      <w:sz w:val="20"/>
      <w:szCs w:val="20"/>
    </w:rPr>
  </w:style>
  <w:style w:type="character" w:styleId="HTMLVariable">
    <w:name w:val="HTML Variable"/>
    <w:basedOn w:val="DefaultParagraphFont"/>
    <w:rsid w:val="00435C45"/>
    <w:rPr>
      <w:i/>
      <w:iCs/>
    </w:rPr>
  </w:style>
  <w:style w:type="character" w:styleId="LineNumber">
    <w:name w:val="line number"/>
    <w:basedOn w:val="DefaultParagraphFont"/>
    <w:rsid w:val="00435C45"/>
  </w:style>
  <w:style w:type="paragraph" w:styleId="List">
    <w:name w:val="List"/>
    <w:basedOn w:val="Normal"/>
    <w:rsid w:val="00435C45"/>
    <w:pPr>
      <w:ind w:left="360" w:hanging="360"/>
    </w:pPr>
  </w:style>
  <w:style w:type="paragraph" w:styleId="List2">
    <w:name w:val="List 2"/>
    <w:basedOn w:val="Normal"/>
    <w:rsid w:val="00435C45"/>
    <w:pPr>
      <w:ind w:left="720" w:hanging="360"/>
    </w:pPr>
  </w:style>
  <w:style w:type="paragraph" w:styleId="List3">
    <w:name w:val="List 3"/>
    <w:basedOn w:val="Normal"/>
    <w:rsid w:val="00435C45"/>
    <w:pPr>
      <w:ind w:left="1080" w:hanging="360"/>
    </w:pPr>
  </w:style>
  <w:style w:type="paragraph" w:styleId="List4">
    <w:name w:val="List 4"/>
    <w:basedOn w:val="Normal"/>
    <w:rsid w:val="00435C45"/>
    <w:pPr>
      <w:ind w:left="1440" w:hanging="360"/>
    </w:pPr>
  </w:style>
  <w:style w:type="paragraph" w:styleId="List5">
    <w:name w:val="List 5"/>
    <w:basedOn w:val="Normal"/>
    <w:rsid w:val="00435C45"/>
    <w:pPr>
      <w:ind w:left="1800" w:hanging="360"/>
    </w:pPr>
  </w:style>
  <w:style w:type="paragraph" w:styleId="ListBullet">
    <w:name w:val="List Bullet"/>
    <w:basedOn w:val="Normal"/>
    <w:link w:val="ListBulletChar"/>
    <w:rsid w:val="00435C45"/>
    <w:pPr>
      <w:tabs>
        <w:tab w:val="num" w:pos="360"/>
      </w:tabs>
      <w:ind w:left="360" w:hanging="360"/>
    </w:pPr>
  </w:style>
  <w:style w:type="paragraph" w:styleId="ListBullet2">
    <w:name w:val="List Bullet 2"/>
    <w:basedOn w:val="Normal"/>
    <w:rsid w:val="00435C45"/>
    <w:pPr>
      <w:tabs>
        <w:tab w:val="num" w:pos="720"/>
      </w:tabs>
      <w:ind w:left="720" w:hanging="360"/>
    </w:pPr>
  </w:style>
  <w:style w:type="paragraph" w:styleId="ListBullet3">
    <w:name w:val="List Bullet 3"/>
    <w:basedOn w:val="Normal"/>
    <w:rsid w:val="00435C45"/>
    <w:pPr>
      <w:tabs>
        <w:tab w:val="num" w:pos="1080"/>
      </w:tabs>
      <w:ind w:left="1080" w:hanging="360"/>
    </w:pPr>
  </w:style>
  <w:style w:type="paragraph" w:styleId="ListBullet4">
    <w:name w:val="List Bullet 4"/>
    <w:basedOn w:val="Normal"/>
    <w:rsid w:val="00435C45"/>
    <w:pPr>
      <w:tabs>
        <w:tab w:val="num" w:pos="1440"/>
      </w:tabs>
      <w:ind w:left="1440" w:hanging="360"/>
    </w:pPr>
  </w:style>
  <w:style w:type="paragraph" w:styleId="ListBullet5">
    <w:name w:val="List Bullet 5"/>
    <w:basedOn w:val="Normal"/>
    <w:rsid w:val="00435C45"/>
    <w:pPr>
      <w:tabs>
        <w:tab w:val="num" w:pos="1800"/>
      </w:tabs>
      <w:ind w:left="1800" w:hanging="360"/>
    </w:pPr>
  </w:style>
  <w:style w:type="paragraph" w:styleId="ListContinue">
    <w:name w:val="List Continue"/>
    <w:basedOn w:val="Normal"/>
    <w:rsid w:val="00435C45"/>
    <w:pPr>
      <w:spacing w:after="120"/>
      <w:ind w:left="360"/>
    </w:pPr>
  </w:style>
  <w:style w:type="paragraph" w:styleId="ListContinue2">
    <w:name w:val="List Continue 2"/>
    <w:basedOn w:val="Normal"/>
    <w:rsid w:val="00435C45"/>
    <w:pPr>
      <w:spacing w:after="120"/>
      <w:ind w:left="720"/>
    </w:pPr>
  </w:style>
  <w:style w:type="paragraph" w:styleId="ListContinue3">
    <w:name w:val="List Continue 3"/>
    <w:basedOn w:val="Normal"/>
    <w:rsid w:val="00435C45"/>
    <w:pPr>
      <w:spacing w:after="120"/>
      <w:ind w:left="1080"/>
    </w:pPr>
  </w:style>
  <w:style w:type="paragraph" w:styleId="ListContinue4">
    <w:name w:val="List Continue 4"/>
    <w:basedOn w:val="Normal"/>
    <w:rsid w:val="00435C45"/>
    <w:pPr>
      <w:spacing w:after="120"/>
      <w:ind w:left="1440"/>
    </w:pPr>
  </w:style>
  <w:style w:type="paragraph" w:styleId="ListContinue5">
    <w:name w:val="List Continue 5"/>
    <w:basedOn w:val="Normal"/>
    <w:rsid w:val="00435C45"/>
    <w:pPr>
      <w:spacing w:after="120"/>
      <w:ind w:left="1800"/>
    </w:pPr>
  </w:style>
  <w:style w:type="paragraph" w:styleId="ListNumber">
    <w:name w:val="List Number"/>
    <w:basedOn w:val="Normal"/>
    <w:link w:val="ListNumberChar"/>
    <w:rsid w:val="00435C45"/>
    <w:pPr>
      <w:tabs>
        <w:tab w:val="num" w:pos="360"/>
      </w:tabs>
      <w:ind w:left="360" w:hanging="360"/>
    </w:pPr>
  </w:style>
  <w:style w:type="paragraph" w:styleId="ListNumber2">
    <w:name w:val="List Number 2"/>
    <w:basedOn w:val="Normal"/>
    <w:rsid w:val="00435C45"/>
    <w:pPr>
      <w:tabs>
        <w:tab w:val="num" w:pos="720"/>
      </w:tabs>
      <w:ind w:left="720" w:hanging="360"/>
    </w:pPr>
  </w:style>
  <w:style w:type="paragraph" w:styleId="ListNumber3">
    <w:name w:val="List Number 3"/>
    <w:basedOn w:val="Normal"/>
    <w:rsid w:val="00435C45"/>
    <w:pPr>
      <w:tabs>
        <w:tab w:val="num" w:pos="1080"/>
      </w:tabs>
      <w:ind w:left="1080" w:hanging="360"/>
    </w:pPr>
  </w:style>
  <w:style w:type="paragraph" w:styleId="ListNumber4">
    <w:name w:val="List Number 4"/>
    <w:basedOn w:val="Normal"/>
    <w:rsid w:val="00435C45"/>
    <w:pPr>
      <w:tabs>
        <w:tab w:val="num" w:pos="1440"/>
      </w:tabs>
      <w:ind w:left="1440" w:hanging="360"/>
    </w:pPr>
  </w:style>
  <w:style w:type="paragraph" w:styleId="ListNumber5">
    <w:name w:val="List Number 5"/>
    <w:basedOn w:val="Normal"/>
    <w:rsid w:val="00435C45"/>
    <w:pPr>
      <w:tabs>
        <w:tab w:val="num" w:pos="1800"/>
      </w:tabs>
      <w:ind w:left="1800" w:hanging="360"/>
    </w:pPr>
  </w:style>
  <w:style w:type="paragraph" w:styleId="MessageHeader">
    <w:name w:val="Message Header"/>
    <w:basedOn w:val="Normal"/>
    <w:link w:val="MessageHeaderChar"/>
    <w:rsid w:val="00435C45"/>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435C45"/>
    <w:rPr>
      <w:sz w:val="24"/>
      <w:szCs w:val="24"/>
      <w:shd w:val="pct20" w:color="auto" w:fill="auto"/>
    </w:rPr>
  </w:style>
  <w:style w:type="paragraph" w:styleId="NormalWeb">
    <w:name w:val="Normal (Web)"/>
    <w:basedOn w:val="Normal"/>
    <w:uiPriority w:val="99"/>
    <w:rsid w:val="00435C45"/>
    <w:rPr>
      <w:rFonts w:ascii="Times New Roman" w:hAnsi="Times New Roman"/>
      <w:szCs w:val="24"/>
    </w:rPr>
  </w:style>
  <w:style w:type="paragraph" w:styleId="NormalIndent">
    <w:name w:val="Normal Indent"/>
    <w:basedOn w:val="Normal"/>
    <w:rsid w:val="00435C45"/>
    <w:pPr>
      <w:ind w:left="720"/>
    </w:pPr>
  </w:style>
  <w:style w:type="paragraph" w:styleId="NoteHeading">
    <w:name w:val="Note Heading"/>
    <w:basedOn w:val="Normal"/>
    <w:next w:val="Normal"/>
    <w:link w:val="NoteHeadingChar"/>
    <w:rsid w:val="00435C45"/>
  </w:style>
  <w:style w:type="character" w:customStyle="1" w:styleId="NoteHeadingChar">
    <w:name w:val="Note Heading Char"/>
    <w:basedOn w:val="DefaultParagraphFont"/>
    <w:link w:val="NoteHeading"/>
    <w:rsid w:val="00435C45"/>
  </w:style>
  <w:style w:type="paragraph" w:styleId="PlainText">
    <w:name w:val="Plain Text"/>
    <w:basedOn w:val="Normal"/>
    <w:link w:val="PlainTextChar"/>
    <w:rsid w:val="00435C45"/>
    <w:rPr>
      <w:rFonts w:ascii="Courier New" w:hAnsi="Courier New"/>
    </w:rPr>
  </w:style>
  <w:style w:type="character" w:customStyle="1" w:styleId="PlainTextChar">
    <w:name w:val="Plain Text Char"/>
    <w:basedOn w:val="DefaultParagraphFont"/>
    <w:link w:val="PlainText"/>
    <w:rsid w:val="00435C45"/>
    <w:rPr>
      <w:rFonts w:ascii="Courier New" w:hAnsi="Courier New"/>
    </w:rPr>
  </w:style>
  <w:style w:type="paragraph" w:styleId="Salutation">
    <w:name w:val="Salutation"/>
    <w:basedOn w:val="Normal"/>
    <w:next w:val="Normal"/>
    <w:link w:val="SalutationChar"/>
    <w:rsid w:val="00435C45"/>
  </w:style>
  <w:style w:type="character" w:customStyle="1" w:styleId="SalutationChar">
    <w:name w:val="Salutation Char"/>
    <w:basedOn w:val="DefaultParagraphFont"/>
    <w:link w:val="Salutation"/>
    <w:rsid w:val="00435C45"/>
  </w:style>
  <w:style w:type="paragraph" w:styleId="Signature">
    <w:name w:val="Signature"/>
    <w:basedOn w:val="Normal"/>
    <w:link w:val="SignatureChar"/>
    <w:rsid w:val="00435C45"/>
    <w:pPr>
      <w:ind w:left="4320"/>
    </w:pPr>
  </w:style>
  <w:style w:type="character" w:customStyle="1" w:styleId="SignatureChar">
    <w:name w:val="Signature Char"/>
    <w:basedOn w:val="DefaultParagraphFont"/>
    <w:link w:val="Signature"/>
    <w:rsid w:val="00435C45"/>
  </w:style>
  <w:style w:type="character" w:styleId="Strong">
    <w:name w:val="Strong"/>
    <w:basedOn w:val="DefaultParagraphFont"/>
    <w:uiPriority w:val="22"/>
    <w:qFormat/>
    <w:rsid w:val="00435C45"/>
    <w:rPr>
      <w:b/>
      <w:bCs/>
    </w:rPr>
  </w:style>
  <w:style w:type="table" w:styleId="Table3Deffects1">
    <w:name w:val="Table 3D effects 1"/>
    <w:basedOn w:val="TableNormal"/>
    <w:rsid w:val="00435C45"/>
    <w:pPr>
      <w:spacing w:before="60" w:after="60" w:line="260" w:lineRule="exact"/>
    </w:pPr>
    <w:rPr>
      <w:rFonts w:ascii="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5C45"/>
    <w:pPr>
      <w:spacing w:before="60" w:after="60" w:line="260" w:lineRule="exact"/>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5C45"/>
    <w:pPr>
      <w:spacing w:before="60" w:after="60" w:line="260" w:lineRule="exact"/>
    </w:pPr>
    <w:rPr>
      <w:rFonts w:ascii="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5C45"/>
    <w:pPr>
      <w:spacing w:before="60" w:after="60" w:line="260" w:lineRule="exact"/>
    </w:pPr>
    <w:rPr>
      <w:rFonts w:ascii="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5C45"/>
    <w:pPr>
      <w:spacing w:before="60" w:after="60" w:line="260" w:lineRule="exact"/>
    </w:pPr>
    <w:rPr>
      <w:rFonts w:ascii="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5C45"/>
    <w:pPr>
      <w:spacing w:before="60" w:after="60" w:line="260" w:lineRule="exact"/>
    </w:pPr>
    <w:rPr>
      <w:rFonts w:ascii="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5C45"/>
    <w:pPr>
      <w:spacing w:before="60" w:after="60" w:line="260" w:lineRule="exact"/>
    </w:pPr>
    <w:rPr>
      <w:rFonts w:ascii="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5C45"/>
    <w:pPr>
      <w:spacing w:before="60" w:after="60" w:line="260" w:lineRule="exact"/>
    </w:pPr>
    <w:rPr>
      <w:rFonts w:ascii="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5C45"/>
    <w:pPr>
      <w:spacing w:before="60" w:after="60" w:line="260" w:lineRule="exact"/>
    </w:pPr>
    <w:rPr>
      <w:rFonts w:ascii="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5C45"/>
    <w:pPr>
      <w:spacing w:before="60" w:after="60" w:line="260" w:lineRule="exact"/>
    </w:pPr>
    <w:rPr>
      <w:rFonts w:ascii="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5C45"/>
    <w:pPr>
      <w:spacing w:before="60" w:after="60" w:line="260" w:lineRule="exact"/>
    </w:pPr>
    <w:rPr>
      <w:rFonts w:ascii="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5C45"/>
    <w:pPr>
      <w:spacing w:before="60" w:after="60" w:line="260" w:lineRule="exact"/>
    </w:pPr>
    <w:rPr>
      <w:rFonts w:ascii="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5C45"/>
    <w:pPr>
      <w:spacing w:before="60" w:after="60" w:line="260" w:lineRule="exact"/>
    </w:pPr>
    <w:rPr>
      <w:rFonts w:ascii="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5C45"/>
    <w:pPr>
      <w:spacing w:before="60" w:after="60" w:line="260" w:lineRule="exac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5C45"/>
    <w:pPr>
      <w:spacing w:before="60" w:after="60" w:line="260" w:lineRule="exact"/>
    </w:pPr>
    <w:rPr>
      <w:rFonts w:ascii="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5C45"/>
    <w:pPr>
      <w:spacing w:before="60" w:after="60" w:line="260" w:lineRule="exact"/>
    </w:pPr>
    <w:rPr>
      <w:rFonts w:ascii="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5C45"/>
    <w:pPr>
      <w:spacing w:before="60" w:after="60" w:line="260" w:lineRule="exact"/>
    </w:pPr>
    <w:rPr>
      <w:rFonts w:ascii="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5C45"/>
    <w:pPr>
      <w:spacing w:before="60" w:after="60" w:line="260" w:lineRule="exact"/>
    </w:pPr>
    <w:rPr>
      <w:rFonts w:ascii="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5C45"/>
    <w:pPr>
      <w:spacing w:before="60" w:after="60" w:line="260" w:lineRule="exact"/>
    </w:pPr>
    <w:rPr>
      <w:rFonts w:ascii="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5C45"/>
    <w:pPr>
      <w:spacing w:before="60" w:after="60" w:line="260" w:lineRule="exact"/>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5C45"/>
    <w:pPr>
      <w:spacing w:before="60" w:after="60" w:line="260" w:lineRule="exact"/>
    </w:pPr>
    <w:rPr>
      <w:rFonts w:ascii="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35C45"/>
    <w:pPr>
      <w:spacing w:before="60" w:after="60" w:line="260" w:lineRule="exac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435C45"/>
    <w:pPr>
      <w:jc w:val="center"/>
      <w:outlineLvl w:val="1"/>
    </w:pPr>
    <w:rPr>
      <w:sz w:val="24"/>
      <w:szCs w:val="24"/>
    </w:rPr>
  </w:style>
  <w:style w:type="character" w:customStyle="1" w:styleId="SubtitleChar">
    <w:name w:val="Subtitle Char"/>
    <w:basedOn w:val="DefaultParagraphFont"/>
    <w:link w:val="Subtitle"/>
    <w:rsid w:val="00435C45"/>
    <w:rPr>
      <w:sz w:val="24"/>
      <w:szCs w:val="24"/>
    </w:rPr>
  </w:style>
  <w:style w:type="paragraph" w:styleId="Title">
    <w:name w:val="Title"/>
    <w:basedOn w:val="Normal"/>
    <w:link w:val="TitleChar"/>
    <w:qFormat/>
    <w:rsid w:val="00435C45"/>
    <w:pPr>
      <w:spacing w:before="240"/>
      <w:jc w:val="center"/>
      <w:outlineLvl w:val="0"/>
    </w:pPr>
    <w:rPr>
      <w:b/>
      <w:bCs/>
      <w:kern w:val="28"/>
      <w:sz w:val="32"/>
      <w:szCs w:val="32"/>
    </w:rPr>
  </w:style>
  <w:style w:type="character" w:customStyle="1" w:styleId="TitleChar">
    <w:name w:val="Title Char"/>
    <w:basedOn w:val="DefaultParagraphFont"/>
    <w:link w:val="Title"/>
    <w:rsid w:val="00435C45"/>
    <w:rPr>
      <w:b/>
      <w:bCs/>
      <w:kern w:val="28"/>
      <w:sz w:val="32"/>
      <w:szCs w:val="32"/>
    </w:rPr>
  </w:style>
  <w:style w:type="character" w:customStyle="1" w:styleId="System">
    <w:name w:val="System"/>
    <w:aliases w:val="sys"/>
    <w:basedOn w:val="DefaultParagraphFont"/>
    <w:locked/>
    <w:rsid w:val="00435C45"/>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435C45"/>
    <w:rPr>
      <w:b/>
      <w:color w:val="auto"/>
      <w:szCs w:val="18"/>
      <w:u w:val="none"/>
    </w:rPr>
  </w:style>
  <w:style w:type="character" w:customStyle="1" w:styleId="UnmanagedCodeEntityReference">
    <w:name w:val="Unmanaged Code Entity Reference"/>
    <w:aliases w:val="ucer"/>
    <w:basedOn w:val="DefaultParagraphFont"/>
    <w:locked/>
    <w:rsid w:val="00435C45"/>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435C45"/>
    <w:rPr>
      <w:b/>
      <w:szCs w:val="18"/>
    </w:rPr>
  </w:style>
  <w:style w:type="character" w:customStyle="1" w:styleId="Placeholder">
    <w:name w:val="Placeholder"/>
    <w:aliases w:val="ph"/>
    <w:basedOn w:val="DefaultParagraphFont"/>
    <w:rsid w:val="00435C45"/>
    <w:rPr>
      <w:i/>
      <w:color w:val="auto"/>
      <w:szCs w:val="18"/>
      <w:u w:val="none"/>
    </w:rPr>
  </w:style>
  <w:style w:type="character" w:customStyle="1" w:styleId="Math">
    <w:name w:val="Math"/>
    <w:aliases w:val="m"/>
    <w:basedOn w:val="DefaultParagraphFont"/>
    <w:locked/>
    <w:rsid w:val="00435C45"/>
    <w:rPr>
      <w:color w:val="C0C0C0"/>
      <w:szCs w:val="18"/>
      <w:u w:val="none"/>
      <w:bdr w:val="none" w:sz="0" w:space="0" w:color="auto"/>
      <w:shd w:val="clear" w:color="auto" w:fill="auto"/>
    </w:rPr>
  </w:style>
  <w:style w:type="character" w:customStyle="1" w:styleId="NewTerm">
    <w:name w:val="New Term"/>
    <w:aliases w:val="nt"/>
    <w:basedOn w:val="DefaultParagraphFont"/>
    <w:locked/>
    <w:rsid w:val="00435C45"/>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435C45"/>
    <w:rPr>
      <w:color w:val="C0C0C0"/>
    </w:rPr>
  </w:style>
  <w:style w:type="paragraph" w:customStyle="1" w:styleId="BulletedDynamicLinkinList2">
    <w:name w:val="Bulleted Dynamic Link in List 2"/>
    <w:basedOn w:val="Normal"/>
    <w:locked/>
    <w:rsid w:val="00435C45"/>
    <w:rPr>
      <w:color w:val="C0C0C0"/>
    </w:rPr>
  </w:style>
  <w:style w:type="paragraph" w:customStyle="1" w:styleId="BulletedDynamicLink">
    <w:name w:val="Bulleted Dynamic Link"/>
    <w:basedOn w:val="Normal"/>
    <w:locked/>
    <w:rsid w:val="00435C45"/>
    <w:rPr>
      <w:color w:val="C0C0C0"/>
    </w:rPr>
  </w:style>
  <w:style w:type="character" w:customStyle="1" w:styleId="LabelChar">
    <w:name w:val="Label Char"/>
    <w:aliases w:val="l Char"/>
    <w:basedOn w:val="DefaultParagraphFont"/>
    <w:link w:val="Label"/>
    <w:rsid w:val="00435C45"/>
    <w:rPr>
      <w:b/>
    </w:rPr>
  </w:style>
  <w:style w:type="character" w:customStyle="1" w:styleId="LabelinList1Char">
    <w:name w:val="Label in List 1 Char"/>
    <w:aliases w:val="l1 Char"/>
    <w:basedOn w:val="LabelChar"/>
    <w:link w:val="LabelinList1"/>
    <w:rsid w:val="00435C45"/>
    <w:rPr>
      <w:b/>
    </w:rPr>
  </w:style>
  <w:style w:type="paragraph" w:customStyle="1" w:styleId="Strikethrough">
    <w:name w:val="Strikethrough"/>
    <w:aliases w:val="strike"/>
    <w:basedOn w:val="Normal"/>
    <w:rsid w:val="00435C45"/>
    <w:rPr>
      <w:strike/>
    </w:rPr>
  </w:style>
  <w:style w:type="paragraph" w:customStyle="1" w:styleId="TableFootnote">
    <w:name w:val="Table Footnote"/>
    <w:aliases w:val="tf"/>
    <w:basedOn w:val="Normal"/>
    <w:rsid w:val="00435C45"/>
    <w:pPr>
      <w:spacing w:before="80" w:after="80"/>
      <w:ind w:left="216" w:hanging="216"/>
    </w:pPr>
  </w:style>
  <w:style w:type="paragraph" w:customStyle="1" w:styleId="TableFootnoteinList1">
    <w:name w:val="Table Footnote in List 1"/>
    <w:aliases w:val="tf1"/>
    <w:basedOn w:val="TableFootnote"/>
    <w:rsid w:val="00435C45"/>
    <w:pPr>
      <w:ind w:left="576"/>
    </w:pPr>
  </w:style>
  <w:style w:type="paragraph" w:customStyle="1" w:styleId="TableFootnoteinList2">
    <w:name w:val="Table Footnote in List 2"/>
    <w:aliases w:val="tf2"/>
    <w:basedOn w:val="TableFootnote"/>
    <w:rsid w:val="00435C45"/>
    <w:pPr>
      <w:ind w:left="936"/>
    </w:pPr>
  </w:style>
  <w:style w:type="character" w:customStyle="1" w:styleId="DynamicLink">
    <w:name w:val="Dynamic Link"/>
    <w:aliases w:val="dl"/>
    <w:basedOn w:val="DefaultParagraphFont"/>
    <w:locked/>
    <w:rsid w:val="00435C45"/>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435C45"/>
    <w:pPr>
      <w:spacing w:after="0" w:line="240" w:lineRule="auto"/>
    </w:pPr>
    <w:rPr>
      <w:rFonts w:ascii="Arial" w:hAnsi="Arial" w:cs="Times New Roman"/>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435C45"/>
    <w:rPr>
      <w:color w:val="C0C0C0"/>
    </w:rPr>
  </w:style>
  <w:style w:type="paragraph" w:customStyle="1" w:styleId="PrintDivisionNumber">
    <w:name w:val="Print Division Number"/>
    <w:aliases w:val="pdn"/>
    <w:basedOn w:val="Normal"/>
    <w:locked/>
    <w:rsid w:val="00435C45"/>
    <w:rPr>
      <w:color w:val="C0C0C0"/>
    </w:rPr>
  </w:style>
  <w:style w:type="paragraph" w:customStyle="1" w:styleId="PrintDivisionTitle">
    <w:name w:val="Print Division Title"/>
    <w:aliases w:val="pdt"/>
    <w:basedOn w:val="Normal"/>
    <w:locked/>
    <w:rsid w:val="00435C45"/>
    <w:rPr>
      <w:color w:val="C0C0C0"/>
    </w:rPr>
  </w:style>
  <w:style w:type="paragraph" w:customStyle="1" w:styleId="PrintMSCorp">
    <w:name w:val="Print MS Corp"/>
    <w:aliases w:val="pms"/>
    <w:basedOn w:val="Normal"/>
    <w:locked/>
    <w:rsid w:val="00435C45"/>
    <w:rPr>
      <w:color w:val="C0C0C0"/>
    </w:rPr>
  </w:style>
  <w:style w:type="paragraph" w:customStyle="1" w:styleId="RevisionHistory">
    <w:name w:val="Revision History"/>
    <w:aliases w:val="rh"/>
    <w:basedOn w:val="Normal"/>
    <w:locked/>
    <w:rsid w:val="00435C45"/>
    <w:rPr>
      <w:color w:val="C0C0C0"/>
    </w:rPr>
  </w:style>
  <w:style w:type="character" w:customStyle="1" w:styleId="SV">
    <w:name w:val="SV"/>
    <w:basedOn w:val="DefaultParagraphFont"/>
    <w:locked/>
    <w:rsid w:val="00435C45"/>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435C45"/>
    <w:rPr>
      <w:color w:val="0000FF"/>
      <w:sz w:val="20"/>
      <w:szCs w:val="18"/>
      <w:u w:val="single"/>
    </w:rPr>
  </w:style>
  <w:style w:type="paragraph" w:customStyle="1" w:styleId="Copyright">
    <w:name w:val="Copyright"/>
    <w:aliases w:val="copy"/>
    <w:basedOn w:val="Normal"/>
    <w:rsid w:val="00435C45"/>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435C45"/>
  </w:style>
  <w:style w:type="paragraph" w:customStyle="1" w:styleId="ProcedureTitle">
    <w:name w:val="Procedure Title"/>
    <w:aliases w:val="prt"/>
    <w:basedOn w:val="Normal"/>
    <w:rsid w:val="00435C45"/>
    <w:pPr>
      <w:keepNext/>
      <w:spacing w:before="240"/>
      <w:ind w:left="360" w:hanging="360"/>
    </w:pPr>
    <w:rPr>
      <w:b/>
    </w:rPr>
  </w:style>
  <w:style w:type="paragraph" w:customStyle="1" w:styleId="TextIndented">
    <w:name w:val="Text Indented"/>
    <w:aliases w:val="ti"/>
    <w:basedOn w:val="Normal"/>
    <w:rsid w:val="00435C45"/>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435C45"/>
    <w:rPr>
      <w:rFonts w:ascii="Courier New" w:hAnsi="Courier New" w:cs="Times New Roman"/>
      <w:noProof/>
      <w:color w:val="000000"/>
      <w:sz w:val="16"/>
      <w:szCs w:val="16"/>
      <w:lang w:eastAsia="en-US"/>
    </w:rPr>
  </w:style>
  <w:style w:type="character" w:customStyle="1" w:styleId="ListBulletChar">
    <w:name w:val="List Bullet Char"/>
    <w:basedOn w:val="DefaultParagraphFont"/>
    <w:link w:val="ListBullet"/>
    <w:rsid w:val="00435C45"/>
  </w:style>
  <w:style w:type="character" w:customStyle="1" w:styleId="BulletedList2Char">
    <w:name w:val="Bulleted List 2 Char"/>
    <w:aliases w:val="bl2 Char Char"/>
    <w:basedOn w:val="ListBulletChar"/>
    <w:link w:val="BulletedList2"/>
    <w:rsid w:val="00435C45"/>
  </w:style>
  <w:style w:type="paragraph" w:styleId="TOC5">
    <w:name w:val="toc 5"/>
    <w:aliases w:val="toc5"/>
    <w:basedOn w:val="Normal"/>
    <w:next w:val="Normal"/>
    <w:rsid w:val="00435C45"/>
    <w:pPr>
      <w:ind w:left="936" w:hanging="187"/>
    </w:pPr>
  </w:style>
  <w:style w:type="paragraph" w:customStyle="1" w:styleId="PageHeader">
    <w:name w:val="Page Header"/>
    <w:aliases w:val="pgh"/>
    <w:basedOn w:val="Normal"/>
    <w:rsid w:val="00435C45"/>
    <w:pPr>
      <w:spacing w:after="240"/>
      <w:jc w:val="right"/>
    </w:pPr>
    <w:rPr>
      <w:b/>
    </w:rPr>
  </w:style>
  <w:style w:type="paragraph" w:customStyle="1" w:styleId="PageFooter">
    <w:name w:val="Page Footer"/>
    <w:aliases w:val="pgf"/>
    <w:basedOn w:val="Normal"/>
    <w:rsid w:val="00435C45"/>
    <w:pPr>
      <w:jc w:val="right"/>
    </w:pPr>
  </w:style>
  <w:style w:type="paragraph" w:customStyle="1" w:styleId="PageNum">
    <w:name w:val="Page Num"/>
    <w:aliases w:val="pgn"/>
    <w:basedOn w:val="Normal"/>
    <w:rsid w:val="00435C45"/>
    <w:pPr>
      <w:ind w:right="518"/>
      <w:jc w:val="right"/>
    </w:pPr>
    <w:rPr>
      <w:b/>
    </w:rPr>
  </w:style>
  <w:style w:type="character" w:customStyle="1" w:styleId="NumberedListIndexer">
    <w:name w:val="Numbered List Indexer"/>
    <w:aliases w:val="nlx"/>
    <w:basedOn w:val="DefaultParagraphFont"/>
    <w:rsid w:val="00435C45"/>
    <w:rPr>
      <w:dstrike w:val="0"/>
      <w:vanish/>
      <w:color w:val="C0C0C0"/>
      <w:szCs w:val="18"/>
      <w:u w:val="none"/>
      <w:vertAlign w:val="baseline"/>
    </w:rPr>
  </w:style>
  <w:style w:type="paragraph" w:customStyle="1" w:styleId="ProcedureTitleinList1">
    <w:name w:val="Procedure Title in List 1"/>
    <w:aliases w:val="prt1"/>
    <w:basedOn w:val="ProcedureTitle"/>
    <w:rsid w:val="00435C45"/>
  </w:style>
  <w:style w:type="paragraph" w:styleId="TOC6">
    <w:name w:val="toc 6"/>
    <w:aliases w:val="toc6"/>
    <w:basedOn w:val="Normal"/>
    <w:next w:val="Normal"/>
    <w:rsid w:val="00435C45"/>
    <w:pPr>
      <w:ind w:left="1123" w:hanging="187"/>
    </w:pPr>
  </w:style>
  <w:style w:type="paragraph" w:customStyle="1" w:styleId="ProcedureTitleinList2">
    <w:name w:val="Procedure Title in List 2"/>
    <w:aliases w:val="prt2"/>
    <w:basedOn w:val="ProcedureTitle"/>
    <w:rsid w:val="00435C45"/>
    <w:pPr>
      <w:ind w:left="720"/>
    </w:pPr>
  </w:style>
  <w:style w:type="table" w:customStyle="1" w:styleId="DefinitionTable">
    <w:name w:val="Definition Table"/>
    <w:aliases w:val="dtbl"/>
    <w:basedOn w:val="TableNormal"/>
    <w:rsid w:val="00435C45"/>
    <w:pPr>
      <w:spacing w:after="180" w:line="220" w:lineRule="exact"/>
      <w:ind w:right="1440"/>
    </w:pPr>
    <w:rPr>
      <w:rFonts w:ascii="Arial" w:hAnsi="Arial" w:cs="Times New Roman"/>
      <w:sz w:val="18"/>
      <w:szCs w:val="18"/>
    </w:rPr>
    <w:tblPr>
      <w:tblInd w:w="187" w:type="dxa"/>
      <w:tblCellMar>
        <w:top w:w="0" w:type="dxa"/>
        <w:left w:w="0" w:type="dxa"/>
        <w:bottom w:w="0" w:type="dxa"/>
        <w:right w:w="0" w:type="dxa"/>
      </w:tblCellMar>
    </w:tblPr>
  </w:style>
  <w:style w:type="paragraph" w:styleId="TOC9">
    <w:name w:val="toc 9"/>
    <w:basedOn w:val="Normal"/>
    <w:next w:val="Normal"/>
    <w:rsid w:val="00435C45"/>
    <w:pPr>
      <w:ind w:left="1785" w:hanging="187"/>
    </w:pPr>
  </w:style>
  <w:style w:type="paragraph" w:styleId="TOC7">
    <w:name w:val="toc 7"/>
    <w:basedOn w:val="Normal"/>
    <w:next w:val="Normal"/>
    <w:rsid w:val="00435C45"/>
    <w:pPr>
      <w:ind w:left="1382" w:hanging="187"/>
    </w:pPr>
  </w:style>
  <w:style w:type="paragraph" w:styleId="TOC8">
    <w:name w:val="toc 8"/>
    <w:basedOn w:val="Normal"/>
    <w:next w:val="Normal"/>
    <w:rsid w:val="00435C45"/>
    <w:pPr>
      <w:ind w:left="1584" w:hanging="187"/>
    </w:pPr>
  </w:style>
  <w:style w:type="table" w:customStyle="1" w:styleId="DefinitionTableinList1">
    <w:name w:val="Definition Table in List 1"/>
    <w:aliases w:val="dtbl1"/>
    <w:basedOn w:val="DefinitionTable"/>
    <w:rsid w:val="00435C45"/>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435C45"/>
    <w:tblPr>
      <w:tblInd w:w="907" w:type="dxa"/>
      <w:tblCellMar>
        <w:top w:w="0" w:type="dxa"/>
        <w:left w:w="0" w:type="dxa"/>
        <w:bottom w:w="0" w:type="dxa"/>
        <w:right w:w="0" w:type="dxa"/>
      </w:tblCellMar>
    </w:tblPr>
  </w:style>
  <w:style w:type="table" w:customStyle="1" w:styleId="PacketTable">
    <w:name w:val="Packet Table"/>
    <w:basedOn w:val="TableNormal"/>
    <w:rsid w:val="00435C45"/>
    <w:pPr>
      <w:spacing w:before="60" w:after="60" w:line="240" w:lineRule="exact"/>
      <w:jc w:val="center"/>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Autospacing="0" w:afterAutospacing="0" w:line="220" w:lineRule="exact"/>
        <w:ind w:left="0" w:right="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435C45"/>
    <w:pPr>
      <w:numPr>
        <w:numId w:val="5"/>
      </w:numPr>
      <w:spacing w:line="260" w:lineRule="exact"/>
      <w:ind w:left="1080"/>
    </w:pPr>
  </w:style>
  <w:style w:type="paragraph" w:customStyle="1" w:styleId="BulletedList4">
    <w:name w:val="Bulleted List 4"/>
    <w:aliases w:val="bl4"/>
    <w:basedOn w:val="ListBullet"/>
    <w:rsid w:val="00435C45"/>
    <w:pPr>
      <w:numPr>
        <w:numId w:val="6"/>
      </w:numPr>
      <w:ind w:left="1440"/>
    </w:pPr>
  </w:style>
  <w:style w:type="paragraph" w:customStyle="1" w:styleId="BulletedList5">
    <w:name w:val="Bulleted List 5"/>
    <w:aliases w:val="bl5"/>
    <w:basedOn w:val="ListBullet"/>
    <w:rsid w:val="00435C45"/>
    <w:pPr>
      <w:numPr>
        <w:numId w:val="7"/>
      </w:numPr>
      <w:ind w:left="1800"/>
    </w:pPr>
  </w:style>
  <w:style w:type="character" w:customStyle="1" w:styleId="FooterItalic">
    <w:name w:val="Footer Italic"/>
    <w:aliases w:val="fi"/>
    <w:rsid w:val="00435C45"/>
    <w:rPr>
      <w:rFonts w:ascii="Times New Roman" w:hAnsi="Times New Roman"/>
      <w:i/>
      <w:sz w:val="16"/>
      <w:szCs w:val="16"/>
    </w:rPr>
  </w:style>
  <w:style w:type="character" w:customStyle="1" w:styleId="FooterSmall">
    <w:name w:val="Footer Small"/>
    <w:aliases w:val="fs"/>
    <w:rsid w:val="00435C45"/>
    <w:rPr>
      <w:rFonts w:ascii="Times New Roman" w:hAnsi="Times New Roman"/>
      <w:sz w:val="17"/>
      <w:szCs w:val="16"/>
    </w:rPr>
  </w:style>
  <w:style w:type="paragraph" w:customStyle="1" w:styleId="GenericEntry">
    <w:name w:val="Generic Entry"/>
    <w:aliases w:val="ge"/>
    <w:basedOn w:val="Normal"/>
    <w:next w:val="Normal"/>
    <w:rsid w:val="00435C45"/>
    <w:pPr>
      <w:spacing w:after="240" w:line="260" w:lineRule="exact"/>
      <w:ind w:left="720" w:hanging="720"/>
    </w:pPr>
  </w:style>
  <w:style w:type="table" w:customStyle="1" w:styleId="IndentedPacketFieldBits">
    <w:name w:val="Indented Packet Field Bits"/>
    <w:aliases w:val="pfbi"/>
    <w:basedOn w:val="TableNormal"/>
    <w:rsid w:val="00435C45"/>
    <w:pPr>
      <w:spacing w:after="0" w:line="240" w:lineRule="auto"/>
    </w:pPr>
    <w:rPr>
      <w:rFonts w:ascii="Times New Roman" w:hAnsi="Times New Roman" w:cs="Times New Roman"/>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435C45"/>
    <w:pPr>
      <w:numPr>
        <w:numId w:val="8"/>
      </w:numPr>
    </w:pPr>
  </w:style>
  <w:style w:type="paragraph" w:customStyle="1" w:styleId="NumberedList4">
    <w:name w:val="Numbered List 4"/>
    <w:aliases w:val="nl4"/>
    <w:basedOn w:val="ListNumber"/>
    <w:rsid w:val="00435C45"/>
    <w:pPr>
      <w:numPr>
        <w:numId w:val="9"/>
      </w:numPr>
      <w:tabs>
        <w:tab w:val="left" w:pos="1800"/>
      </w:tabs>
    </w:pPr>
  </w:style>
  <w:style w:type="paragraph" w:customStyle="1" w:styleId="NumberedList5">
    <w:name w:val="Numbered List 5"/>
    <w:aliases w:val="nl5"/>
    <w:basedOn w:val="ListNumber"/>
    <w:rsid w:val="00435C45"/>
    <w:pPr>
      <w:numPr>
        <w:numId w:val="10"/>
      </w:numPr>
    </w:pPr>
  </w:style>
  <w:style w:type="table" w:customStyle="1" w:styleId="PacketFieldBitsTable">
    <w:name w:val="Packet Field Bits Table"/>
    <w:aliases w:val="pfbt"/>
    <w:basedOn w:val="TableNormal"/>
    <w:rsid w:val="00435C45"/>
    <w:pPr>
      <w:spacing w:after="0" w:line="240" w:lineRule="auto"/>
      <w:jc w:val="center"/>
    </w:pPr>
    <w:rPr>
      <w:rFonts w:ascii="Times New Roman" w:hAnsi="Times New Roman" w:cs="Times New Roman"/>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Autospacing="0" w:afterAutospacing="0" w:line="220" w:lineRule="exact"/>
        <w:ind w:left="0" w:right="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435C45"/>
    <w:pPr>
      <w:spacing w:after="0" w:line="240" w:lineRule="auto"/>
    </w:pPr>
    <w:rPr>
      <w:rFonts w:ascii="Times New Roman" w:hAnsi="Times New Roman" w:cs="Times New Roman"/>
      <w:sz w:val="24"/>
      <w:szCs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435C45"/>
  </w:style>
  <w:style w:type="paragraph" w:styleId="ListParagraph">
    <w:name w:val="List Paragraph"/>
    <w:basedOn w:val="Normal"/>
    <w:uiPriority w:val="34"/>
    <w:qFormat/>
    <w:rsid w:val="00435C45"/>
    <w:pPr>
      <w:ind w:left="720"/>
      <w:contextualSpacing/>
    </w:pPr>
  </w:style>
  <w:style w:type="paragraph" w:customStyle="1" w:styleId="TableHeading">
    <w:name w:val="Table Heading"/>
    <w:aliases w:val="th"/>
    <w:basedOn w:val="Normal"/>
    <w:rsid w:val="00435C45"/>
    <w:pPr>
      <w:spacing w:line="200" w:lineRule="exact"/>
      <w:jc w:val="center"/>
    </w:pPr>
    <w:rPr>
      <w:rFonts w:ascii="Franklin Gothic Demi Cond" w:eastAsia="Times New Roman" w:hAnsi="Franklin Gothic Demi Cond"/>
      <w:sz w:val="19"/>
    </w:rPr>
  </w:style>
  <w:style w:type="paragraph" w:customStyle="1" w:styleId="Tableparagraph">
    <w:name w:val="Table paragraph"/>
    <w:aliases w:val="tp"/>
    <w:basedOn w:val="TableHeading"/>
    <w:rsid w:val="00435C45"/>
    <w:pPr>
      <w:spacing w:line="220" w:lineRule="exact"/>
      <w:jc w:val="left"/>
    </w:pPr>
    <w:rPr>
      <w:rFonts w:ascii="Franklin Gothic Medium Cond" w:hAnsi="Franklin Gothic Medium Cond"/>
    </w:rPr>
  </w:style>
  <w:style w:type="character" w:customStyle="1" w:styleId="TextChar">
    <w:name w:val="Text Char"/>
    <w:aliases w:val="t Char"/>
    <w:basedOn w:val="DefaultParagraphFont"/>
    <w:rsid w:val="00435C45"/>
    <w:rPr>
      <w:rFonts w:ascii="Arial" w:hAnsi="Arial"/>
      <w:color w:val="000000"/>
      <w:lang w:val="en-US" w:eastAsia="en-US" w:bidi="ar-SA"/>
    </w:rPr>
  </w:style>
  <w:style w:type="character" w:customStyle="1" w:styleId="FigureChar">
    <w:name w:val="Figure Char"/>
    <w:aliases w:val="fig Char"/>
    <w:basedOn w:val="TextChar"/>
    <w:link w:val="Figure"/>
    <w:rsid w:val="00435C45"/>
    <w:rPr>
      <w:rFonts w:ascii="Arial" w:hAnsi="Arial"/>
      <w:color w:val="0000FF"/>
      <w:lang w:val="en-US" w:eastAsia="en-US" w:bidi="ar-SA"/>
    </w:rPr>
  </w:style>
  <w:style w:type="character" w:customStyle="1" w:styleId="AlertTextChar">
    <w:name w:val="Alert Text Char"/>
    <w:aliases w:val="at Char"/>
    <w:basedOn w:val="DefaultParagraphFont"/>
    <w:link w:val="AlertText"/>
    <w:rsid w:val="00435C45"/>
  </w:style>
  <w:style w:type="character" w:customStyle="1" w:styleId="AlertTextinList1Char">
    <w:name w:val="Alert Text in List 1 Char"/>
    <w:aliases w:val="at1 Char"/>
    <w:basedOn w:val="AlertTextChar"/>
    <w:link w:val="AlertTextinList1"/>
    <w:rsid w:val="00435C45"/>
  </w:style>
  <w:style w:type="character" w:customStyle="1" w:styleId="AlertTextinList2Char">
    <w:name w:val="Alert Text in List 2 Char"/>
    <w:aliases w:val="at2 Char"/>
    <w:basedOn w:val="AlertTextChar"/>
    <w:link w:val="AlertTextinList2"/>
    <w:rsid w:val="00435C45"/>
  </w:style>
  <w:style w:type="character" w:customStyle="1" w:styleId="ListNumberChar">
    <w:name w:val="List Number Char"/>
    <w:basedOn w:val="DefaultParagraphFont"/>
    <w:link w:val="ListNumber"/>
    <w:rsid w:val="00435C45"/>
  </w:style>
  <w:style w:type="character" w:customStyle="1" w:styleId="NumberedList1Char">
    <w:name w:val="Numbered List 1 Char"/>
    <w:aliases w:val="nl1 Char"/>
    <w:basedOn w:val="ListNumberChar"/>
    <w:link w:val="NumberedList1"/>
    <w:rsid w:val="00435C45"/>
  </w:style>
  <w:style w:type="paragraph" w:styleId="Revision">
    <w:name w:val="Revision"/>
    <w:hidden/>
    <w:uiPriority w:val="99"/>
    <w:semiHidden/>
    <w:rsid w:val="00435C45"/>
    <w:pPr>
      <w:spacing w:after="0" w:line="240" w:lineRule="auto"/>
    </w:pPr>
    <w:rPr>
      <w:rFonts w:ascii="Arial" w:eastAsia="宋体" w:hAnsi="Arial" w:cs="Times New Roman"/>
      <w:kern w:val="24"/>
      <w:sz w:val="20"/>
      <w:szCs w:val="20"/>
      <w:lang w:eastAsia="en-US"/>
    </w:rPr>
  </w:style>
  <w:style w:type="character" w:customStyle="1" w:styleId="AlertLabelChar">
    <w:name w:val="Alert Label Char"/>
    <w:aliases w:val="al Char"/>
    <w:basedOn w:val="DefaultParagraphFont"/>
    <w:link w:val="AlertLabel"/>
    <w:rsid w:val="00435C45"/>
    <w:rPr>
      <w:b/>
    </w:rPr>
  </w:style>
  <w:style w:type="character" w:customStyle="1" w:styleId="tx1">
    <w:name w:val="tx1"/>
    <w:basedOn w:val="DefaultParagraphFont"/>
    <w:rsid w:val="00435C45"/>
    <w:rPr>
      <w:b/>
      <w:bCs/>
    </w:rPr>
  </w:style>
  <w:style w:type="table" w:styleId="ColorfulShading-Accent1">
    <w:name w:val="Colorful Shading Accent 1"/>
    <w:basedOn w:val="TableNormal"/>
    <w:uiPriority w:val="71"/>
    <w:rsid w:val="00435C45"/>
    <w:pPr>
      <w:spacing w:after="0" w:line="240" w:lineRule="auto"/>
    </w:pPr>
    <w:rPr>
      <w:rFonts w:ascii="Times New Roman" w:hAnsi="Times New Roman" w:cs="Times New Roman"/>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435C45"/>
    <w:pPr>
      <w:spacing w:after="0" w:line="240" w:lineRule="auto"/>
    </w:pPr>
    <w:rPr>
      <w:rFonts w:ascii="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List-Accent1">
    <w:name w:val="Colorful List Accent 1"/>
    <w:basedOn w:val="TableNormal"/>
    <w:uiPriority w:val="72"/>
    <w:rsid w:val="00435C45"/>
    <w:pPr>
      <w:spacing w:after="0" w:line="240" w:lineRule="auto"/>
    </w:pPr>
    <w:rPr>
      <w:rFonts w:ascii="Times New Roman"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435C45"/>
    <w:pPr>
      <w:spacing w:after="0" w:line="240" w:lineRule="auto"/>
    </w:pPr>
    <w:rPr>
      <w:rFonts w:eastAsia="宋体"/>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F41F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t"/>
    <w:qFormat/>
    <w:rsid w:val="00435C45"/>
  </w:style>
  <w:style w:type="paragraph" w:styleId="Heading1">
    <w:name w:val="heading 1"/>
    <w:aliases w:val="h1"/>
    <w:basedOn w:val="Normal"/>
    <w:next w:val="Normal"/>
    <w:link w:val="Heading1Char"/>
    <w:uiPriority w:val="99"/>
    <w:qFormat/>
    <w:rsid w:val="00435C45"/>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9"/>
    <w:qFormat/>
    <w:rsid w:val="00435C45"/>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435C45"/>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435C45"/>
    <w:pPr>
      <w:pBdr>
        <w:bottom w:val="none" w:sz="0" w:space="0" w:color="auto"/>
      </w:pBdr>
      <w:spacing w:before="360" w:after="60"/>
      <w:ind w:left="864" w:hanging="144"/>
      <w:outlineLvl w:val="3"/>
    </w:pPr>
    <w:rPr>
      <w:sz w:val="24"/>
      <w:szCs w:val="24"/>
    </w:rPr>
  </w:style>
  <w:style w:type="paragraph" w:styleId="Heading5">
    <w:name w:val="heading 5"/>
    <w:aliases w:val="h5"/>
    <w:basedOn w:val="Heading1"/>
    <w:next w:val="Normal"/>
    <w:link w:val="Heading5Char"/>
    <w:uiPriority w:val="9"/>
    <w:qFormat/>
    <w:rsid w:val="00435C45"/>
    <w:pPr>
      <w:pBdr>
        <w:bottom w:val="none" w:sz="0" w:space="0" w:color="auto"/>
      </w:pBdr>
      <w:spacing w:before="240" w:after="60"/>
      <w:ind w:left="1008" w:hanging="432"/>
      <w:outlineLvl w:val="4"/>
    </w:pPr>
    <w:rPr>
      <w:sz w:val="20"/>
    </w:rPr>
  </w:style>
  <w:style w:type="paragraph" w:styleId="Heading6">
    <w:name w:val="heading 6"/>
    <w:aliases w:val="h6"/>
    <w:basedOn w:val="Normal"/>
    <w:next w:val="Normal"/>
    <w:link w:val="Heading6Char"/>
    <w:qFormat/>
    <w:rsid w:val="00435C45"/>
    <w:pPr>
      <w:spacing w:before="120"/>
      <w:ind w:left="1152" w:hanging="432"/>
      <w:outlineLvl w:val="5"/>
    </w:pPr>
    <w:rPr>
      <w:b/>
    </w:rPr>
  </w:style>
  <w:style w:type="paragraph" w:styleId="Heading7">
    <w:name w:val="heading 7"/>
    <w:aliases w:val="h7"/>
    <w:basedOn w:val="Normal"/>
    <w:next w:val="Normal"/>
    <w:link w:val="Heading7Char"/>
    <w:qFormat/>
    <w:rsid w:val="00435C45"/>
    <w:pPr>
      <w:ind w:left="1296" w:hanging="288"/>
      <w:outlineLvl w:val="6"/>
    </w:pPr>
    <w:rPr>
      <w:b/>
      <w:szCs w:val="24"/>
    </w:rPr>
  </w:style>
  <w:style w:type="paragraph" w:styleId="Heading8">
    <w:name w:val="heading 8"/>
    <w:aliases w:val="h8"/>
    <w:basedOn w:val="Normal"/>
    <w:next w:val="Normal"/>
    <w:link w:val="Heading8Char"/>
    <w:qFormat/>
    <w:rsid w:val="00435C45"/>
    <w:pPr>
      <w:ind w:left="1440" w:hanging="432"/>
      <w:outlineLvl w:val="7"/>
    </w:pPr>
    <w:rPr>
      <w:b/>
      <w:iCs/>
    </w:rPr>
  </w:style>
  <w:style w:type="paragraph" w:styleId="Heading9">
    <w:name w:val="heading 9"/>
    <w:aliases w:val="h9"/>
    <w:basedOn w:val="Normal"/>
    <w:next w:val="Normal"/>
    <w:link w:val="Heading9Char"/>
    <w:qFormat/>
    <w:rsid w:val="00435C45"/>
    <w:pPr>
      <w:ind w:left="1584" w:hanging="144"/>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435C45"/>
    <w:rPr>
      <w:b/>
      <w:sz w:val="40"/>
      <w:szCs w:val="40"/>
    </w:rPr>
  </w:style>
  <w:style w:type="character" w:customStyle="1" w:styleId="Heading2Char">
    <w:name w:val="Heading 2 Char"/>
    <w:aliases w:val="h2 Char"/>
    <w:basedOn w:val="DefaultParagraphFont"/>
    <w:link w:val="Heading2"/>
    <w:uiPriority w:val="99"/>
    <w:rsid w:val="00435C45"/>
    <w:rPr>
      <w:b/>
      <w:sz w:val="36"/>
      <w:szCs w:val="36"/>
    </w:rPr>
  </w:style>
  <w:style w:type="character" w:customStyle="1" w:styleId="Heading3Char">
    <w:name w:val="Heading 3 Char"/>
    <w:aliases w:val="h3 Char"/>
    <w:basedOn w:val="DefaultParagraphFont"/>
    <w:link w:val="Heading3"/>
    <w:uiPriority w:val="99"/>
    <w:rsid w:val="00435C45"/>
    <w:rPr>
      <w:b/>
      <w:sz w:val="28"/>
      <w:szCs w:val="28"/>
    </w:rPr>
  </w:style>
  <w:style w:type="character" w:customStyle="1" w:styleId="Heading4Char">
    <w:name w:val="Heading 4 Char"/>
    <w:aliases w:val="h4 Char"/>
    <w:basedOn w:val="DefaultParagraphFont"/>
    <w:link w:val="Heading4"/>
    <w:uiPriority w:val="99"/>
    <w:rsid w:val="00435C45"/>
    <w:rPr>
      <w:b/>
      <w:sz w:val="24"/>
      <w:szCs w:val="24"/>
    </w:rPr>
  </w:style>
  <w:style w:type="character" w:customStyle="1" w:styleId="Heading5Char">
    <w:name w:val="Heading 5 Char"/>
    <w:aliases w:val="h5 Char"/>
    <w:basedOn w:val="DefaultParagraphFont"/>
    <w:link w:val="Heading5"/>
    <w:uiPriority w:val="9"/>
    <w:rsid w:val="00435C45"/>
    <w:rPr>
      <w:b/>
      <w:sz w:val="20"/>
      <w:szCs w:val="40"/>
    </w:rPr>
  </w:style>
  <w:style w:type="character" w:customStyle="1" w:styleId="Heading6Char">
    <w:name w:val="Heading 6 Char"/>
    <w:aliases w:val="h6 Char"/>
    <w:basedOn w:val="DefaultParagraphFont"/>
    <w:link w:val="Heading6"/>
    <w:rsid w:val="00435C45"/>
    <w:rPr>
      <w:b/>
    </w:rPr>
  </w:style>
  <w:style w:type="character" w:customStyle="1" w:styleId="Heading7Char">
    <w:name w:val="Heading 7 Char"/>
    <w:aliases w:val="h7 Char"/>
    <w:basedOn w:val="DefaultParagraphFont"/>
    <w:link w:val="Heading7"/>
    <w:rsid w:val="00435C45"/>
    <w:rPr>
      <w:b/>
      <w:szCs w:val="24"/>
    </w:rPr>
  </w:style>
  <w:style w:type="character" w:customStyle="1" w:styleId="Heading8Char">
    <w:name w:val="Heading 8 Char"/>
    <w:aliases w:val="h8 Char"/>
    <w:basedOn w:val="DefaultParagraphFont"/>
    <w:link w:val="Heading8"/>
    <w:rsid w:val="00435C45"/>
    <w:rPr>
      <w:b/>
      <w:iCs/>
    </w:rPr>
  </w:style>
  <w:style w:type="character" w:customStyle="1" w:styleId="Heading9Char">
    <w:name w:val="Heading 9 Char"/>
    <w:aliases w:val="h9 Char"/>
    <w:basedOn w:val="DefaultParagraphFont"/>
    <w:link w:val="Heading9"/>
    <w:rsid w:val="00435C45"/>
    <w:rPr>
      <w:rFonts w:cs="Arial"/>
      <w:b/>
    </w:rPr>
  </w:style>
  <w:style w:type="paragraph" w:customStyle="1" w:styleId="Figure">
    <w:name w:val="Figure"/>
    <w:aliases w:val="fig"/>
    <w:basedOn w:val="Normal"/>
    <w:link w:val="FigureChar"/>
    <w:rsid w:val="00435C45"/>
    <w:rPr>
      <w:rFonts w:ascii="Arial" w:hAnsi="Arial"/>
      <w:color w:val="0000FF"/>
      <w:lang w:eastAsia="en-US"/>
    </w:rPr>
  </w:style>
  <w:style w:type="paragraph" w:customStyle="1" w:styleId="Code">
    <w:name w:val="Code"/>
    <w:aliases w:val="c"/>
    <w:link w:val="CodeChar"/>
    <w:locked/>
    <w:rsid w:val="00435C45"/>
    <w:pPr>
      <w:spacing w:after="60" w:line="300" w:lineRule="exact"/>
      <w:ind w:left="360" w:hanging="360"/>
    </w:pPr>
    <w:rPr>
      <w:rFonts w:ascii="Courier New" w:hAnsi="Courier New" w:cs="Times New Roman"/>
      <w:noProof/>
      <w:color w:val="000000"/>
      <w:sz w:val="16"/>
      <w:szCs w:val="16"/>
      <w:lang w:eastAsia="en-US"/>
    </w:rPr>
  </w:style>
  <w:style w:type="paragraph" w:customStyle="1" w:styleId="LabelinList2">
    <w:name w:val="Label in List 2"/>
    <w:aliases w:val="l2"/>
    <w:basedOn w:val="Label"/>
    <w:next w:val="TextinList2"/>
    <w:rsid w:val="00435C45"/>
  </w:style>
  <w:style w:type="paragraph" w:customStyle="1" w:styleId="TextinList2">
    <w:name w:val="Text in List 2"/>
    <w:aliases w:val="t2"/>
    <w:basedOn w:val="Normal"/>
    <w:rsid w:val="00435C45"/>
    <w:pPr>
      <w:ind w:left="720"/>
    </w:pPr>
  </w:style>
  <w:style w:type="paragraph" w:customStyle="1" w:styleId="Label">
    <w:name w:val="Label"/>
    <w:aliases w:val="l"/>
    <w:basedOn w:val="Normal"/>
    <w:link w:val="LabelChar"/>
    <w:rsid w:val="00435C45"/>
    <w:pPr>
      <w:keepNext/>
      <w:spacing w:before="240"/>
    </w:pPr>
    <w:rPr>
      <w:b/>
    </w:rPr>
  </w:style>
  <w:style w:type="paragraph" w:styleId="FootnoteText">
    <w:name w:val="footnote text"/>
    <w:aliases w:val="ft,Used by Word for text of Help footnotes"/>
    <w:basedOn w:val="Normal"/>
    <w:link w:val="FootnoteTextChar"/>
    <w:rsid w:val="00435C45"/>
    <w:rPr>
      <w:color w:val="0000FF"/>
    </w:rPr>
  </w:style>
  <w:style w:type="character" w:customStyle="1" w:styleId="FootnoteTextChar">
    <w:name w:val="Footnote Text Char"/>
    <w:aliases w:val="ft Char,Used by Word for text of Help footnotes Char"/>
    <w:basedOn w:val="DefaultParagraphFont"/>
    <w:link w:val="FootnoteText"/>
    <w:rsid w:val="00435C45"/>
    <w:rPr>
      <w:color w:val="0000FF"/>
    </w:rPr>
  </w:style>
  <w:style w:type="paragraph" w:customStyle="1" w:styleId="NumberedList2">
    <w:name w:val="Numbered List 2"/>
    <w:aliases w:val="nl2"/>
    <w:basedOn w:val="ListNumber"/>
    <w:rsid w:val="00435C45"/>
    <w:pPr>
      <w:numPr>
        <w:numId w:val="3"/>
      </w:numPr>
    </w:pPr>
  </w:style>
  <w:style w:type="paragraph" w:customStyle="1" w:styleId="Syntax">
    <w:name w:val="Syntax"/>
    <w:aliases w:val="s"/>
    <w:basedOn w:val="Normal"/>
    <w:locked/>
    <w:rsid w:val="00435C45"/>
    <w:pPr>
      <w:shd w:val="clear" w:color="C0C0C0" w:fill="auto"/>
    </w:pPr>
    <w:rPr>
      <w:noProof/>
      <w:color w:val="C0C0C0"/>
    </w:rPr>
  </w:style>
  <w:style w:type="character" w:styleId="FootnoteReference">
    <w:name w:val="footnote reference"/>
    <w:aliases w:val="fr,Used by Word for Help footnote symbols"/>
    <w:basedOn w:val="DefaultParagraphFont"/>
    <w:rsid w:val="00435C45"/>
    <w:rPr>
      <w:color w:val="0000FF"/>
      <w:vertAlign w:val="superscript"/>
    </w:rPr>
  </w:style>
  <w:style w:type="character" w:customStyle="1" w:styleId="CodeEmbedded">
    <w:name w:val="Code Embedded"/>
    <w:aliases w:val="ce"/>
    <w:basedOn w:val="DefaultParagraphFont"/>
    <w:rsid w:val="00435C45"/>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435C45"/>
    <w:rPr>
      <w:b/>
      <w:szCs w:val="18"/>
    </w:rPr>
  </w:style>
  <w:style w:type="character" w:customStyle="1" w:styleId="LinkText">
    <w:name w:val="Link Text"/>
    <w:aliases w:val="lt"/>
    <w:basedOn w:val="DefaultParagraphFont"/>
    <w:rsid w:val="00435C45"/>
    <w:rPr>
      <w:color w:val="0000FF"/>
      <w:szCs w:val="18"/>
      <w:u w:val="single"/>
    </w:rPr>
  </w:style>
  <w:style w:type="character" w:customStyle="1" w:styleId="LinkID">
    <w:name w:val="Link ID"/>
    <w:aliases w:val="lid"/>
    <w:basedOn w:val="DefaultParagraphFont"/>
    <w:rsid w:val="00435C45"/>
    <w:rPr>
      <w:noProof/>
      <w:vanish/>
      <w:color w:val="0000FF"/>
      <w:szCs w:val="18"/>
      <w:u w:val="none"/>
      <w:bdr w:val="none" w:sz="0" w:space="0" w:color="auto"/>
      <w:shd w:val="clear" w:color="auto" w:fill="auto"/>
      <w:lang w:val="en-US"/>
    </w:rPr>
  </w:style>
  <w:style w:type="paragraph" w:customStyle="1" w:styleId="DSTOC1-0">
    <w:name w:val="DSTOC1-0"/>
    <w:basedOn w:val="Heading1"/>
    <w:rsid w:val="00435C45"/>
  </w:style>
  <w:style w:type="paragraph" w:customStyle="1" w:styleId="DSTOC2-0">
    <w:name w:val="DSTOC2-0"/>
    <w:basedOn w:val="Heading2"/>
    <w:rsid w:val="00435C45"/>
  </w:style>
  <w:style w:type="paragraph" w:customStyle="1" w:styleId="DSTOC3-0">
    <w:name w:val="DSTOC3-0"/>
    <w:basedOn w:val="Heading3"/>
    <w:rsid w:val="00435C45"/>
  </w:style>
  <w:style w:type="paragraph" w:customStyle="1" w:styleId="DSTOC4-0">
    <w:name w:val="DSTOC4-0"/>
    <w:basedOn w:val="Heading4"/>
    <w:rsid w:val="00435C45"/>
  </w:style>
  <w:style w:type="paragraph" w:customStyle="1" w:styleId="DSTOC5-0">
    <w:name w:val="DSTOC5-0"/>
    <w:basedOn w:val="Heading5"/>
    <w:rsid w:val="00435C45"/>
  </w:style>
  <w:style w:type="paragraph" w:customStyle="1" w:styleId="DSTOC6-0">
    <w:name w:val="DSTOC6-0"/>
    <w:basedOn w:val="Heading6"/>
    <w:rsid w:val="00435C45"/>
  </w:style>
  <w:style w:type="paragraph" w:customStyle="1" w:styleId="DSTOC7-0">
    <w:name w:val="DSTOC7-0"/>
    <w:basedOn w:val="Heading7"/>
    <w:rsid w:val="00435C45"/>
  </w:style>
  <w:style w:type="paragraph" w:customStyle="1" w:styleId="DSTOC8-0">
    <w:name w:val="DSTOC8-0"/>
    <w:basedOn w:val="Heading8"/>
    <w:rsid w:val="00435C45"/>
  </w:style>
  <w:style w:type="paragraph" w:customStyle="1" w:styleId="DSTOC9-0">
    <w:name w:val="DSTOC9-0"/>
    <w:basedOn w:val="Heading9"/>
    <w:rsid w:val="00435C45"/>
  </w:style>
  <w:style w:type="paragraph" w:customStyle="1" w:styleId="DSTOC1-1">
    <w:name w:val="DSTOC1-1"/>
    <w:basedOn w:val="Heading1"/>
    <w:rsid w:val="00435C45"/>
  </w:style>
  <w:style w:type="paragraph" w:customStyle="1" w:styleId="DSTOC1-2">
    <w:name w:val="DSTOC1-2"/>
    <w:basedOn w:val="Heading2"/>
    <w:rsid w:val="00435C45"/>
  </w:style>
  <w:style w:type="paragraph" w:customStyle="1" w:styleId="DSTOC1-3">
    <w:name w:val="DSTOC1-3"/>
    <w:basedOn w:val="Heading3"/>
    <w:rsid w:val="00435C45"/>
  </w:style>
  <w:style w:type="paragraph" w:customStyle="1" w:styleId="DSTOC1-4">
    <w:name w:val="DSTOC1-4"/>
    <w:basedOn w:val="Heading4"/>
    <w:rsid w:val="00435C45"/>
  </w:style>
  <w:style w:type="paragraph" w:customStyle="1" w:styleId="DSTOC1-5">
    <w:name w:val="DSTOC1-5"/>
    <w:basedOn w:val="Heading5"/>
    <w:rsid w:val="00435C45"/>
  </w:style>
  <w:style w:type="paragraph" w:customStyle="1" w:styleId="DSTOC1-6">
    <w:name w:val="DSTOC1-6"/>
    <w:basedOn w:val="Heading6"/>
    <w:rsid w:val="00435C45"/>
  </w:style>
  <w:style w:type="paragraph" w:customStyle="1" w:styleId="DSTOC1-7">
    <w:name w:val="DSTOC1-7"/>
    <w:basedOn w:val="Heading7"/>
    <w:rsid w:val="00435C45"/>
  </w:style>
  <w:style w:type="paragraph" w:customStyle="1" w:styleId="DSTOC1-8">
    <w:name w:val="DSTOC1-8"/>
    <w:basedOn w:val="Heading8"/>
    <w:rsid w:val="00435C45"/>
  </w:style>
  <w:style w:type="paragraph" w:customStyle="1" w:styleId="DSTOC1-9">
    <w:name w:val="DSTOC1-9"/>
    <w:basedOn w:val="Heading9"/>
    <w:rsid w:val="00435C45"/>
  </w:style>
  <w:style w:type="paragraph" w:customStyle="1" w:styleId="DSTOC2-2">
    <w:name w:val="DSTOC2-2"/>
    <w:basedOn w:val="Heading2"/>
    <w:rsid w:val="00435C45"/>
  </w:style>
  <w:style w:type="paragraph" w:customStyle="1" w:styleId="DSTOC2-3">
    <w:name w:val="DSTOC2-3"/>
    <w:basedOn w:val="DSTOC1-3"/>
    <w:rsid w:val="00435C45"/>
  </w:style>
  <w:style w:type="paragraph" w:customStyle="1" w:styleId="DSTOC2-4">
    <w:name w:val="DSTOC2-4"/>
    <w:basedOn w:val="DSTOC1-4"/>
    <w:rsid w:val="00435C45"/>
  </w:style>
  <w:style w:type="paragraph" w:customStyle="1" w:styleId="DSTOC2-5">
    <w:name w:val="DSTOC2-5"/>
    <w:basedOn w:val="DSTOC1-5"/>
    <w:rsid w:val="00435C45"/>
  </w:style>
  <w:style w:type="paragraph" w:customStyle="1" w:styleId="DSTOC2-6">
    <w:name w:val="DSTOC2-6"/>
    <w:basedOn w:val="DSTOC1-6"/>
    <w:rsid w:val="00435C45"/>
  </w:style>
  <w:style w:type="paragraph" w:customStyle="1" w:styleId="DSTOC2-7">
    <w:name w:val="DSTOC2-7"/>
    <w:basedOn w:val="DSTOC1-7"/>
    <w:rsid w:val="00435C45"/>
  </w:style>
  <w:style w:type="paragraph" w:customStyle="1" w:styleId="DSTOC2-8">
    <w:name w:val="DSTOC2-8"/>
    <w:basedOn w:val="DSTOC1-8"/>
    <w:rsid w:val="00435C45"/>
  </w:style>
  <w:style w:type="paragraph" w:customStyle="1" w:styleId="DSTOC2-9">
    <w:name w:val="DSTOC2-9"/>
    <w:basedOn w:val="DSTOC1-9"/>
    <w:rsid w:val="00435C45"/>
  </w:style>
  <w:style w:type="paragraph" w:customStyle="1" w:styleId="DSTOC3-3">
    <w:name w:val="DSTOC3-3"/>
    <w:basedOn w:val="Heading3"/>
    <w:rsid w:val="00435C45"/>
  </w:style>
  <w:style w:type="paragraph" w:customStyle="1" w:styleId="DSTOC3-4">
    <w:name w:val="DSTOC3-4"/>
    <w:basedOn w:val="DSTOC2-4"/>
    <w:rsid w:val="00435C45"/>
  </w:style>
  <w:style w:type="paragraph" w:customStyle="1" w:styleId="DSTOC3-5">
    <w:name w:val="DSTOC3-5"/>
    <w:basedOn w:val="DSTOC2-5"/>
    <w:rsid w:val="00435C45"/>
  </w:style>
  <w:style w:type="paragraph" w:customStyle="1" w:styleId="DSTOC3-6">
    <w:name w:val="DSTOC3-6"/>
    <w:basedOn w:val="DSTOC2-6"/>
    <w:rsid w:val="00435C45"/>
  </w:style>
  <w:style w:type="paragraph" w:customStyle="1" w:styleId="DSTOC3-7">
    <w:name w:val="DSTOC3-7"/>
    <w:basedOn w:val="DSTOC2-7"/>
    <w:rsid w:val="00435C45"/>
  </w:style>
  <w:style w:type="paragraph" w:customStyle="1" w:styleId="DSTOC3-8">
    <w:name w:val="DSTOC3-8"/>
    <w:basedOn w:val="DSTOC2-8"/>
    <w:rsid w:val="00435C45"/>
  </w:style>
  <w:style w:type="paragraph" w:customStyle="1" w:styleId="DSTOC3-9">
    <w:name w:val="DSTOC3-9"/>
    <w:basedOn w:val="DSTOC2-9"/>
    <w:rsid w:val="00435C45"/>
  </w:style>
  <w:style w:type="paragraph" w:customStyle="1" w:styleId="DSTOC4-4">
    <w:name w:val="DSTOC4-4"/>
    <w:basedOn w:val="Heading4"/>
    <w:rsid w:val="00435C45"/>
  </w:style>
  <w:style w:type="paragraph" w:customStyle="1" w:styleId="DSTOC4-5">
    <w:name w:val="DSTOC4-5"/>
    <w:basedOn w:val="DSTOC3-5"/>
    <w:rsid w:val="00435C45"/>
  </w:style>
  <w:style w:type="paragraph" w:customStyle="1" w:styleId="DSTOC4-6">
    <w:name w:val="DSTOC4-6"/>
    <w:basedOn w:val="DSTOC3-6"/>
    <w:rsid w:val="00435C45"/>
  </w:style>
  <w:style w:type="paragraph" w:customStyle="1" w:styleId="DSTOC4-7">
    <w:name w:val="DSTOC4-7"/>
    <w:basedOn w:val="DSTOC3-7"/>
    <w:rsid w:val="00435C45"/>
  </w:style>
  <w:style w:type="paragraph" w:customStyle="1" w:styleId="DSTOC4-8">
    <w:name w:val="DSTOC4-8"/>
    <w:basedOn w:val="DSTOC3-8"/>
    <w:rsid w:val="00435C45"/>
  </w:style>
  <w:style w:type="paragraph" w:customStyle="1" w:styleId="DSTOC4-9">
    <w:name w:val="DSTOC4-9"/>
    <w:basedOn w:val="DSTOC3-9"/>
    <w:rsid w:val="00435C45"/>
  </w:style>
  <w:style w:type="paragraph" w:customStyle="1" w:styleId="DSTOC5-5">
    <w:name w:val="DSTOC5-5"/>
    <w:basedOn w:val="Heading5"/>
    <w:rsid w:val="00435C45"/>
  </w:style>
  <w:style w:type="paragraph" w:customStyle="1" w:styleId="DSTOC5-6">
    <w:name w:val="DSTOC5-6"/>
    <w:basedOn w:val="DSTOC4-6"/>
    <w:rsid w:val="00435C45"/>
  </w:style>
  <w:style w:type="paragraph" w:customStyle="1" w:styleId="DSTOC5-7">
    <w:name w:val="DSTOC5-7"/>
    <w:basedOn w:val="DSTOC4-7"/>
    <w:rsid w:val="00435C45"/>
  </w:style>
  <w:style w:type="paragraph" w:customStyle="1" w:styleId="DSTOC5-8">
    <w:name w:val="DSTOC5-8"/>
    <w:basedOn w:val="DSTOC4-8"/>
    <w:rsid w:val="00435C45"/>
  </w:style>
  <w:style w:type="paragraph" w:customStyle="1" w:styleId="DSTOC5-9">
    <w:name w:val="DSTOC5-9"/>
    <w:basedOn w:val="DSTOC4-9"/>
    <w:rsid w:val="00435C45"/>
  </w:style>
  <w:style w:type="paragraph" w:customStyle="1" w:styleId="DSTOC6-6">
    <w:name w:val="DSTOC6-6"/>
    <w:basedOn w:val="Heading6"/>
    <w:rsid w:val="00435C45"/>
  </w:style>
  <w:style w:type="paragraph" w:customStyle="1" w:styleId="DSTOC6-7">
    <w:name w:val="DSTOC6-7"/>
    <w:basedOn w:val="DSTOC5-7"/>
    <w:rsid w:val="00435C45"/>
  </w:style>
  <w:style w:type="paragraph" w:customStyle="1" w:styleId="DSTOC6-8">
    <w:name w:val="DSTOC6-8"/>
    <w:basedOn w:val="DSTOC5-8"/>
    <w:rsid w:val="00435C45"/>
  </w:style>
  <w:style w:type="paragraph" w:customStyle="1" w:styleId="DSTOC6-9">
    <w:name w:val="DSTOC6-9"/>
    <w:basedOn w:val="DSTOC5-9"/>
    <w:rsid w:val="00435C45"/>
  </w:style>
  <w:style w:type="paragraph" w:customStyle="1" w:styleId="DSTOC7-7">
    <w:name w:val="DSTOC7-7"/>
    <w:basedOn w:val="Heading7"/>
    <w:rsid w:val="00435C45"/>
  </w:style>
  <w:style w:type="paragraph" w:customStyle="1" w:styleId="DSTOC7-8">
    <w:name w:val="DSTOC7-8"/>
    <w:basedOn w:val="DSTOC6-8"/>
    <w:rsid w:val="00435C45"/>
  </w:style>
  <w:style w:type="paragraph" w:customStyle="1" w:styleId="DSTOC7-9">
    <w:name w:val="DSTOC7-9"/>
    <w:basedOn w:val="DSTOC6-9"/>
    <w:rsid w:val="00435C45"/>
  </w:style>
  <w:style w:type="paragraph" w:customStyle="1" w:styleId="DSTOC8-8">
    <w:name w:val="DSTOC8-8"/>
    <w:basedOn w:val="Heading8"/>
    <w:rsid w:val="00435C45"/>
  </w:style>
  <w:style w:type="paragraph" w:customStyle="1" w:styleId="DSTOC8-9">
    <w:name w:val="DSTOC8-9"/>
    <w:basedOn w:val="DSTOC7-9"/>
    <w:rsid w:val="00435C45"/>
  </w:style>
  <w:style w:type="paragraph" w:customStyle="1" w:styleId="DSTOC9-9">
    <w:name w:val="DSTOC9-9"/>
    <w:basedOn w:val="Heading9"/>
    <w:rsid w:val="00435C45"/>
  </w:style>
  <w:style w:type="paragraph" w:customStyle="1" w:styleId="TableSpacing">
    <w:name w:val="Table Spacing"/>
    <w:aliases w:val="ts"/>
    <w:basedOn w:val="Normal"/>
    <w:next w:val="Normal"/>
    <w:rsid w:val="00435C45"/>
    <w:pPr>
      <w:spacing w:before="80" w:after="80"/>
    </w:pPr>
    <w:rPr>
      <w:sz w:val="8"/>
      <w:szCs w:val="8"/>
    </w:rPr>
  </w:style>
  <w:style w:type="paragraph" w:customStyle="1" w:styleId="AlertLabel">
    <w:name w:val="Alert Label"/>
    <w:aliases w:val="al"/>
    <w:basedOn w:val="Normal"/>
    <w:link w:val="AlertLabelChar"/>
    <w:rsid w:val="00435C45"/>
    <w:pPr>
      <w:keepNext/>
      <w:spacing w:before="120" w:line="300" w:lineRule="exact"/>
    </w:pPr>
    <w:rPr>
      <w:b/>
    </w:rPr>
  </w:style>
  <w:style w:type="character" w:customStyle="1" w:styleId="ConditionalMarker">
    <w:name w:val="Conditional Marker"/>
    <w:aliases w:val="cm"/>
    <w:basedOn w:val="DefaultParagraphFont"/>
    <w:locked/>
    <w:rsid w:val="00435C45"/>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435C45"/>
  </w:style>
  <w:style w:type="paragraph" w:customStyle="1" w:styleId="LabelinList1">
    <w:name w:val="Label in List 1"/>
    <w:aliases w:val="l1"/>
    <w:basedOn w:val="Label"/>
    <w:next w:val="TextinList1"/>
    <w:link w:val="LabelinList1Char"/>
    <w:rsid w:val="00435C45"/>
  </w:style>
  <w:style w:type="paragraph" w:customStyle="1" w:styleId="TextinList1">
    <w:name w:val="Text in List 1"/>
    <w:aliases w:val="t1"/>
    <w:basedOn w:val="Normal"/>
    <w:rsid w:val="00435C45"/>
    <w:pPr>
      <w:ind w:left="360"/>
    </w:pPr>
  </w:style>
  <w:style w:type="paragraph" w:customStyle="1" w:styleId="AlertLabelinList1">
    <w:name w:val="Alert Label in List 1"/>
    <w:aliases w:val="al1"/>
    <w:basedOn w:val="AlertLabel"/>
    <w:rsid w:val="00435C45"/>
  </w:style>
  <w:style w:type="paragraph" w:customStyle="1" w:styleId="FigureinList1">
    <w:name w:val="Figure in List 1"/>
    <w:aliases w:val="fig1"/>
    <w:basedOn w:val="Figure"/>
    <w:next w:val="TextinList1"/>
    <w:rsid w:val="00435C45"/>
  </w:style>
  <w:style w:type="paragraph" w:styleId="Footer">
    <w:name w:val="footer"/>
    <w:aliases w:val="f"/>
    <w:basedOn w:val="Header"/>
    <w:link w:val="FooterChar"/>
    <w:uiPriority w:val="99"/>
    <w:rsid w:val="00435C45"/>
    <w:rPr>
      <w:b w:val="0"/>
    </w:rPr>
  </w:style>
  <w:style w:type="character" w:customStyle="1" w:styleId="FooterChar">
    <w:name w:val="Footer Char"/>
    <w:aliases w:val="f Char"/>
    <w:basedOn w:val="DefaultParagraphFont"/>
    <w:link w:val="Footer"/>
    <w:uiPriority w:val="99"/>
    <w:rsid w:val="00435C45"/>
    <w:rPr>
      <w:rFonts w:eastAsia="PMingLiU"/>
    </w:rPr>
  </w:style>
  <w:style w:type="paragraph" w:styleId="Header">
    <w:name w:val="header"/>
    <w:aliases w:val="h"/>
    <w:basedOn w:val="Normal"/>
    <w:link w:val="HeaderChar"/>
    <w:rsid w:val="00435C45"/>
    <w:pPr>
      <w:spacing w:after="240"/>
      <w:jc w:val="right"/>
    </w:pPr>
    <w:rPr>
      <w:rFonts w:eastAsia="PMingLiU"/>
      <w:b/>
    </w:rPr>
  </w:style>
  <w:style w:type="character" w:customStyle="1" w:styleId="HeaderChar">
    <w:name w:val="Header Char"/>
    <w:aliases w:val="h Char"/>
    <w:basedOn w:val="DefaultParagraphFont"/>
    <w:link w:val="Header"/>
    <w:rsid w:val="00435C45"/>
    <w:rPr>
      <w:rFonts w:eastAsia="PMingLiU"/>
      <w:b/>
    </w:rPr>
  </w:style>
  <w:style w:type="paragraph" w:customStyle="1" w:styleId="AlertText">
    <w:name w:val="Alert Text"/>
    <w:aliases w:val="at"/>
    <w:basedOn w:val="Normal"/>
    <w:link w:val="AlertTextChar"/>
    <w:rsid w:val="00435C45"/>
    <w:pPr>
      <w:ind w:left="360" w:right="360"/>
    </w:pPr>
  </w:style>
  <w:style w:type="paragraph" w:customStyle="1" w:styleId="AlertTextinList1">
    <w:name w:val="Alert Text in List 1"/>
    <w:aliases w:val="at1"/>
    <w:basedOn w:val="AlertText"/>
    <w:link w:val="AlertTextinList1Char"/>
    <w:rsid w:val="00435C45"/>
    <w:pPr>
      <w:ind w:left="720"/>
    </w:pPr>
  </w:style>
  <w:style w:type="paragraph" w:customStyle="1" w:styleId="AlertTextinList2">
    <w:name w:val="Alert Text in List 2"/>
    <w:aliases w:val="at2"/>
    <w:basedOn w:val="AlertText"/>
    <w:link w:val="AlertTextinList2Char"/>
    <w:rsid w:val="00435C45"/>
    <w:pPr>
      <w:ind w:left="1080"/>
    </w:pPr>
  </w:style>
  <w:style w:type="paragraph" w:customStyle="1" w:styleId="BulletedList1">
    <w:name w:val="Bulleted List 1"/>
    <w:aliases w:val="bl1"/>
    <w:basedOn w:val="ListBullet"/>
    <w:uiPriority w:val="99"/>
    <w:rsid w:val="00435C45"/>
  </w:style>
  <w:style w:type="paragraph" w:customStyle="1" w:styleId="BulletedList2">
    <w:name w:val="Bulleted List 2"/>
    <w:aliases w:val="bl2"/>
    <w:basedOn w:val="ListBullet"/>
    <w:link w:val="BulletedList2Char"/>
    <w:rsid w:val="00435C45"/>
    <w:pPr>
      <w:numPr>
        <w:numId w:val="2"/>
      </w:numPr>
    </w:pPr>
  </w:style>
  <w:style w:type="paragraph" w:customStyle="1" w:styleId="DefinedTerm">
    <w:name w:val="Defined Term"/>
    <w:aliases w:val="dt"/>
    <w:basedOn w:val="Normal"/>
    <w:rsid w:val="00435C45"/>
    <w:pPr>
      <w:keepNext/>
      <w:spacing w:before="120" w:line="220" w:lineRule="exact"/>
      <w:ind w:right="1440"/>
    </w:pPr>
    <w:rPr>
      <w:b/>
      <w:sz w:val="18"/>
      <w:szCs w:val="18"/>
    </w:rPr>
  </w:style>
  <w:style w:type="paragraph" w:styleId="DocumentMap">
    <w:name w:val="Document Map"/>
    <w:basedOn w:val="Normal"/>
    <w:link w:val="DocumentMapChar"/>
    <w:rsid w:val="00435C45"/>
    <w:pPr>
      <w:shd w:val="clear" w:color="auto" w:fill="FFFF00"/>
    </w:pPr>
    <w:rPr>
      <w:rFonts w:ascii="Tahoma" w:hAnsi="Tahoma" w:cs="Tahoma"/>
    </w:rPr>
  </w:style>
  <w:style w:type="character" w:customStyle="1" w:styleId="DocumentMapChar">
    <w:name w:val="Document Map Char"/>
    <w:basedOn w:val="DefaultParagraphFont"/>
    <w:link w:val="DocumentMap"/>
    <w:rsid w:val="00435C45"/>
    <w:rPr>
      <w:rFonts w:ascii="Tahoma" w:hAnsi="Tahoma" w:cs="Tahoma"/>
      <w:shd w:val="clear" w:color="auto" w:fill="FFFF00"/>
    </w:rPr>
  </w:style>
  <w:style w:type="paragraph" w:customStyle="1" w:styleId="NumberedList1">
    <w:name w:val="Numbered List 1"/>
    <w:aliases w:val="nl1"/>
    <w:basedOn w:val="ListNumber"/>
    <w:link w:val="NumberedList1Char"/>
    <w:rsid w:val="00435C45"/>
    <w:pPr>
      <w:numPr>
        <w:numId w:val="12"/>
      </w:numPr>
    </w:pPr>
  </w:style>
  <w:style w:type="table" w:customStyle="1" w:styleId="ProcedureTable">
    <w:name w:val="Procedure Table"/>
    <w:aliases w:val="pt"/>
    <w:basedOn w:val="TableNormal"/>
    <w:rsid w:val="00435C45"/>
    <w:pPr>
      <w:spacing w:after="0" w:line="240" w:lineRule="auto"/>
    </w:pPr>
    <w:rPr>
      <w:rFonts w:ascii="Arial" w:hAnsi="Arial" w:cs="Times New Roman"/>
      <w:sz w:val="20"/>
      <w:szCs w:val="20"/>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435C45"/>
    <w:rPr>
      <w:color w:val="auto"/>
      <w:szCs w:val="18"/>
      <w:u w:val="single"/>
    </w:rPr>
  </w:style>
  <w:style w:type="paragraph" w:styleId="Index1">
    <w:name w:val="index 1"/>
    <w:aliases w:val="idx1"/>
    <w:basedOn w:val="Normal"/>
    <w:next w:val="Normal"/>
    <w:autoRedefine/>
    <w:unhideWhenUsed/>
    <w:rsid w:val="00435C45"/>
    <w:pPr>
      <w:spacing w:after="0" w:line="240" w:lineRule="auto"/>
      <w:ind w:left="220" w:hanging="220"/>
    </w:pPr>
  </w:style>
  <w:style w:type="paragraph" w:styleId="IndexHeading">
    <w:name w:val="index heading"/>
    <w:aliases w:val="ih"/>
    <w:basedOn w:val="Heading1"/>
    <w:next w:val="Index1"/>
    <w:rsid w:val="00435C45"/>
    <w:pPr>
      <w:spacing w:line="300" w:lineRule="exact"/>
      <w:outlineLvl w:val="7"/>
    </w:pPr>
    <w:rPr>
      <w:sz w:val="26"/>
    </w:rPr>
  </w:style>
  <w:style w:type="table" w:customStyle="1" w:styleId="CodeSection">
    <w:name w:val="Code Section"/>
    <w:aliases w:val="cs"/>
    <w:basedOn w:val="TableNormal"/>
    <w:rsid w:val="00435C45"/>
    <w:pPr>
      <w:spacing w:after="0" w:line="220" w:lineRule="exact"/>
    </w:pPr>
    <w:rPr>
      <w:rFonts w:ascii="Courier New" w:hAnsi="Courier New" w:cs="Times New Roman"/>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435C45"/>
    <w:pPr>
      <w:spacing w:before="180"/>
      <w:ind w:left="187" w:hanging="187"/>
    </w:pPr>
  </w:style>
  <w:style w:type="paragraph" w:styleId="TOC2">
    <w:name w:val="toc 2"/>
    <w:aliases w:val="toc2"/>
    <w:basedOn w:val="Normal"/>
    <w:next w:val="Normal"/>
    <w:uiPriority w:val="39"/>
    <w:rsid w:val="00435C45"/>
    <w:pPr>
      <w:ind w:left="374" w:hanging="187"/>
    </w:pPr>
  </w:style>
  <w:style w:type="paragraph" w:styleId="TOC3">
    <w:name w:val="toc 3"/>
    <w:aliases w:val="toc3"/>
    <w:basedOn w:val="Normal"/>
    <w:next w:val="Normal"/>
    <w:uiPriority w:val="39"/>
    <w:rsid w:val="00435C45"/>
    <w:pPr>
      <w:ind w:left="561" w:hanging="187"/>
    </w:pPr>
  </w:style>
  <w:style w:type="paragraph" w:styleId="TOC4">
    <w:name w:val="toc 4"/>
    <w:aliases w:val="toc4"/>
    <w:basedOn w:val="Normal"/>
    <w:next w:val="Normal"/>
    <w:uiPriority w:val="39"/>
    <w:rsid w:val="00435C45"/>
    <w:pPr>
      <w:ind w:left="749" w:hanging="187"/>
    </w:pPr>
  </w:style>
  <w:style w:type="paragraph" w:styleId="Index2">
    <w:name w:val="index 2"/>
    <w:aliases w:val="idx2"/>
    <w:basedOn w:val="Index1"/>
    <w:rsid w:val="00435C45"/>
    <w:pPr>
      <w:spacing w:after="200" w:line="220" w:lineRule="exact"/>
      <w:ind w:left="540" w:hanging="180"/>
    </w:pPr>
  </w:style>
  <w:style w:type="paragraph" w:styleId="Index3">
    <w:name w:val="index 3"/>
    <w:aliases w:val="idx3"/>
    <w:basedOn w:val="Index1"/>
    <w:rsid w:val="00435C45"/>
    <w:pPr>
      <w:spacing w:after="200" w:line="220" w:lineRule="exact"/>
      <w:ind w:left="900" w:hanging="180"/>
    </w:pPr>
  </w:style>
  <w:style w:type="character" w:customStyle="1" w:styleId="Bold">
    <w:name w:val="Bold"/>
    <w:aliases w:val="b"/>
    <w:basedOn w:val="DefaultParagraphFont"/>
    <w:rsid w:val="00435C45"/>
    <w:rPr>
      <w:b/>
      <w:szCs w:val="18"/>
    </w:rPr>
  </w:style>
  <w:style w:type="character" w:customStyle="1" w:styleId="MultilanguageMarkerAuto">
    <w:name w:val="Multilanguage Marker Auto"/>
    <w:aliases w:val="mma"/>
    <w:basedOn w:val="DefaultParagraphFont"/>
    <w:locked/>
    <w:rsid w:val="00435C45"/>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435C45"/>
    <w:rPr>
      <w:b/>
      <w:i/>
      <w:color w:val="auto"/>
      <w:szCs w:val="18"/>
    </w:rPr>
  </w:style>
  <w:style w:type="paragraph" w:customStyle="1" w:styleId="MultilanguageMarkerExplicitBegin">
    <w:name w:val="Multilanguage Marker Explicit Begin"/>
    <w:aliases w:val="mmeb"/>
    <w:basedOn w:val="Normal"/>
    <w:next w:val="Normal"/>
    <w:locked/>
    <w:rsid w:val="00435C45"/>
    <w:rPr>
      <w:noProof/>
      <w:color w:val="C0C0C0"/>
    </w:rPr>
  </w:style>
  <w:style w:type="paragraph" w:customStyle="1" w:styleId="MultilanguageMarkerExplicitEnd">
    <w:name w:val="Multilanguage Marker Explicit End"/>
    <w:aliases w:val="mmee"/>
    <w:basedOn w:val="MultilanguageMarkerExplicitBegin"/>
    <w:next w:val="Normal"/>
    <w:locked/>
    <w:rsid w:val="00435C45"/>
  </w:style>
  <w:style w:type="paragraph" w:customStyle="1" w:styleId="CodeReferenceinList1">
    <w:name w:val="Code Reference in List 1"/>
    <w:aliases w:val="cref1"/>
    <w:basedOn w:val="Normal"/>
    <w:locked/>
    <w:rsid w:val="00435C45"/>
    <w:rPr>
      <w:color w:val="C0C0C0"/>
    </w:rPr>
  </w:style>
  <w:style w:type="character" w:styleId="CommentReference">
    <w:name w:val="annotation reference"/>
    <w:aliases w:val="cr,Used by Word to flag author queries"/>
    <w:basedOn w:val="DefaultParagraphFont"/>
    <w:uiPriority w:val="99"/>
    <w:rsid w:val="00435C45"/>
    <w:rPr>
      <w:szCs w:val="16"/>
    </w:rPr>
  </w:style>
  <w:style w:type="paragraph" w:styleId="CommentText">
    <w:name w:val="annotation text"/>
    <w:aliases w:val="ct,Used by Word for text of author queries"/>
    <w:basedOn w:val="Normal"/>
    <w:link w:val="CommentTextChar"/>
    <w:uiPriority w:val="99"/>
    <w:rsid w:val="00435C45"/>
  </w:style>
  <w:style w:type="character" w:customStyle="1" w:styleId="CommentTextChar">
    <w:name w:val="Comment Text Char"/>
    <w:aliases w:val="ct Char,Used by Word for text of author queries Char"/>
    <w:basedOn w:val="DefaultParagraphFont"/>
    <w:link w:val="CommentText"/>
    <w:uiPriority w:val="99"/>
    <w:rsid w:val="00435C45"/>
  </w:style>
  <w:style w:type="character" w:customStyle="1" w:styleId="Italic">
    <w:name w:val="Italic"/>
    <w:aliases w:val="i"/>
    <w:basedOn w:val="DefaultParagraphFont"/>
    <w:rsid w:val="00435C45"/>
    <w:rPr>
      <w:i/>
      <w:color w:val="auto"/>
      <w:szCs w:val="18"/>
    </w:rPr>
  </w:style>
  <w:style w:type="paragraph" w:customStyle="1" w:styleId="CodeReferenceinList2">
    <w:name w:val="Code Reference in List 2"/>
    <w:aliases w:val="cref2"/>
    <w:basedOn w:val="CodeReferenceinList1"/>
    <w:locked/>
    <w:rsid w:val="00435C45"/>
    <w:pPr>
      <w:ind w:left="720"/>
    </w:pPr>
  </w:style>
  <w:style w:type="character" w:customStyle="1" w:styleId="Subscript">
    <w:name w:val="Subscript"/>
    <w:aliases w:val="sub"/>
    <w:basedOn w:val="DefaultParagraphFont"/>
    <w:rsid w:val="00435C45"/>
    <w:rPr>
      <w:color w:val="auto"/>
      <w:szCs w:val="18"/>
      <w:u w:val="none"/>
      <w:vertAlign w:val="subscript"/>
    </w:rPr>
  </w:style>
  <w:style w:type="character" w:customStyle="1" w:styleId="Superscript">
    <w:name w:val="Superscript"/>
    <w:aliases w:val="sup"/>
    <w:basedOn w:val="DefaultParagraphFont"/>
    <w:rsid w:val="00435C45"/>
    <w:rPr>
      <w:color w:val="auto"/>
      <w:szCs w:val="18"/>
      <w:u w:val="none"/>
      <w:vertAlign w:val="superscript"/>
    </w:rPr>
  </w:style>
  <w:style w:type="table" w:customStyle="1" w:styleId="TablewithHeader">
    <w:name w:val="Table with Header"/>
    <w:aliases w:val="twh"/>
    <w:basedOn w:val="TablewithoutHeader"/>
    <w:rsid w:val="00435C45"/>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435C45"/>
    <w:pPr>
      <w:spacing w:before="60" w:after="60" w:line="240" w:lineRule="exact"/>
    </w:pPr>
    <w:rPr>
      <w:rFonts w:ascii="Arial" w:hAnsi="Arial" w:cs="Times New Roman"/>
      <w:sz w:val="20"/>
      <w:szCs w:val="20"/>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435C45"/>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link w:val="CommentSubjectChar"/>
    <w:rsid w:val="00435C45"/>
    <w:rPr>
      <w:b/>
      <w:bCs/>
    </w:rPr>
  </w:style>
  <w:style w:type="character" w:customStyle="1" w:styleId="CommentSubjectChar">
    <w:name w:val="Comment Subject Char"/>
    <w:basedOn w:val="CommentTextChar"/>
    <w:link w:val="CommentSubject"/>
    <w:rsid w:val="00435C45"/>
    <w:rPr>
      <w:b/>
      <w:bCs/>
    </w:rPr>
  </w:style>
  <w:style w:type="paragraph" w:styleId="BalloonText">
    <w:name w:val="Balloon Text"/>
    <w:basedOn w:val="Normal"/>
    <w:link w:val="BalloonTextChar"/>
    <w:uiPriority w:val="99"/>
    <w:rsid w:val="00435C45"/>
    <w:rPr>
      <w:rFonts w:ascii="Tahoma" w:hAnsi="Tahoma" w:cs="Tahoma"/>
      <w:sz w:val="16"/>
      <w:szCs w:val="16"/>
    </w:rPr>
  </w:style>
  <w:style w:type="character" w:customStyle="1" w:styleId="BalloonTextChar">
    <w:name w:val="Balloon Text Char"/>
    <w:basedOn w:val="DefaultParagraphFont"/>
    <w:link w:val="BalloonText"/>
    <w:uiPriority w:val="99"/>
    <w:rsid w:val="00435C45"/>
    <w:rPr>
      <w:rFonts w:ascii="Tahoma" w:hAnsi="Tahoma" w:cs="Tahoma"/>
      <w:sz w:val="16"/>
      <w:szCs w:val="16"/>
    </w:rPr>
  </w:style>
  <w:style w:type="character" w:customStyle="1" w:styleId="UI">
    <w:name w:val="UI"/>
    <w:aliases w:val="ui"/>
    <w:basedOn w:val="DefaultParagraphFont"/>
    <w:uiPriority w:val="99"/>
    <w:rsid w:val="00435C45"/>
    <w:rPr>
      <w:b/>
      <w:color w:val="auto"/>
      <w:szCs w:val="18"/>
      <w:u w:val="none"/>
    </w:rPr>
  </w:style>
  <w:style w:type="character" w:customStyle="1" w:styleId="ParameterReference">
    <w:name w:val="Parameter Reference"/>
    <w:aliases w:val="pr"/>
    <w:basedOn w:val="DefaultParagraphFont"/>
    <w:locked/>
    <w:rsid w:val="00435C45"/>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435C45"/>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435C45"/>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435C45"/>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435C45"/>
    <w:rPr>
      <w:noProof/>
      <w:color w:val="C0C0C0"/>
    </w:rPr>
  </w:style>
  <w:style w:type="character" w:customStyle="1" w:styleId="LegacyLinkText">
    <w:name w:val="Legacy Link Text"/>
    <w:aliases w:val="llt"/>
    <w:basedOn w:val="LinkText"/>
    <w:rsid w:val="00435C45"/>
    <w:rPr>
      <w:color w:val="0000FF"/>
      <w:szCs w:val="18"/>
      <w:u w:val="single"/>
    </w:rPr>
  </w:style>
  <w:style w:type="paragraph" w:customStyle="1" w:styleId="DefinedTerminList1">
    <w:name w:val="Defined Term in List 1"/>
    <w:aliases w:val="dt1"/>
    <w:basedOn w:val="DefinedTerm"/>
    <w:rsid w:val="00435C45"/>
    <w:pPr>
      <w:ind w:left="360"/>
    </w:pPr>
  </w:style>
  <w:style w:type="paragraph" w:customStyle="1" w:styleId="DefinedTerminList2">
    <w:name w:val="Defined Term in List 2"/>
    <w:aliases w:val="dt2"/>
    <w:basedOn w:val="DefinedTerm"/>
    <w:rsid w:val="00435C45"/>
    <w:pPr>
      <w:ind w:left="720"/>
    </w:pPr>
  </w:style>
  <w:style w:type="paragraph" w:customStyle="1" w:styleId="TableSpacinginList1">
    <w:name w:val="Table Spacing in List 1"/>
    <w:aliases w:val="ts1"/>
    <w:basedOn w:val="TableSpacing"/>
    <w:next w:val="TextinList1"/>
    <w:rsid w:val="00435C45"/>
  </w:style>
  <w:style w:type="paragraph" w:customStyle="1" w:styleId="TableSpacinginList2">
    <w:name w:val="Table Spacing in List 2"/>
    <w:aliases w:val="ts2"/>
    <w:basedOn w:val="TableSpacinginList1"/>
    <w:next w:val="TextinList2"/>
    <w:rsid w:val="00435C45"/>
    <w:pPr>
      <w:ind w:left="720"/>
    </w:pPr>
  </w:style>
  <w:style w:type="table" w:customStyle="1" w:styleId="ProcedureTableinList1">
    <w:name w:val="Procedure Table in List 1"/>
    <w:aliases w:val="pt1"/>
    <w:basedOn w:val="ProcedureTable"/>
    <w:rsid w:val="00435C45"/>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435C45"/>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435C45"/>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435C4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435C45"/>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435C4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435C45"/>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435C45"/>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435C45"/>
  </w:style>
  <w:style w:type="paragraph" w:customStyle="1" w:styleId="ConditionalBlockinList2">
    <w:name w:val="Conditional Block in List 2"/>
    <w:aliases w:val="cb2"/>
    <w:basedOn w:val="ConditionalBlock"/>
    <w:next w:val="Normal"/>
    <w:locked/>
    <w:rsid w:val="00435C45"/>
    <w:pPr>
      <w:ind w:left="720"/>
    </w:pPr>
  </w:style>
  <w:style w:type="character" w:customStyle="1" w:styleId="CodeFeaturedElement">
    <w:name w:val="Code Featured Element"/>
    <w:aliases w:val="cfe"/>
    <w:basedOn w:val="DefaultParagraphFont"/>
    <w:locked/>
    <w:rsid w:val="00435C45"/>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435C45"/>
    <w:rPr>
      <w:color w:val="C0C0C0"/>
    </w:rPr>
  </w:style>
  <w:style w:type="character" w:customStyle="1" w:styleId="CodeEntityReferenceSpecific">
    <w:name w:val="Code Entity Reference Specific"/>
    <w:aliases w:val="cers"/>
    <w:basedOn w:val="CodeEntityReference"/>
    <w:locked/>
    <w:rsid w:val="00435C45"/>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435C45"/>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435C45"/>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435C45"/>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435C45"/>
    <w:pPr>
      <w:numPr>
        <w:numId w:val="4"/>
      </w:numPr>
    </w:pPr>
  </w:style>
  <w:style w:type="paragraph" w:styleId="BlockText">
    <w:name w:val="Block Text"/>
    <w:basedOn w:val="Normal"/>
    <w:rsid w:val="00435C45"/>
    <w:pPr>
      <w:spacing w:after="120"/>
      <w:ind w:left="1440" w:right="1440"/>
    </w:pPr>
  </w:style>
  <w:style w:type="paragraph" w:styleId="BodyText">
    <w:name w:val="Body Text"/>
    <w:basedOn w:val="Normal"/>
    <w:link w:val="BodyTextChar"/>
    <w:rsid w:val="00435C45"/>
    <w:pPr>
      <w:spacing w:after="120"/>
    </w:pPr>
  </w:style>
  <w:style w:type="character" w:customStyle="1" w:styleId="BodyTextChar">
    <w:name w:val="Body Text Char"/>
    <w:basedOn w:val="DefaultParagraphFont"/>
    <w:link w:val="BodyText"/>
    <w:rsid w:val="00435C45"/>
  </w:style>
  <w:style w:type="paragraph" w:styleId="BodyText2">
    <w:name w:val="Body Text 2"/>
    <w:basedOn w:val="Normal"/>
    <w:link w:val="BodyText2Char"/>
    <w:rsid w:val="00435C45"/>
    <w:pPr>
      <w:spacing w:after="120" w:line="480" w:lineRule="auto"/>
    </w:pPr>
  </w:style>
  <w:style w:type="character" w:customStyle="1" w:styleId="BodyText2Char">
    <w:name w:val="Body Text 2 Char"/>
    <w:basedOn w:val="DefaultParagraphFont"/>
    <w:link w:val="BodyText2"/>
    <w:rsid w:val="00435C45"/>
  </w:style>
  <w:style w:type="paragraph" w:styleId="BodyText3">
    <w:name w:val="Body Text 3"/>
    <w:basedOn w:val="Normal"/>
    <w:link w:val="BodyText3Char"/>
    <w:rsid w:val="00435C45"/>
    <w:pPr>
      <w:spacing w:after="120"/>
    </w:pPr>
    <w:rPr>
      <w:sz w:val="16"/>
      <w:szCs w:val="16"/>
    </w:rPr>
  </w:style>
  <w:style w:type="character" w:customStyle="1" w:styleId="BodyText3Char">
    <w:name w:val="Body Text 3 Char"/>
    <w:basedOn w:val="DefaultParagraphFont"/>
    <w:link w:val="BodyText3"/>
    <w:rsid w:val="00435C45"/>
    <w:rPr>
      <w:sz w:val="16"/>
      <w:szCs w:val="16"/>
    </w:rPr>
  </w:style>
  <w:style w:type="paragraph" w:styleId="BodyTextFirstIndent">
    <w:name w:val="Body Text First Indent"/>
    <w:basedOn w:val="BodyText"/>
    <w:link w:val="BodyTextFirstIndentChar"/>
    <w:rsid w:val="00435C45"/>
    <w:pPr>
      <w:ind w:firstLine="210"/>
    </w:pPr>
  </w:style>
  <w:style w:type="character" w:customStyle="1" w:styleId="BodyTextFirstIndentChar">
    <w:name w:val="Body Text First Indent Char"/>
    <w:basedOn w:val="BodyTextChar"/>
    <w:link w:val="BodyTextFirstIndent"/>
    <w:rsid w:val="00435C45"/>
  </w:style>
  <w:style w:type="paragraph" w:styleId="BodyTextIndent">
    <w:name w:val="Body Text Indent"/>
    <w:basedOn w:val="Normal"/>
    <w:link w:val="BodyTextIndentChar"/>
    <w:rsid w:val="00435C45"/>
    <w:pPr>
      <w:spacing w:after="120"/>
      <w:ind w:left="360"/>
    </w:pPr>
  </w:style>
  <w:style w:type="character" w:customStyle="1" w:styleId="BodyTextIndentChar">
    <w:name w:val="Body Text Indent Char"/>
    <w:basedOn w:val="DefaultParagraphFont"/>
    <w:link w:val="BodyTextIndent"/>
    <w:rsid w:val="00435C45"/>
  </w:style>
  <w:style w:type="paragraph" w:styleId="BodyTextFirstIndent2">
    <w:name w:val="Body Text First Indent 2"/>
    <w:basedOn w:val="BodyTextIndent"/>
    <w:link w:val="BodyTextFirstIndent2Char"/>
    <w:rsid w:val="00435C45"/>
    <w:pPr>
      <w:ind w:firstLine="210"/>
    </w:pPr>
  </w:style>
  <w:style w:type="character" w:customStyle="1" w:styleId="BodyTextFirstIndent2Char">
    <w:name w:val="Body Text First Indent 2 Char"/>
    <w:basedOn w:val="BodyTextIndentChar"/>
    <w:link w:val="BodyTextFirstIndent2"/>
    <w:rsid w:val="00435C45"/>
  </w:style>
  <w:style w:type="paragraph" w:styleId="BodyTextIndent2">
    <w:name w:val="Body Text Indent 2"/>
    <w:basedOn w:val="Normal"/>
    <w:link w:val="BodyTextIndent2Char"/>
    <w:rsid w:val="00435C45"/>
    <w:pPr>
      <w:spacing w:after="120" w:line="480" w:lineRule="auto"/>
      <w:ind w:left="360"/>
    </w:pPr>
  </w:style>
  <w:style w:type="character" w:customStyle="1" w:styleId="BodyTextIndent2Char">
    <w:name w:val="Body Text Indent 2 Char"/>
    <w:basedOn w:val="DefaultParagraphFont"/>
    <w:link w:val="BodyTextIndent2"/>
    <w:rsid w:val="00435C45"/>
  </w:style>
  <w:style w:type="paragraph" w:styleId="BodyTextIndent3">
    <w:name w:val="Body Text Indent 3"/>
    <w:basedOn w:val="Normal"/>
    <w:link w:val="BodyTextIndent3Char"/>
    <w:rsid w:val="00435C45"/>
    <w:pPr>
      <w:spacing w:after="120"/>
      <w:ind w:left="360"/>
    </w:pPr>
    <w:rPr>
      <w:sz w:val="16"/>
      <w:szCs w:val="16"/>
    </w:rPr>
  </w:style>
  <w:style w:type="character" w:customStyle="1" w:styleId="BodyTextIndent3Char">
    <w:name w:val="Body Text Indent 3 Char"/>
    <w:basedOn w:val="DefaultParagraphFont"/>
    <w:link w:val="BodyTextIndent3"/>
    <w:rsid w:val="00435C45"/>
    <w:rPr>
      <w:sz w:val="16"/>
      <w:szCs w:val="16"/>
    </w:rPr>
  </w:style>
  <w:style w:type="paragraph" w:styleId="Closing">
    <w:name w:val="Closing"/>
    <w:basedOn w:val="Normal"/>
    <w:link w:val="ClosingChar"/>
    <w:rsid w:val="00435C45"/>
    <w:pPr>
      <w:ind w:left="4320"/>
    </w:pPr>
  </w:style>
  <w:style w:type="character" w:customStyle="1" w:styleId="ClosingChar">
    <w:name w:val="Closing Char"/>
    <w:basedOn w:val="DefaultParagraphFont"/>
    <w:link w:val="Closing"/>
    <w:rsid w:val="00435C45"/>
  </w:style>
  <w:style w:type="paragraph" w:styleId="Date">
    <w:name w:val="Date"/>
    <w:basedOn w:val="Normal"/>
    <w:next w:val="Normal"/>
    <w:link w:val="DateChar"/>
    <w:rsid w:val="00435C45"/>
  </w:style>
  <w:style w:type="character" w:customStyle="1" w:styleId="DateChar">
    <w:name w:val="Date Char"/>
    <w:basedOn w:val="DefaultParagraphFont"/>
    <w:link w:val="Date"/>
    <w:rsid w:val="00435C45"/>
  </w:style>
  <w:style w:type="paragraph" w:styleId="E-mailSignature">
    <w:name w:val="E-mail Signature"/>
    <w:basedOn w:val="Normal"/>
    <w:link w:val="E-mailSignatureChar"/>
    <w:rsid w:val="00435C45"/>
  </w:style>
  <w:style w:type="character" w:customStyle="1" w:styleId="E-mailSignatureChar">
    <w:name w:val="E-mail Signature Char"/>
    <w:basedOn w:val="DefaultParagraphFont"/>
    <w:link w:val="E-mailSignature"/>
    <w:rsid w:val="00435C45"/>
  </w:style>
  <w:style w:type="character" w:styleId="Emphasis">
    <w:name w:val="Emphasis"/>
    <w:basedOn w:val="DefaultParagraphFont"/>
    <w:qFormat/>
    <w:rsid w:val="00435C45"/>
    <w:rPr>
      <w:i/>
      <w:iCs/>
    </w:rPr>
  </w:style>
  <w:style w:type="paragraph" w:styleId="EnvelopeAddress">
    <w:name w:val="envelope address"/>
    <w:basedOn w:val="Normal"/>
    <w:rsid w:val="00435C45"/>
    <w:pPr>
      <w:framePr w:w="7920" w:h="1980" w:hRule="exact" w:hSpace="180" w:wrap="auto" w:hAnchor="page" w:xAlign="center" w:yAlign="bottom"/>
      <w:ind w:left="2880"/>
    </w:pPr>
    <w:rPr>
      <w:sz w:val="24"/>
      <w:szCs w:val="24"/>
    </w:rPr>
  </w:style>
  <w:style w:type="paragraph" w:styleId="EnvelopeReturn">
    <w:name w:val="envelope return"/>
    <w:basedOn w:val="Normal"/>
    <w:rsid w:val="00435C45"/>
  </w:style>
  <w:style w:type="character" w:styleId="FollowedHyperlink">
    <w:name w:val="FollowedHyperlink"/>
    <w:basedOn w:val="DefaultParagraphFont"/>
    <w:rsid w:val="00435C45"/>
    <w:rPr>
      <w:color w:val="800080"/>
      <w:u w:val="single"/>
    </w:rPr>
  </w:style>
  <w:style w:type="character" w:styleId="HTMLAcronym">
    <w:name w:val="HTML Acronym"/>
    <w:basedOn w:val="DefaultParagraphFont"/>
    <w:rsid w:val="00435C45"/>
  </w:style>
  <w:style w:type="paragraph" w:styleId="HTMLAddress">
    <w:name w:val="HTML Address"/>
    <w:basedOn w:val="Normal"/>
    <w:link w:val="HTMLAddressChar"/>
    <w:rsid w:val="00435C45"/>
    <w:rPr>
      <w:i/>
      <w:iCs/>
    </w:rPr>
  </w:style>
  <w:style w:type="character" w:customStyle="1" w:styleId="HTMLAddressChar">
    <w:name w:val="HTML Address Char"/>
    <w:basedOn w:val="DefaultParagraphFont"/>
    <w:link w:val="HTMLAddress"/>
    <w:rsid w:val="00435C45"/>
    <w:rPr>
      <w:i/>
      <w:iCs/>
    </w:rPr>
  </w:style>
  <w:style w:type="character" w:styleId="HTMLCite">
    <w:name w:val="HTML Cite"/>
    <w:basedOn w:val="DefaultParagraphFont"/>
    <w:rsid w:val="00435C45"/>
    <w:rPr>
      <w:i/>
      <w:iCs/>
    </w:rPr>
  </w:style>
  <w:style w:type="character" w:styleId="HTMLCode">
    <w:name w:val="HTML Code"/>
    <w:basedOn w:val="DefaultParagraphFont"/>
    <w:rsid w:val="00435C45"/>
    <w:rPr>
      <w:rFonts w:ascii="Courier New" w:hAnsi="Courier New"/>
      <w:sz w:val="20"/>
      <w:szCs w:val="20"/>
    </w:rPr>
  </w:style>
  <w:style w:type="character" w:styleId="HTMLDefinition">
    <w:name w:val="HTML Definition"/>
    <w:basedOn w:val="DefaultParagraphFont"/>
    <w:rsid w:val="00435C45"/>
    <w:rPr>
      <w:i/>
      <w:iCs/>
    </w:rPr>
  </w:style>
  <w:style w:type="character" w:styleId="HTMLKeyboard">
    <w:name w:val="HTML Keyboard"/>
    <w:basedOn w:val="DefaultParagraphFont"/>
    <w:rsid w:val="00435C45"/>
    <w:rPr>
      <w:rFonts w:ascii="Courier New" w:hAnsi="Courier New"/>
      <w:sz w:val="20"/>
      <w:szCs w:val="20"/>
    </w:rPr>
  </w:style>
  <w:style w:type="paragraph" w:styleId="HTMLPreformatted">
    <w:name w:val="HTML Preformatted"/>
    <w:basedOn w:val="Normal"/>
    <w:link w:val="HTMLPreformattedChar"/>
    <w:rsid w:val="00435C45"/>
    <w:rPr>
      <w:rFonts w:ascii="Courier New" w:hAnsi="Courier New"/>
    </w:rPr>
  </w:style>
  <w:style w:type="character" w:customStyle="1" w:styleId="HTMLPreformattedChar">
    <w:name w:val="HTML Preformatted Char"/>
    <w:basedOn w:val="DefaultParagraphFont"/>
    <w:link w:val="HTMLPreformatted"/>
    <w:rsid w:val="00435C45"/>
    <w:rPr>
      <w:rFonts w:ascii="Courier New" w:hAnsi="Courier New"/>
    </w:rPr>
  </w:style>
  <w:style w:type="character" w:styleId="HTMLSample">
    <w:name w:val="HTML Sample"/>
    <w:basedOn w:val="DefaultParagraphFont"/>
    <w:rsid w:val="00435C45"/>
    <w:rPr>
      <w:rFonts w:ascii="Courier New" w:hAnsi="Courier New"/>
    </w:rPr>
  </w:style>
  <w:style w:type="character" w:styleId="HTMLTypewriter">
    <w:name w:val="HTML Typewriter"/>
    <w:basedOn w:val="DefaultParagraphFont"/>
    <w:rsid w:val="00435C45"/>
    <w:rPr>
      <w:rFonts w:ascii="Courier New" w:hAnsi="Courier New"/>
      <w:sz w:val="20"/>
      <w:szCs w:val="20"/>
    </w:rPr>
  </w:style>
  <w:style w:type="character" w:styleId="HTMLVariable">
    <w:name w:val="HTML Variable"/>
    <w:basedOn w:val="DefaultParagraphFont"/>
    <w:rsid w:val="00435C45"/>
    <w:rPr>
      <w:i/>
      <w:iCs/>
    </w:rPr>
  </w:style>
  <w:style w:type="character" w:styleId="LineNumber">
    <w:name w:val="line number"/>
    <w:basedOn w:val="DefaultParagraphFont"/>
    <w:rsid w:val="00435C45"/>
  </w:style>
  <w:style w:type="paragraph" w:styleId="List">
    <w:name w:val="List"/>
    <w:basedOn w:val="Normal"/>
    <w:rsid w:val="00435C45"/>
    <w:pPr>
      <w:ind w:left="360" w:hanging="360"/>
    </w:pPr>
  </w:style>
  <w:style w:type="paragraph" w:styleId="List2">
    <w:name w:val="List 2"/>
    <w:basedOn w:val="Normal"/>
    <w:rsid w:val="00435C45"/>
    <w:pPr>
      <w:ind w:left="720" w:hanging="360"/>
    </w:pPr>
  </w:style>
  <w:style w:type="paragraph" w:styleId="List3">
    <w:name w:val="List 3"/>
    <w:basedOn w:val="Normal"/>
    <w:rsid w:val="00435C45"/>
    <w:pPr>
      <w:ind w:left="1080" w:hanging="360"/>
    </w:pPr>
  </w:style>
  <w:style w:type="paragraph" w:styleId="List4">
    <w:name w:val="List 4"/>
    <w:basedOn w:val="Normal"/>
    <w:rsid w:val="00435C45"/>
    <w:pPr>
      <w:ind w:left="1440" w:hanging="360"/>
    </w:pPr>
  </w:style>
  <w:style w:type="paragraph" w:styleId="List5">
    <w:name w:val="List 5"/>
    <w:basedOn w:val="Normal"/>
    <w:rsid w:val="00435C45"/>
    <w:pPr>
      <w:ind w:left="1800" w:hanging="360"/>
    </w:pPr>
  </w:style>
  <w:style w:type="paragraph" w:styleId="ListBullet">
    <w:name w:val="List Bullet"/>
    <w:basedOn w:val="Normal"/>
    <w:link w:val="ListBulletChar"/>
    <w:rsid w:val="00435C45"/>
    <w:pPr>
      <w:tabs>
        <w:tab w:val="num" w:pos="360"/>
      </w:tabs>
      <w:ind w:left="360" w:hanging="360"/>
    </w:pPr>
  </w:style>
  <w:style w:type="paragraph" w:styleId="ListBullet2">
    <w:name w:val="List Bullet 2"/>
    <w:basedOn w:val="Normal"/>
    <w:rsid w:val="00435C45"/>
    <w:pPr>
      <w:tabs>
        <w:tab w:val="num" w:pos="720"/>
      </w:tabs>
      <w:ind w:left="720" w:hanging="360"/>
    </w:pPr>
  </w:style>
  <w:style w:type="paragraph" w:styleId="ListBullet3">
    <w:name w:val="List Bullet 3"/>
    <w:basedOn w:val="Normal"/>
    <w:rsid w:val="00435C45"/>
    <w:pPr>
      <w:tabs>
        <w:tab w:val="num" w:pos="1080"/>
      </w:tabs>
      <w:ind w:left="1080" w:hanging="360"/>
    </w:pPr>
  </w:style>
  <w:style w:type="paragraph" w:styleId="ListBullet4">
    <w:name w:val="List Bullet 4"/>
    <w:basedOn w:val="Normal"/>
    <w:rsid w:val="00435C45"/>
    <w:pPr>
      <w:tabs>
        <w:tab w:val="num" w:pos="1440"/>
      </w:tabs>
      <w:ind w:left="1440" w:hanging="360"/>
    </w:pPr>
  </w:style>
  <w:style w:type="paragraph" w:styleId="ListBullet5">
    <w:name w:val="List Bullet 5"/>
    <w:basedOn w:val="Normal"/>
    <w:rsid w:val="00435C45"/>
    <w:pPr>
      <w:tabs>
        <w:tab w:val="num" w:pos="1800"/>
      </w:tabs>
      <w:ind w:left="1800" w:hanging="360"/>
    </w:pPr>
  </w:style>
  <w:style w:type="paragraph" w:styleId="ListContinue">
    <w:name w:val="List Continue"/>
    <w:basedOn w:val="Normal"/>
    <w:rsid w:val="00435C45"/>
    <w:pPr>
      <w:spacing w:after="120"/>
      <w:ind w:left="360"/>
    </w:pPr>
  </w:style>
  <w:style w:type="paragraph" w:styleId="ListContinue2">
    <w:name w:val="List Continue 2"/>
    <w:basedOn w:val="Normal"/>
    <w:rsid w:val="00435C45"/>
    <w:pPr>
      <w:spacing w:after="120"/>
      <w:ind w:left="720"/>
    </w:pPr>
  </w:style>
  <w:style w:type="paragraph" w:styleId="ListContinue3">
    <w:name w:val="List Continue 3"/>
    <w:basedOn w:val="Normal"/>
    <w:rsid w:val="00435C45"/>
    <w:pPr>
      <w:spacing w:after="120"/>
      <w:ind w:left="1080"/>
    </w:pPr>
  </w:style>
  <w:style w:type="paragraph" w:styleId="ListContinue4">
    <w:name w:val="List Continue 4"/>
    <w:basedOn w:val="Normal"/>
    <w:rsid w:val="00435C45"/>
    <w:pPr>
      <w:spacing w:after="120"/>
      <w:ind w:left="1440"/>
    </w:pPr>
  </w:style>
  <w:style w:type="paragraph" w:styleId="ListContinue5">
    <w:name w:val="List Continue 5"/>
    <w:basedOn w:val="Normal"/>
    <w:rsid w:val="00435C45"/>
    <w:pPr>
      <w:spacing w:after="120"/>
      <w:ind w:left="1800"/>
    </w:pPr>
  </w:style>
  <w:style w:type="paragraph" w:styleId="ListNumber">
    <w:name w:val="List Number"/>
    <w:basedOn w:val="Normal"/>
    <w:link w:val="ListNumberChar"/>
    <w:rsid w:val="00435C45"/>
    <w:pPr>
      <w:tabs>
        <w:tab w:val="num" w:pos="360"/>
      </w:tabs>
      <w:ind w:left="360" w:hanging="360"/>
    </w:pPr>
  </w:style>
  <w:style w:type="paragraph" w:styleId="ListNumber2">
    <w:name w:val="List Number 2"/>
    <w:basedOn w:val="Normal"/>
    <w:rsid w:val="00435C45"/>
    <w:pPr>
      <w:tabs>
        <w:tab w:val="num" w:pos="720"/>
      </w:tabs>
      <w:ind w:left="720" w:hanging="360"/>
    </w:pPr>
  </w:style>
  <w:style w:type="paragraph" w:styleId="ListNumber3">
    <w:name w:val="List Number 3"/>
    <w:basedOn w:val="Normal"/>
    <w:rsid w:val="00435C45"/>
    <w:pPr>
      <w:tabs>
        <w:tab w:val="num" w:pos="1080"/>
      </w:tabs>
      <w:ind w:left="1080" w:hanging="360"/>
    </w:pPr>
  </w:style>
  <w:style w:type="paragraph" w:styleId="ListNumber4">
    <w:name w:val="List Number 4"/>
    <w:basedOn w:val="Normal"/>
    <w:rsid w:val="00435C45"/>
    <w:pPr>
      <w:tabs>
        <w:tab w:val="num" w:pos="1440"/>
      </w:tabs>
      <w:ind w:left="1440" w:hanging="360"/>
    </w:pPr>
  </w:style>
  <w:style w:type="paragraph" w:styleId="ListNumber5">
    <w:name w:val="List Number 5"/>
    <w:basedOn w:val="Normal"/>
    <w:rsid w:val="00435C45"/>
    <w:pPr>
      <w:tabs>
        <w:tab w:val="num" w:pos="1800"/>
      </w:tabs>
      <w:ind w:left="1800" w:hanging="360"/>
    </w:pPr>
  </w:style>
  <w:style w:type="paragraph" w:styleId="MessageHeader">
    <w:name w:val="Message Header"/>
    <w:basedOn w:val="Normal"/>
    <w:link w:val="MessageHeaderChar"/>
    <w:rsid w:val="00435C45"/>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435C45"/>
    <w:rPr>
      <w:sz w:val="24"/>
      <w:szCs w:val="24"/>
      <w:shd w:val="pct20" w:color="auto" w:fill="auto"/>
    </w:rPr>
  </w:style>
  <w:style w:type="paragraph" w:styleId="NormalWeb">
    <w:name w:val="Normal (Web)"/>
    <w:basedOn w:val="Normal"/>
    <w:uiPriority w:val="99"/>
    <w:rsid w:val="00435C45"/>
    <w:rPr>
      <w:rFonts w:ascii="Times New Roman" w:hAnsi="Times New Roman"/>
      <w:szCs w:val="24"/>
    </w:rPr>
  </w:style>
  <w:style w:type="paragraph" w:styleId="NormalIndent">
    <w:name w:val="Normal Indent"/>
    <w:basedOn w:val="Normal"/>
    <w:rsid w:val="00435C45"/>
    <w:pPr>
      <w:ind w:left="720"/>
    </w:pPr>
  </w:style>
  <w:style w:type="paragraph" w:styleId="NoteHeading">
    <w:name w:val="Note Heading"/>
    <w:basedOn w:val="Normal"/>
    <w:next w:val="Normal"/>
    <w:link w:val="NoteHeadingChar"/>
    <w:rsid w:val="00435C45"/>
  </w:style>
  <w:style w:type="character" w:customStyle="1" w:styleId="NoteHeadingChar">
    <w:name w:val="Note Heading Char"/>
    <w:basedOn w:val="DefaultParagraphFont"/>
    <w:link w:val="NoteHeading"/>
    <w:rsid w:val="00435C45"/>
  </w:style>
  <w:style w:type="paragraph" w:styleId="PlainText">
    <w:name w:val="Plain Text"/>
    <w:basedOn w:val="Normal"/>
    <w:link w:val="PlainTextChar"/>
    <w:rsid w:val="00435C45"/>
    <w:rPr>
      <w:rFonts w:ascii="Courier New" w:hAnsi="Courier New"/>
    </w:rPr>
  </w:style>
  <w:style w:type="character" w:customStyle="1" w:styleId="PlainTextChar">
    <w:name w:val="Plain Text Char"/>
    <w:basedOn w:val="DefaultParagraphFont"/>
    <w:link w:val="PlainText"/>
    <w:rsid w:val="00435C45"/>
    <w:rPr>
      <w:rFonts w:ascii="Courier New" w:hAnsi="Courier New"/>
    </w:rPr>
  </w:style>
  <w:style w:type="paragraph" w:styleId="Salutation">
    <w:name w:val="Salutation"/>
    <w:basedOn w:val="Normal"/>
    <w:next w:val="Normal"/>
    <w:link w:val="SalutationChar"/>
    <w:rsid w:val="00435C45"/>
  </w:style>
  <w:style w:type="character" w:customStyle="1" w:styleId="SalutationChar">
    <w:name w:val="Salutation Char"/>
    <w:basedOn w:val="DefaultParagraphFont"/>
    <w:link w:val="Salutation"/>
    <w:rsid w:val="00435C45"/>
  </w:style>
  <w:style w:type="paragraph" w:styleId="Signature">
    <w:name w:val="Signature"/>
    <w:basedOn w:val="Normal"/>
    <w:link w:val="SignatureChar"/>
    <w:rsid w:val="00435C45"/>
    <w:pPr>
      <w:ind w:left="4320"/>
    </w:pPr>
  </w:style>
  <w:style w:type="character" w:customStyle="1" w:styleId="SignatureChar">
    <w:name w:val="Signature Char"/>
    <w:basedOn w:val="DefaultParagraphFont"/>
    <w:link w:val="Signature"/>
    <w:rsid w:val="00435C45"/>
  </w:style>
  <w:style w:type="character" w:styleId="Strong">
    <w:name w:val="Strong"/>
    <w:basedOn w:val="DefaultParagraphFont"/>
    <w:uiPriority w:val="22"/>
    <w:qFormat/>
    <w:rsid w:val="00435C45"/>
    <w:rPr>
      <w:b/>
      <w:bCs/>
    </w:rPr>
  </w:style>
  <w:style w:type="table" w:styleId="Table3Deffects1">
    <w:name w:val="Table 3D effects 1"/>
    <w:basedOn w:val="TableNormal"/>
    <w:rsid w:val="00435C45"/>
    <w:pPr>
      <w:spacing w:before="60" w:after="60" w:line="260" w:lineRule="exact"/>
    </w:pPr>
    <w:rPr>
      <w:rFonts w:ascii="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5C45"/>
    <w:pPr>
      <w:spacing w:before="60" w:after="60" w:line="260" w:lineRule="exact"/>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5C45"/>
    <w:pPr>
      <w:spacing w:before="60" w:after="60" w:line="260" w:lineRule="exact"/>
    </w:pPr>
    <w:rPr>
      <w:rFonts w:ascii="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5C45"/>
    <w:pPr>
      <w:spacing w:before="60" w:after="60" w:line="260" w:lineRule="exact"/>
    </w:pPr>
    <w:rPr>
      <w:rFonts w:ascii="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5C45"/>
    <w:pPr>
      <w:spacing w:before="60" w:after="60" w:line="260" w:lineRule="exact"/>
    </w:pPr>
    <w:rPr>
      <w:rFonts w:ascii="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5C45"/>
    <w:pPr>
      <w:spacing w:before="60" w:after="60" w:line="260" w:lineRule="exact"/>
    </w:pPr>
    <w:rPr>
      <w:rFonts w:ascii="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5C45"/>
    <w:pPr>
      <w:spacing w:before="60" w:after="60" w:line="260" w:lineRule="exact"/>
    </w:pPr>
    <w:rPr>
      <w:rFonts w:ascii="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5C45"/>
    <w:pPr>
      <w:spacing w:before="60" w:after="60" w:line="260" w:lineRule="exact"/>
    </w:pPr>
    <w:rPr>
      <w:rFonts w:ascii="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5C45"/>
    <w:pPr>
      <w:spacing w:before="60" w:after="60" w:line="260" w:lineRule="exact"/>
    </w:pPr>
    <w:rPr>
      <w:rFonts w:ascii="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5C45"/>
    <w:pPr>
      <w:spacing w:before="60" w:after="60" w:line="260" w:lineRule="exact"/>
    </w:pPr>
    <w:rPr>
      <w:rFonts w:ascii="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5C45"/>
    <w:pPr>
      <w:spacing w:before="60" w:after="60" w:line="260" w:lineRule="exact"/>
    </w:pPr>
    <w:rPr>
      <w:rFonts w:ascii="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5C45"/>
    <w:pPr>
      <w:spacing w:before="60" w:after="60" w:line="260" w:lineRule="exact"/>
    </w:pPr>
    <w:rPr>
      <w:rFonts w:ascii="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5C45"/>
    <w:pPr>
      <w:spacing w:before="60" w:after="60" w:line="260" w:lineRule="exact"/>
    </w:pPr>
    <w:rPr>
      <w:rFonts w:ascii="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5C45"/>
    <w:pPr>
      <w:spacing w:before="60" w:after="60" w:line="260" w:lineRule="exac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5C45"/>
    <w:pPr>
      <w:spacing w:before="60" w:after="60" w:line="260" w:lineRule="exact"/>
    </w:pPr>
    <w:rPr>
      <w:rFonts w:ascii="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5C45"/>
    <w:pPr>
      <w:spacing w:before="60" w:after="60" w:line="260" w:lineRule="exact"/>
    </w:pPr>
    <w:rPr>
      <w:rFonts w:ascii="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5C45"/>
    <w:pPr>
      <w:spacing w:before="60" w:after="60" w:line="260" w:lineRule="exact"/>
    </w:pPr>
    <w:rPr>
      <w:rFonts w:ascii="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5C45"/>
    <w:pPr>
      <w:spacing w:before="60" w:after="60" w:line="260" w:lineRule="exact"/>
    </w:pPr>
    <w:rPr>
      <w:rFonts w:ascii="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5C45"/>
    <w:pPr>
      <w:spacing w:before="60" w:after="60" w:line="260" w:lineRule="exact"/>
    </w:pPr>
    <w:rPr>
      <w:rFonts w:ascii="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5C45"/>
    <w:pPr>
      <w:spacing w:before="60" w:after="60" w:line="260" w:lineRule="exact"/>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5C45"/>
    <w:pPr>
      <w:spacing w:before="60" w:after="60" w:line="260" w:lineRule="exact"/>
    </w:pPr>
    <w:rPr>
      <w:rFonts w:ascii="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35C45"/>
    <w:pPr>
      <w:spacing w:before="60" w:after="60" w:line="260" w:lineRule="exac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435C45"/>
    <w:pPr>
      <w:jc w:val="center"/>
      <w:outlineLvl w:val="1"/>
    </w:pPr>
    <w:rPr>
      <w:sz w:val="24"/>
      <w:szCs w:val="24"/>
    </w:rPr>
  </w:style>
  <w:style w:type="character" w:customStyle="1" w:styleId="SubtitleChar">
    <w:name w:val="Subtitle Char"/>
    <w:basedOn w:val="DefaultParagraphFont"/>
    <w:link w:val="Subtitle"/>
    <w:rsid w:val="00435C45"/>
    <w:rPr>
      <w:sz w:val="24"/>
      <w:szCs w:val="24"/>
    </w:rPr>
  </w:style>
  <w:style w:type="paragraph" w:styleId="Title">
    <w:name w:val="Title"/>
    <w:basedOn w:val="Normal"/>
    <w:link w:val="TitleChar"/>
    <w:qFormat/>
    <w:rsid w:val="00435C45"/>
    <w:pPr>
      <w:spacing w:before="240"/>
      <w:jc w:val="center"/>
      <w:outlineLvl w:val="0"/>
    </w:pPr>
    <w:rPr>
      <w:b/>
      <w:bCs/>
      <w:kern w:val="28"/>
      <w:sz w:val="32"/>
      <w:szCs w:val="32"/>
    </w:rPr>
  </w:style>
  <w:style w:type="character" w:customStyle="1" w:styleId="TitleChar">
    <w:name w:val="Title Char"/>
    <w:basedOn w:val="DefaultParagraphFont"/>
    <w:link w:val="Title"/>
    <w:rsid w:val="00435C45"/>
    <w:rPr>
      <w:b/>
      <w:bCs/>
      <w:kern w:val="28"/>
      <w:sz w:val="32"/>
      <w:szCs w:val="32"/>
    </w:rPr>
  </w:style>
  <w:style w:type="character" w:customStyle="1" w:styleId="System">
    <w:name w:val="System"/>
    <w:aliases w:val="sys"/>
    <w:basedOn w:val="DefaultParagraphFont"/>
    <w:locked/>
    <w:rsid w:val="00435C45"/>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435C45"/>
    <w:rPr>
      <w:b/>
      <w:color w:val="auto"/>
      <w:szCs w:val="18"/>
      <w:u w:val="none"/>
    </w:rPr>
  </w:style>
  <w:style w:type="character" w:customStyle="1" w:styleId="UnmanagedCodeEntityReference">
    <w:name w:val="Unmanaged Code Entity Reference"/>
    <w:aliases w:val="ucer"/>
    <w:basedOn w:val="DefaultParagraphFont"/>
    <w:locked/>
    <w:rsid w:val="00435C45"/>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435C45"/>
    <w:rPr>
      <w:b/>
      <w:szCs w:val="18"/>
    </w:rPr>
  </w:style>
  <w:style w:type="character" w:customStyle="1" w:styleId="Placeholder">
    <w:name w:val="Placeholder"/>
    <w:aliases w:val="ph"/>
    <w:basedOn w:val="DefaultParagraphFont"/>
    <w:rsid w:val="00435C45"/>
    <w:rPr>
      <w:i/>
      <w:color w:val="auto"/>
      <w:szCs w:val="18"/>
      <w:u w:val="none"/>
    </w:rPr>
  </w:style>
  <w:style w:type="character" w:customStyle="1" w:styleId="Math">
    <w:name w:val="Math"/>
    <w:aliases w:val="m"/>
    <w:basedOn w:val="DefaultParagraphFont"/>
    <w:locked/>
    <w:rsid w:val="00435C45"/>
    <w:rPr>
      <w:color w:val="C0C0C0"/>
      <w:szCs w:val="18"/>
      <w:u w:val="none"/>
      <w:bdr w:val="none" w:sz="0" w:space="0" w:color="auto"/>
      <w:shd w:val="clear" w:color="auto" w:fill="auto"/>
    </w:rPr>
  </w:style>
  <w:style w:type="character" w:customStyle="1" w:styleId="NewTerm">
    <w:name w:val="New Term"/>
    <w:aliases w:val="nt"/>
    <w:basedOn w:val="DefaultParagraphFont"/>
    <w:locked/>
    <w:rsid w:val="00435C45"/>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435C45"/>
    <w:rPr>
      <w:color w:val="C0C0C0"/>
    </w:rPr>
  </w:style>
  <w:style w:type="paragraph" w:customStyle="1" w:styleId="BulletedDynamicLinkinList2">
    <w:name w:val="Bulleted Dynamic Link in List 2"/>
    <w:basedOn w:val="Normal"/>
    <w:locked/>
    <w:rsid w:val="00435C45"/>
    <w:rPr>
      <w:color w:val="C0C0C0"/>
    </w:rPr>
  </w:style>
  <w:style w:type="paragraph" w:customStyle="1" w:styleId="BulletedDynamicLink">
    <w:name w:val="Bulleted Dynamic Link"/>
    <w:basedOn w:val="Normal"/>
    <w:locked/>
    <w:rsid w:val="00435C45"/>
    <w:rPr>
      <w:color w:val="C0C0C0"/>
    </w:rPr>
  </w:style>
  <w:style w:type="character" w:customStyle="1" w:styleId="LabelChar">
    <w:name w:val="Label Char"/>
    <w:aliases w:val="l Char"/>
    <w:basedOn w:val="DefaultParagraphFont"/>
    <w:link w:val="Label"/>
    <w:rsid w:val="00435C45"/>
    <w:rPr>
      <w:b/>
    </w:rPr>
  </w:style>
  <w:style w:type="character" w:customStyle="1" w:styleId="LabelinList1Char">
    <w:name w:val="Label in List 1 Char"/>
    <w:aliases w:val="l1 Char"/>
    <w:basedOn w:val="LabelChar"/>
    <w:link w:val="LabelinList1"/>
    <w:rsid w:val="00435C45"/>
    <w:rPr>
      <w:b/>
    </w:rPr>
  </w:style>
  <w:style w:type="paragraph" w:customStyle="1" w:styleId="Strikethrough">
    <w:name w:val="Strikethrough"/>
    <w:aliases w:val="strike"/>
    <w:basedOn w:val="Normal"/>
    <w:rsid w:val="00435C45"/>
    <w:rPr>
      <w:strike/>
    </w:rPr>
  </w:style>
  <w:style w:type="paragraph" w:customStyle="1" w:styleId="TableFootnote">
    <w:name w:val="Table Footnote"/>
    <w:aliases w:val="tf"/>
    <w:basedOn w:val="Normal"/>
    <w:rsid w:val="00435C45"/>
    <w:pPr>
      <w:spacing w:before="80" w:after="80"/>
      <w:ind w:left="216" w:hanging="216"/>
    </w:pPr>
  </w:style>
  <w:style w:type="paragraph" w:customStyle="1" w:styleId="TableFootnoteinList1">
    <w:name w:val="Table Footnote in List 1"/>
    <w:aliases w:val="tf1"/>
    <w:basedOn w:val="TableFootnote"/>
    <w:rsid w:val="00435C45"/>
    <w:pPr>
      <w:ind w:left="576"/>
    </w:pPr>
  </w:style>
  <w:style w:type="paragraph" w:customStyle="1" w:styleId="TableFootnoteinList2">
    <w:name w:val="Table Footnote in List 2"/>
    <w:aliases w:val="tf2"/>
    <w:basedOn w:val="TableFootnote"/>
    <w:rsid w:val="00435C45"/>
    <w:pPr>
      <w:ind w:left="936"/>
    </w:pPr>
  </w:style>
  <w:style w:type="character" w:customStyle="1" w:styleId="DynamicLink">
    <w:name w:val="Dynamic Link"/>
    <w:aliases w:val="dl"/>
    <w:basedOn w:val="DefaultParagraphFont"/>
    <w:locked/>
    <w:rsid w:val="00435C45"/>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435C45"/>
    <w:pPr>
      <w:spacing w:after="0" w:line="240" w:lineRule="auto"/>
    </w:pPr>
    <w:rPr>
      <w:rFonts w:ascii="Arial" w:hAnsi="Arial" w:cs="Times New Roman"/>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435C45"/>
    <w:rPr>
      <w:color w:val="C0C0C0"/>
    </w:rPr>
  </w:style>
  <w:style w:type="paragraph" w:customStyle="1" w:styleId="PrintDivisionNumber">
    <w:name w:val="Print Division Number"/>
    <w:aliases w:val="pdn"/>
    <w:basedOn w:val="Normal"/>
    <w:locked/>
    <w:rsid w:val="00435C45"/>
    <w:rPr>
      <w:color w:val="C0C0C0"/>
    </w:rPr>
  </w:style>
  <w:style w:type="paragraph" w:customStyle="1" w:styleId="PrintDivisionTitle">
    <w:name w:val="Print Division Title"/>
    <w:aliases w:val="pdt"/>
    <w:basedOn w:val="Normal"/>
    <w:locked/>
    <w:rsid w:val="00435C45"/>
    <w:rPr>
      <w:color w:val="C0C0C0"/>
    </w:rPr>
  </w:style>
  <w:style w:type="paragraph" w:customStyle="1" w:styleId="PrintMSCorp">
    <w:name w:val="Print MS Corp"/>
    <w:aliases w:val="pms"/>
    <w:basedOn w:val="Normal"/>
    <w:locked/>
    <w:rsid w:val="00435C45"/>
    <w:rPr>
      <w:color w:val="C0C0C0"/>
    </w:rPr>
  </w:style>
  <w:style w:type="paragraph" w:customStyle="1" w:styleId="RevisionHistory">
    <w:name w:val="Revision History"/>
    <w:aliases w:val="rh"/>
    <w:basedOn w:val="Normal"/>
    <w:locked/>
    <w:rsid w:val="00435C45"/>
    <w:rPr>
      <w:color w:val="C0C0C0"/>
    </w:rPr>
  </w:style>
  <w:style w:type="character" w:customStyle="1" w:styleId="SV">
    <w:name w:val="SV"/>
    <w:basedOn w:val="DefaultParagraphFont"/>
    <w:locked/>
    <w:rsid w:val="00435C45"/>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435C45"/>
    <w:rPr>
      <w:color w:val="0000FF"/>
      <w:sz w:val="20"/>
      <w:szCs w:val="18"/>
      <w:u w:val="single"/>
    </w:rPr>
  </w:style>
  <w:style w:type="paragraph" w:customStyle="1" w:styleId="Copyright">
    <w:name w:val="Copyright"/>
    <w:aliases w:val="copy"/>
    <w:basedOn w:val="Normal"/>
    <w:rsid w:val="00435C45"/>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435C45"/>
  </w:style>
  <w:style w:type="paragraph" w:customStyle="1" w:styleId="ProcedureTitle">
    <w:name w:val="Procedure Title"/>
    <w:aliases w:val="prt"/>
    <w:basedOn w:val="Normal"/>
    <w:rsid w:val="00435C45"/>
    <w:pPr>
      <w:keepNext/>
      <w:spacing w:before="240"/>
      <w:ind w:left="360" w:hanging="360"/>
    </w:pPr>
    <w:rPr>
      <w:b/>
    </w:rPr>
  </w:style>
  <w:style w:type="paragraph" w:customStyle="1" w:styleId="TextIndented">
    <w:name w:val="Text Indented"/>
    <w:aliases w:val="ti"/>
    <w:basedOn w:val="Normal"/>
    <w:rsid w:val="00435C45"/>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435C45"/>
    <w:rPr>
      <w:rFonts w:ascii="Courier New" w:hAnsi="Courier New" w:cs="Times New Roman"/>
      <w:noProof/>
      <w:color w:val="000000"/>
      <w:sz w:val="16"/>
      <w:szCs w:val="16"/>
      <w:lang w:eastAsia="en-US"/>
    </w:rPr>
  </w:style>
  <w:style w:type="character" w:customStyle="1" w:styleId="ListBulletChar">
    <w:name w:val="List Bullet Char"/>
    <w:basedOn w:val="DefaultParagraphFont"/>
    <w:link w:val="ListBullet"/>
    <w:rsid w:val="00435C45"/>
  </w:style>
  <w:style w:type="character" w:customStyle="1" w:styleId="BulletedList2Char">
    <w:name w:val="Bulleted List 2 Char"/>
    <w:aliases w:val="bl2 Char Char"/>
    <w:basedOn w:val="ListBulletChar"/>
    <w:link w:val="BulletedList2"/>
    <w:rsid w:val="00435C45"/>
  </w:style>
  <w:style w:type="paragraph" w:styleId="TOC5">
    <w:name w:val="toc 5"/>
    <w:aliases w:val="toc5"/>
    <w:basedOn w:val="Normal"/>
    <w:next w:val="Normal"/>
    <w:rsid w:val="00435C45"/>
    <w:pPr>
      <w:ind w:left="936" w:hanging="187"/>
    </w:pPr>
  </w:style>
  <w:style w:type="paragraph" w:customStyle="1" w:styleId="PageHeader">
    <w:name w:val="Page Header"/>
    <w:aliases w:val="pgh"/>
    <w:basedOn w:val="Normal"/>
    <w:rsid w:val="00435C45"/>
    <w:pPr>
      <w:spacing w:after="240"/>
      <w:jc w:val="right"/>
    </w:pPr>
    <w:rPr>
      <w:b/>
    </w:rPr>
  </w:style>
  <w:style w:type="paragraph" w:customStyle="1" w:styleId="PageFooter">
    <w:name w:val="Page Footer"/>
    <w:aliases w:val="pgf"/>
    <w:basedOn w:val="Normal"/>
    <w:rsid w:val="00435C45"/>
    <w:pPr>
      <w:jc w:val="right"/>
    </w:pPr>
  </w:style>
  <w:style w:type="paragraph" w:customStyle="1" w:styleId="PageNum">
    <w:name w:val="Page Num"/>
    <w:aliases w:val="pgn"/>
    <w:basedOn w:val="Normal"/>
    <w:rsid w:val="00435C45"/>
    <w:pPr>
      <w:ind w:right="518"/>
      <w:jc w:val="right"/>
    </w:pPr>
    <w:rPr>
      <w:b/>
    </w:rPr>
  </w:style>
  <w:style w:type="character" w:customStyle="1" w:styleId="NumberedListIndexer">
    <w:name w:val="Numbered List Indexer"/>
    <w:aliases w:val="nlx"/>
    <w:basedOn w:val="DefaultParagraphFont"/>
    <w:rsid w:val="00435C45"/>
    <w:rPr>
      <w:dstrike w:val="0"/>
      <w:vanish/>
      <w:color w:val="C0C0C0"/>
      <w:szCs w:val="18"/>
      <w:u w:val="none"/>
      <w:vertAlign w:val="baseline"/>
    </w:rPr>
  </w:style>
  <w:style w:type="paragraph" w:customStyle="1" w:styleId="ProcedureTitleinList1">
    <w:name w:val="Procedure Title in List 1"/>
    <w:aliases w:val="prt1"/>
    <w:basedOn w:val="ProcedureTitle"/>
    <w:rsid w:val="00435C45"/>
  </w:style>
  <w:style w:type="paragraph" w:styleId="TOC6">
    <w:name w:val="toc 6"/>
    <w:aliases w:val="toc6"/>
    <w:basedOn w:val="Normal"/>
    <w:next w:val="Normal"/>
    <w:rsid w:val="00435C45"/>
    <w:pPr>
      <w:ind w:left="1123" w:hanging="187"/>
    </w:pPr>
  </w:style>
  <w:style w:type="paragraph" w:customStyle="1" w:styleId="ProcedureTitleinList2">
    <w:name w:val="Procedure Title in List 2"/>
    <w:aliases w:val="prt2"/>
    <w:basedOn w:val="ProcedureTitle"/>
    <w:rsid w:val="00435C45"/>
    <w:pPr>
      <w:ind w:left="720"/>
    </w:pPr>
  </w:style>
  <w:style w:type="table" w:customStyle="1" w:styleId="DefinitionTable">
    <w:name w:val="Definition Table"/>
    <w:aliases w:val="dtbl"/>
    <w:basedOn w:val="TableNormal"/>
    <w:rsid w:val="00435C45"/>
    <w:pPr>
      <w:spacing w:after="180" w:line="220" w:lineRule="exact"/>
      <w:ind w:right="1440"/>
    </w:pPr>
    <w:rPr>
      <w:rFonts w:ascii="Arial" w:hAnsi="Arial" w:cs="Times New Roman"/>
      <w:sz w:val="18"/>
      <w:szCs w:val="18"/>
    </w:rPr>
    <w:tblPr>
      <w:tblInd w:w="187" w:type="dxa"/>
      <w:tblCellMar>
        <w:top w:w="0" w:type="dxa"/>
        <w:left w:w="0" w:type="dxa"/>
        <w:bottom w:w="0" w:type="dxa"/>
        <w:right w:w="0" w:type="dxa"/>
      </w:tblCellMar>
    </w:tblPr>
  </w:style>
  <w:style w:type="paragraph" w:styleId="TOC9">
    <w:name w:val="toc 9"/>
    <w:basedOn w:val="Normal"/>
    <w:next w:val="Normal"/>
    <w:rsid w:val="00435C45"/>
    <w:pPr>
      <w:ind w:left="1785" w:hanging="187"/>
    </w:pPr>
  </w:style>
  <w:style w:type="paragraph" w:styleId="TOC7">
    <w:name w:val="toc 7"/>
    <w:basedOn w:val="Normal"/>
    <w:next w:val="Normal"/>
    <w:rsid w:val="00435C45"/>
    <w:pPr>
      <w:ind w:left="1382" w:hanging="187"/>
    </w:pPr>
  </w:style>
  <w:style w:type="paragraph" w:styleId="TOC8">
    <w:name w:val="toc 8"/>
    <w:basedOn w:val="Normal"/>
    <w:next w:val="Normal"/>
    <w:rsid w:val="00435C45"/>
    <w:pPr>
      <w:ind w:left="1584" w:hanging="187"/>
    </w:pPr>
  </w:style>
  <w:style w:type="table" w:customStyle="1" w:styleId="DefinitionTableinList1">
    <w:name w:val="Definition Table in List 1"/>
    <w:aliases w:val="dtbl1"/>
    <w:basedOn w:val="DefinitionTable"/>
    <w:rsid w:val="00435C45"/>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435C45"/>
    <w:tblPr>
      <w:tblInd w:w="907" w:type="dxa"/>
      <w:tblCellMar>
        <w:top w:w="0" w:type="dxa"/>
        <w:left w:w="0" w:type="dxa"/>
        <w:bottom w:w="0" w:type="dxa"/>
        <w:right w:w="0" w:type="dxa"/>
      </w:tblCellMar>
    </w:tblPr>
  </w:style>
  <w:style w:type="table" w:customStyle="1" w:styleId="PacketTable">
    <w:name w:val="Packet Table"/>
    <w:basedOn w:val="TableNormal"/>
    <w:rsid w:val="00435C45"/>
    <w:pPr>
      <w:spacing w:before="60" w:after="60" w:line="240" w:lineRule="exact"/>
      <w:jc w:val="center"/>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Autospacing="0" w:afterAutospacing="0" w:line="220" w:lineRule="exact"/>
        <w:ind w:left="0" w:right="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435C45"/>
    <w:pPr>
      <w:numPr>
        <w:numId w:val="5"/>
      </w:numPr>
      <w:spacing w:line="260" w:lineRule="exact"/>
      <w:ind w:left="1080"/>
    </w:pPr>
  </w:style>
  <w:style w:type="paragraph" w:customStyle="1" w:styleId="BulletedList4">
    <w:name w:val="Bulleted List 4"/>
    <w:aliases w:val="bl4"/>
    <w:basedOn w:val="ListBullet"/>
    <w:rsid w:val="00435C45"/>
    <w:pPr>
      <w:numPr>
        <w:numId w:val="6"/>
      </w:numPr>
      <w:ind w:left="1440"/>
    </w:pPr>
  </w:style>
  <w:style w:type="paragraph" w:customStyle="1" w:styleId="BulletedList5">
    <w:name w:val="Bulleted List 5"/>
    <w:aliases w:val="bl5"/>
    <w:basedOn w:val="ListBullet"/>
    <w:rsid w:val="00435C45"/>
    <w:pPr>
      <w:numPr>
        <w:numId w:val="7"/>
      </w:numPr>
      <w:ind w:left="1800"/>
    </w:pPr>
  </w:style>
  <w:style w:type="character" w:customStyle="1" w:styleId="FooterItalic">
    <w:name w:val="Footer Italic"/>
    <w:aliases w:val="fi"/>
    <w:rsid w:val="00435C45"/>
    <w:rPr>
      <w:rFonts w:ascii="Times New Roman" w:hAnsi="Times New Roman"/>
      <w:i/>
      <w:sz w:val="16"/>
      <w:szCs w:val="16"/>
    </w:rPr>
  </w:style>
  <w:style w:type="character" w:customStyle="1" w:styleId="FooterSmall">
    <w:name w:val="Footer Small"/>
    <w:aliases w:val="fs"/>
    <w:rsid w:val="00435C45"/>
    <w:rPr>
      <w:rFonts w:ascii="Times New Roman" w:hAnsi="Times New Roman"/>
      <w:sz w:val="17"/>
      <w:szCs w:val="16"/>
    </w:rPr>
  </w:style>
  <w:style w:type="paragraph" w:customStyle="1" w:styleId="GenericEntry">
    <w:name w:val="Generic Entry"/>
    <w:aliases w:val="ge"/>
    <w:basedOn w:val="Normal"/>
    <w:next w:val="Normal"/>
    <w:rsid w:val="00435C45"/>
    <w:pPr>
      <w:spacing w:after="240" w:line="260" w:lineRule="exact"/>
      <w:ind w:left="720" w:hanging="720"/>
    </w:pPr>
  </w:style>
  <w:style w:type="table" w:customStyle="1" w:styleId="IndentedPacketFieldBits">
    <w:name w:val="Indented Packet Field Bits"/>
    <w:aliases w:val="pfbi"/>
    <w:basedOn w:val="TableNormal"/>
    <w:rsid w:val="00435C45"/>
    <w:pPr>
      <w:spacing w:after="0" w:line="240" w:lineRule="auto"/>
    </w:pPr>
    <w:rPr>
      <w:rFonts w:ascii="Times New Roman" w:hAnsi="Times New Roman" w:cs="Times New Roman"/>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435C45"/>
    <w:pPr>
      <w:numPr>
        <w:numId w:val="8"/>
      </w:numPr>
    </w:pPr>
  </w:style>
  <w:style w:type="paragraph" w:customStyle="1" w:styleId="NumberedList4">
    <w:name w:val="Numbered List 4"/>
    <w:aliases w:val="nl4"/>
    <w:basedOn w:val="ListNumber"/>
    <w:rsid w:val="00435C45"/>
    <w:pPr>
      <w:numPr>
        <w:numId w:val="9"/>
      </w:numPr>
      <w:tabs>
        <w:tab w:val="left" w:pos="1800"/>
      </w:tabs>
    </w:pPr>
  </w:style>
  <w:style w:type="paragraph" w:customStyle="1" w:styleId="NumberedList5">
    <w:name w:val="Numbered List 5"/>
    <w:aliases w:val="nl5"/>
    <w:basedOn w:val="ListNumber"/>
    <w:rsid w:val="00435C45"/>
    <w:pPr>
      <w:numPr>
        <w:numId w:val="10"/>
      </w:numPr>
    </w:pPr>
  </w:style>
  <w:style w:type="table" w:customStyle="1" w:styleId="PacketFieldBitsTable">
    <w:name w:val="Packet Field Bits Table"/>
    <w:aliases w:val="pfbt"/>
    <w:basedOn w:val="TableNormal"/>
    <w:rsid w:val="00435C45"/>
    <w:pPr>
      <w:spacing w:after="0" w:line="240" w:lineRule="auto"/>
      <w:jc w:val="center"/>
    </w:pPr>
    <w:rPr>
      <w:rFonts w:ascii="Times New Roman" w:hAnsi="Times New Roman" w:cs="Times New Roman"/>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Autospacing="0" w:afterAutospacing="0" w:line="220" w:lineRule="exact"/>
        <w:ind w:left="0" w:right="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435C45"/>
    <w:pPr>
      <w:spacing w:after="0" w:line="240" w:lineRule="auto"/>
    </w:pPr>
    <w:rPr>
      <w:rFonts w:ascii="Times New Roman" w:hAnsi="Times New Roman" w:cs="Times New Roman"/>
      <w:sz w:val="24"/>
      <w:szCs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435C45"/>
  </w:style>
  <w:style w:type="paragraph" w:styleId="ListParagraph">
    <w:name w:val="List Paragraph"/>
    <w:basedOn w:val="Normal"/>
    <w:uiPriority w:val="34"/>
    <w:qFormat/>
    <w:rsid w:val="00435C45"/>
    <w:pPr>
      <w:ind w:left="720"/>
      <w:contextualSpacing/>
    </w:pPr>
  </w:style>
  <w:style w:type="paragraph" w:customStyle="1" w:styleId="TableHeading">
    <w:name w:val="Table Heading"/>
    <w:aliases w:val="th"/>
    <w:basedOn w:val="Normal"/>
    <w:rsid w:val="00435C45"/>
    <w:pPr>
      <w:spacing w:line="200" w:lineRule="exact"/>
      <w:jc w:val="center"/>
    </w:pPr>
    <w:rPr>
      <w:rFonts w:ascii="Franklin Gothic Demi Cond" w:eastAsia="Times New Roman" w:hAnsi="Franklin Gothic Demi Cond"/>
      <w:sz w:val="19"/>
    </w:rPr>
  </w:style>
  <w:style w:type="paragraph" w:customStyle="1" w:styleId="Tableparagraph">
    <w:name w:val="Table paragraph"/>
    <w:aliases w:val="tp"/>
    <w:basedOn w:val="TableHeading"/>
    <w:rsid w:val="00435C45"/>
    <w:pPr>
      <w:spacing w:line="220" w:lineRule="exact"/>
      <w:jc w:val="left"/>
    </w:pPr>
    <w:rPr>
      <w:rFonts w:ascii="Franklin Gothic Medium Cond" w:hAnsi="Franklin Gothic Medium Cond"/>
    </w:rPr>
  </w:style>
  <w:style w:type="character" w:customStyle="1" w:styleId="TextChar">
    <w:name w:val="Text Char"/>
    <w:aliases w:val="t Char"/>
    <w:basedOn w:val="DefaultParagraphFont"/>
    <w:rsid w:val="00435C45"/>
    <w:rPr>
      <w:rFonts w:ascii="Arial" w:hAnsi="Arial"/>
      <w:color w:val="000000"/>
      <w:lang w:val="en-US" w:eastAsia="en-US" w:bidi="ar-SA"/>
    </w:rPr>
  </w:style>
  <w:style w:type="character" w:customStyle="1" w:styleId="FigureChar">
    <w:name w:val="Figure Char"/>
    <w:aliases w:val="fig Char"/>
    <w:basedOn w:val="TextChar"/>
    <w:link w:val="Figure"/>
    <w:rsid w:val="00435C45"/>
    <w:rPr>
      <w:rFonts w:ascii="Arial" w:hAnsi="Arial"/>
      <w:color w:val="0000FF"/>
      <w:lang w:val="en-US" w:eastAsia="en-US" w:bidi="ar-SA"/>
    </w:rPr>
  </w:style>
  <w:style w:type="character" w:customStyle="1" w:styleId="AlertTextChar">
    <w:name w:val="Alert Text Char"/>
    <w:aliases w:val="at Char"/>
    <w:basedOn w:val="DefaultParagraphFont"/>
    <w:link w:val="AlertText"/>
    <w:rsid w:val="00435C45"/>
  </w:style>
  <w:style w:type="character" w:customStyle="1" w:styleId="AlertTextinList1Char">
    <w:name w:val="Alert Text in List 1 Char"/>
    <w:aliases w:val="at1 Char"/>
    <w:basedOn w:val="AlertTextChar"/>
    <w:link w:val="AlertTextinList1"/>
    <w:rsid w:val="00435C45"/>
  </w:style>
  <w:style w:type="character" w:customStyle="1" w:styleId="AlertTextinList2Char">
    <w:name w:val="Alert Text in List 2 Char"/>
    <w:aliases w:val="at2 Char"/>
    <w:basedOn w:val="AlertTextChar"/>
    <w:link w:val="AlertTextinList2"/>
    <w:rsid w:val="00435C45"/>
  </w:style>
  <w:style w:type="character" w:customStyle="1" w:styleId="ListNumberChar">
    <w:name w:val="List Number Char"/>
    <w:basedOn w:val="DefaultParagraphFont"/>
    <w:link w:val="ListNumber"/>
    <w:rsid w:val="00435C45"/>
  </w:style>
  <w:style w:type="character" w:customStyle="1" w:styleId="NumberedList1Char">
    <w:name w:val="Numbered List 1 Char"/>
    <w:aliases w:val="nl1 Char"/>
    <w:basedOn w:val="ListNumberChar"/>
    <w:link w:val="NumberedList1"/>
    <w:rsid w:val="00435C45"/>
  </w:style>
  <w:style w:type="paragraph" w:styleId="Revision">
    <w:name w:val="Revision"/>
    <w:hidden/>
    <w:uiPriority w:val="99"/>
    <w:semiHidden/>
    <w:rsid w:val="00435C45"/>
    <w:pPr>
      <w:spacing w:after="0" w:line="240" w:lineRule="auto"/>
    </w:pPr>
    <w:rPr>
      <w:rFonts w:ascii="Arial" w:eastAsia="宋体" w:hAnsi="Arial" w:cs="Times New Roman"/>
      <w:kern w:val="24"/>
      <w:sz w:val="20"/>
      <w:szCs w:val="20"/>
      <w:lang w:eastAsia="en-US"/>
    </w:rPr>
  </w:style>
  <w:style w:type="character" w:customStyle="1" w:styleId="AlertLabelChar">
    <w:name w:val="Alert Label Char"/>
    <w:aliases w:val="al Char"/>
    <w:basedOn w:val="DefaultParagraphFont"/>
    <w:link w:val="AlertLabel"/>
    <w:rsid w:val="00435C45"/>
    <w:rPr>
      <w:b/>
    </w:rPr>
  </w:style>
  <w:style w:type="character" w:customStyle="1" w:styleId="tx1">
    <w:name w:val="tx1"/>
    <w:basedOn w:val="DefaultParagraphFont"/>
    <w:rsid w:val="00435C45"/>
    <w:rPr>
      <w:b/>
      <w:bCs/>
    </w:rPr>
  </w:style>
  <w:style w:type="table" w:styleId="ColorfulShading-Accent1">
    <w:name w:val="Colorful Shading Accent 1"/>
    <w:basedOn w:val="TableNormal"/>
    <w:uiPriority w:val="71"/>
    <w:rsid w:val="00435C45"/>
    <w:pPr>
      <w:spacing w:after="0" w:line="240" w:lineRule="auto"/>
    </w:pPr>
    <w:rPr>
      <w:rFonts w:ascii="Times New Roman" w:hAnsi="Times New Roman" w:cs="Times New Roman"/>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435C45"/>
    <w:pPr>
      <w:spacing w:after="0" w:line="240" w:lineRule="auto"/>
    </w:pPr>
    <w:rPr>
      <w:rFonts w:ascii="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List-Accent1">
    <w:name w:val="Colorful List Accent 1"/>
    <w:basedOn w:val="TableNormal"/>
    <w:uiPriority w:val="72"/>
    <w:rsid w:val="00435C45"/>
    <w:pPr>
      <w:spacing w:after="0" w:line="240" w:lineRule="auto"/>
    </w:pPr>
    <w:rPr>
      <w:rFonts w:ascii="Times New Roman"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435C45"/>
    <w:pPr>
      <w:spacing w:after="0" w:line="240" w:lineRule="auto"/>
    </w:pPr>
    <w:rPr>
      <w:rFonts w:eastAsia="宋体"/>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F41F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52724">
      <w:bodyDiv w:val="1"/>
      <w:marLeft w:val="0"/>
      <w:marRight w:val="0"/>
      <w:marTop w:val="0"/>
      <w:marBottom w:val="0"/>
      <w:divBdr>
        <w:top w:val="none" w:sz="0" w:space="0" w:color="auto"/>
        <w:left w:val="none" w:sz="0" w:space="0" w:color="auto"/>
        <w:bottom w:val="none" w:sz="0" w:space="0" w:color="auto"/>
        <w:right w:val="none" w:sz="0" w:space="0" w:color="auto"/>
      </w:divBdr>
    </w:div>
    <w:div w:id="616370667">
      <w:bodyDiv w:val="1"/>
      <w:marLeft w:val="0"/>
      <w:marRight w:val="0"/>
      <w:marTop w:val="0"/>
      <w:marBottom w:val="0"/>
      <w:divBdr>
        <w:top w:val="none" w:sz="0" w:space="0" w:color="auto"/>
        <w:left w:val="none" w:sz="0" w:space="0" w:color="auto"/>
        <w:bottom w:val="none" w:sz="0" w:space="0" w:color="auto"/>
        <w:right w:val="none" w:sz="0" w:space="0" w:color="auto"/>
      </w:divBdr>
    </w:div>
    <w:div w:id="11649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technet.microsoft.com/it-it/library/bb419281.aspx" TargetMode="External"/><Relationship Id="rId26" Type="http://schemas.openxmlformats.org/officeDocument/2006/relationships/hyperlink" Target="http://systemcenter.pinpoint.microsoft.com/en-US/home" TargetMode="External"/><Relationship Id="rId39" Type="http://schemas.openxmlformats.org/officeDocument/2006/relationships/hyperlink" Target="http://technet.microsoft.com/it-it/library/bb309719.aspx" TargetMode="External"/><Relationship Id="rId21" Type="http://schemas.openxmlformats.org/officeDocument/2006/relationships/hyperlink" Target="http://systemcenter.pinpoint.microsoft.com/en-US/home" TargetMode="External"/><Relationship Id="rId34" Type="http://schemas.openxmlformats.org/officeDocument/2006/relationships/image" Target="media/image4.png"/><Relationship Id="rId42" Type="http://schemas.openxmlformats.org/officeDocument/2006/relationships/diagramLayout" Target="diagrams/layout1.xml"/><Relationship Id="rId47" Type="http://schemas.openxmlformats.org/officeDocument/2006/relationships/image" Target="media/image7.png"/><Relationship Id="rId50" Type="http://schemas.openxmlformats.org/officeDocument/2006/relationships/hyperlink" Target="http://technet.microsoft.com/it-it/library/bb381457.aspx"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technet.microsoft.com/it-it/sharepoint/ee263910.aspx" TargetMode="External"/><Relationship Id="rId33" Type="http://schemas.openxmlformats.org/officeDocument/2006/relationships/hyperlink" Target="http://technet.microsoft.com/it-it/library/bb309622.aspx" TargetMode="External"/><Relationship Id="rId38" Type="http://schemas.openxmlformats.org/officeDocument/2006/relationships/hyperlink" Target="http://technet.microsoft.com/it-it/library/bb381198.aspx" TargetMode="Externa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20" TargetMode="External"/><Relationship Id="rId29" Type="http://schemas.openxmlformats.org/officeDocument/2006/relationships/hyperlink" Target="http://technet.microsoft.com/it-it/library/bb309622.aspx" TargetMode="External"/><Relationship Id="rId41" Type="http://schemas.openxmlformats.org/officeDocument/2006/relationships/diagramData" Target="diagrams/data1.xm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upport.microsoft.com/kb/914277/it-it" TargetMode="External"/><Relationship Id="rId32" Type="http://schemas.openxmlformats.org/officeDocument/2006/relationships/image" Target="media/image3.png"/><Relationship Id="rId37" Type="http://schemas.openxmlformats.org/officeDocument/2006/relationships/hyperlink" Target="http://technet.microsoft.com/it-it/library/bb309455.aspx" TargetMode="External"/><Relationship Id="rId40" Type="http://schemas.openxmlformats.org/officeDocument/2006/relationships/hyperlink" Target="http://technet.microsoft.com/it-it/library/bb309583.aspx" TargetMode="External"/><Relationship Id="rId45" Type="http://schemas.microsoft.com/office/2007/relationships/diagramDrawing" Target="diagrams/drawing1.xml"/><Relationship Id="rId53" Type="http://schemas.openxmlformats.org/officeDocument/2006/relationships/hyperlink" Target="http://technet.microsoft.com/it-it/library/bb381270.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technet.microsoft.com/it-it/library/bb381370.aspx" TargetMode="External"/><Relationship Id="rId28" Type="http://schemas.openxmlformats.org/officeDocument/2006/relationships/hyperlink" Target="http://technet.microsoft.com/it-it/library/bb419281.aspx" TargetMode="External"/><Relationship Id="rId36" Type="http://schemas.openxmlformats.org/officeDocument/2006/relationships/image" Target="media/image5.png"/><Relationship Id="rId49" Type="http://schemas.openxmlformats.org/officeDocument/2006/relationships/hyperlink" Target="http://technet.microsoft.com/it-it/library/bb309743.aspx" TargetMode="External"/><Relationship Id="rId10" Type="http://schemas.openxmlformats.org/officeDocument/2006/relationships/header" Target="header1.xml"/><Relationship Id="rId19" Type="http://schemas.openxmlformats.org/officeDocument/2006/relationships/hyperlink" Target="http://technet.microsoft.com/it-it/library/bb419281.aspx" TargetMode="External"/><Relationship Id="rId31" Type="http://schemas.openxmlformats.org/officeDocument/2006/relationships/hyperlink" Target="http://technet.microsoft.com/it-it/library/bb309594.aspx" TargetMode="External"/><Relationship Id="rId44" Type="http://schemas.openxmlformats.org/officeDocument/2006/relationships/diagramColors" Target="diagrams/colors1.xml"/><Relationship Id="rId52" Type="http://schemas.openxmlformats.org/officeDocument/2006/relationships/hyperlink" Target="http://technet.microsoft.com/it-it/library/bb309591.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authormps.com/dnn/Concepts/WorkflowBasics/CookDown/tabid/117/Default.aspx" TargetMode="External"/><Relationship Id="rId27" Type="http://schemas.openxmlformats.org/officeDocument/2006/relationships/hyperlink" Target="http://support.microsoft.com/kb/953141/it-it" TargetMode="External"/><Relationship Id="rId30" Type="http://schemas.openxmlformats.org/officeDocument/2006/relationships/image" Target="media/image2.png"/><Relationship Id="rId35" Type="http://schemas.openxmlformats.org/officeDocument/2006/relationships/hyperlink" Target="http://technet.microsoft.com/it-it/library/bb309721.aspx" TargetMode="External"/><Relationship Id="rId43" Type="http://schemas.openxmlformats.org/officeDocument/2006/relationships/diagramQuickStyle" Target="diagrams/quickStyle1.xml"/><Relationship Id="rId48" Type="http://schemas.openxmlformats.org/officeDocument/2006/relationships/image" Target="media/image8.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technet.microsoft.com/it-it/library/bb309701.aspx"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06B7FA-ED23-4E5F-8EDB-4BE0399904D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33030E2-DCEF-497C-A5D9-AC3708BCCEF4}">
      <dgm:prSet phldrT="[Text]"/>
      <dgm:spPr/>
      <dgm:t>
        <a:bodyPr/>
        <a:lstStyle/>
        <a:p>
          <a:r>
            <a:rPr lang="en-US"/>
            <a:t>SharePoint Foundation 2013</a:t>
          </a:r>
        </a:p>
      </dgm:t>
    </dgm:pt>
    <dgm:pt modelId="{F293F2FE-6E00-4AB6-BB87-93E6E1E6EE37}" type="parTrans" cxnId="{BEB48DC9-E797-4D8C-8950-31072FE55FB6}">
      <dgm:prSet/>
      <dgm:spPr/>
      <dgm:t>
        <a:bodyPr/>
        <a:lstStyle/>
        <a:p>
          <a:endParaRPr lang="en-US"/>
        </a:p>
      </dgm:t>
    </dgm:pt>
    <dgm:pt modelId="{F127BD4A-6BEE-4E7C-8784-CA7D3E594A66}" type="sibTrans" cxnId="{BEB48DC9-E797-4D8C-8950-31072FE55FB6}">
      <dgm:prSet/>
      <dgm:spPr/>
      <dgm:t>
        <a:bodyPr/>
        <a:lstStyle/>
        <a:p>
          <a:endParaRPr lang="en-US"/>
        </a:p>
      </dgm:t>
    </dgm:pt>
    <dgm:pt modelId="{621A02D4-F23D-4A7F-BCE6-3A5104C3B07D}">
      <dgm:prSet phldrT="[Text]"/>
      <dgm:spPr/>
      <dgm:t>
        <a:bodyPr/>
        <a:lstStyle/>
        <a:p>
          <a:r>
            <a:rPr lang="en-US"/>
            <a:t>Farm</a:t>
          </a:r>
        </a:p>
      </dgm:t>
    </dgm:pt>
    <dgm:pt modelId="{9D3576F7-1EAC-45DD-BF97-D9F3F14EB527}" type="parTrans" cxnId="{652005A3-0E71-4B21-B9E3-C20B546D6367}">
      <dgm:prSet/>
      <dgm:spPr/>
      <dgm:t>
        <a:bodyPr/>
        <a:lstStyle/>
        <a:p>
          <a:endParaRPr lang="en-US"/>
        </a:p>
      </dgm:t>
    </dgm:pt>
    <dgm:pt modelId="{37E40928-8FE8-47D8-8CB3-0140E6EB7B9A}" type="sibTrans" cxnId="{652005A3-0E71-4B21-B9E3-C20B546D6367}">
      <dgm:prSet/>
      <dgm:spPr/>
      <dgm:t>
        <a:bodyPr/>
        <a:lstStyle/>
        <a:p>
          <a:endParaRPr lang="en-US"/>
        </a:p>
      </dgm:t>
    </dgm:pt>
    <dgm:pt modelId="{950E4E19-AB5B-490A-BFD4-35D8BE559033}">
      <dgm:prSet phldrT="[Text]"/>
      <dgm:spPr/>
      <dgm:t>
        <a:bodyPr/>
        <a:lstStyle/>
        <a:p>
          <a:r>
            <a:rPr lang="en-US"/>
            <a:t>Gruppo di server</a:t>
          </a:r>
        </a:p>
      </dgm:t>
    </dgm:pt>
    <dgm:pt modelId="{B440BEF4-F3C0-4D08-84E4-0A4F6A5268DD}" type="parTrans" cxnId="{5B6392C2-CA53-4C23-B2A2-A622B95C34F8}">
      <dgm:prSet/>
      <dgm:spPr/>
      <dgm:t>
        <a:bodyPr/>
        <a:lstStyle/>
        <a:p>
          <a:endParaRPr lang="en-US"/>
        </a:p>
      </dgm:t>
    </dgm:pt>
    <dgm:pt modelId="{D9C23FCD-3459-4790-8E5C-D19DF78C1832}" type="sibTrans" cxnId="{5B6392C2-CA53-4C23-B2A2-A622B95C34F8}">
      <dgm:prSet/>
      <dgm:spPr/>
      <dgm:t>
        <a:bodyPr/>
        <a:lstStyle/>
        <a:p>
          <a:endParaRPr lang="en-US"/>
        </a:p>
      </dgm:t>
    </dgm:pt>
    <dgm:pt modelId="{54E49658-59C7-4B42-BD41-8A8D317D1D5A}">
      <dgm:prSet phldrT="[Text]"/>
      <dgm:spPr/>
      <dgm:t>
        <a:bodyPr/>
        <a:lstStyle/>
        <a:p>
          <a:r>
            <a:rPr lang="en-US"/>
            <a:t>Gruppo di farm</a:t>
          </a:r>
        </a:p>
      </dgm:t>
    </dgm:pt>
    <dgm:pt modelId="{EF0AA5F5-4D72-41B9-AB3A-2034BA467C91}" type="parTrans" cxnId="{CFD24FC5-0524-408C-885C-CF5689E56313}">
      <dgm:prSet/>
      <dgm:spPr/>
      <dgm:t>
        <a:bodyPr/>
        <a:lstStyle/>
        <a:p>
          <a:endParaRPr lang="en-US"/>
        </a:p>
      </dgm:t>
    </dgm:pt>
    <dgm:pt modelId="{0DB301F2-DBDB-4FBB-8B06-B145136AA275}" type="sibTrans" cxnId="{CFD24FC5-0524-408C-885C-CF5689E56313}">
      <dgm:prSet/>
      <dgm:spPr/>
      <dgm:t>
        <a:bodyPr/>
        <a:lstStyle/>
        <a:p>
          <a:endParaRPr lang="en-US"/>
        </a:p>
      </dgm:t>
    </dgm:pt>
    <dgm:pt modelId="{70703613-2132-441A-A187-D21D03E15ADA}">
      <dgm:prSet phldrT="[Text]"/>
      <dgm:spPr/>
      <dgm:t>
        <a:bodyPr/>
        <a:lstStyle/>
        <a:p>
          <a:r>
            <a:rPr lang="en-US"/>
            <a:t>Server</a:t>
          </a:r>
        </a:p>
      </dgm:t>
    </dgm:pt>
    <dgm:pt modelId="{900F6A1A-9AE0-4748-8DAB-24F0C9CEE720}" type="parTrans" cxnId="{122D2632-3A66-4023-9403-06675453D6CB}">
      <dgm:prSet/>
      <dgm:spPr/>
      <dgm:t>
        <a:bodyPr/>
        <a:lstStyle/>
        <a:p>
          <a:endParaRPr lang="en-US"/>
        </a:p>
      </dgm:t>
    </dgm:pt>
    <dgm:pt modelId="{1F98CFAE-BFD5-4F50-AC9A-6DEC63DD3CF3}" type="sibTrans" cxnId="{122D2632-3A66-4023-9403-06675453D6CB}">
      <dgm:prSet/>
      <dgm:spPr/>
      <dgm:t>
        <a:bodyPr/>
        <a:lstStyle/>
        <a:p>
          <a:endParaRPr lang="en-US"/>
        </a:p>
      </dgm:t>
    </dgm:pt>
    <dgm:pt modelId="{0E5D107A-909A-4514-AFF2-D1FAA64A5C1A}">
      <dgm:prSet phldrT="[Text]"/>
      <dgm:spPr/>
      <dgm:t>
        <a:bodyPr/>
        <a:lstStyle/>
        <a:p>
          <a:r>
            <a:rPr lang="en-US"/>
            <a:t>Gruppo di servizi</a:t>
          </a:r>
        </a:p>
      </dgm:t>
    </dgm:pt>
    <dgm:pt modelId="{DF110A46-17A1-4A98-A7B2-EFA7E7ADF71E}" type="parTrans" cxnId="{339923AE-D0A1-4DAC-B5CE-DF2F994B0827}">
      <dgm:prSet/>
      <dgm:spPr/>
      <dgm:t>
        <a:bodyPr/>
        <a:lstStyle/>
        <a:p>
          <a:endParaRPr lang="en-US"/>
        </a:p>
      </dgm:t>
    </dgm:pt>
    <dgm:pt modelId="{88271441-7B7A-4F7A-81F9-B182BDD166A7}" type="sibTrans" cxnId="{339923AE-D0A1-4DAC-B5CE-DF2F994B0827}">
      <dgm:prSet/>
      <dgm:spPr/>
      <dgm:t>
        <a:bodyPr/>
        <a:lstStyle/>
        <a:p>
          <a:endParaRPr lang="en-US"/>
        </a:p>
      </dgm:t>
    </dgm:pt>
    <dgm:pt modelId="{97D349F1-7399-42B8-8AFC-0C6738C797C9}">
      <dgm:prSet phldrT="[Text]"/>
      <dgm:spPr/>
      <dgm:t>
        <a:bodyPr/>
        <a:lstStyle/>
        <a:p>
          <a:r>
            <a:rPr lang="en-US"/>
            <a:t>Servizio di SharePoint</a:t>
          </a:r>
        </a:p>
      </dgm:t>
    </dgm:pt>
    <dgm:pt modelId="{EBD796F7-7B48-443B-93D3-14D088CF2049}" type="parTrans" cxnId="{2DE68DFC-BD5F-45CD-9A33-42AD62C5E3EA}">
      <dgm:prSet/>
      <dgm:spPr/>
      <dgm:t>
        <a:bodyPr/>
        <a:lstStyle/>
        <a:p>
          <a:endParaRPr lang="en-US"/>
        </a:p>
      </dgm:t>
    </dgm:pt>
    <dgm:pt modelId="{FE46F7A2-573D-4435-B378-5AD8E3015382}" type="sibTrans" cxnId="{2DE68DFC-BD5F-45CD-9A33-42AD62C5E3EA}">
      <dgm:prSet/>
      <dgm:spPr/>
      <dgm:t>
        <a:bodyPr/>
        <a:lstStyle/>
        <a:p>
          <a:endParaRPr lang="en-US"/>
        </a:p>
      </dgm:t>
    </dgm:pt>
    <dgm:pt modelId="{68E6CAA5-9431-41FF-A5D2-227FF005503B}">
      <dgm:prSet phldrT="[Text]"/>
      <dgm:spPr/>
      <dgm:t>
        <a:bodyPr/>
        <a:lstStyle/>
        <a:p>
          <a:r>
            <a:rPr lang="en-US"/>
            <a:t>Gruppo di servizi condivisi</a:t>
          </a:r>
        </a:p>
      </dgm:t>
    </dgm:pt>
    <dgm:pt modelId="{8C7B7215-A4C4-4286-BE26-24EFCC29A15D}" type="parTrans" cxnId="{52F2026E-464B-4657-AC4C-B5AA43786117}">
      <dgm:prSet/>
      <dgm:spPr/>
      <dgm:t>
        <a:bodyPr/>
        <a:lstStyle/>
        <a:p>
          <a:endParaRPr lang="en-US"/>
        </a:p>
      </dgm:t>
    </dgm:pt>
    <dgm:pt modelId="{1D24EA75-D6FF-42D7-91CC-5222FFBB71CF}" type="sibTrans" cxnId="{52F2026E-464B-4657-AC4C-B5AA43786117}">
      <dgm:prSet/>
      <dgm:spPr/>
      <dgm:t>
        <a:bodyPr/>
        <a:lstStyle/>
        <a:p>
          <a:endParaRPr lang="en-US"/>
        </a:p>
      </dgm:t>
    </dgm:pt>
    <dgm:pt modelId="{5057AF02-A14F-48C2-B8E8-D0DB8EFC3951}">
      <dgm:prSet phldrT="[Text]"/>
      <dgm:spPr/>
      <dgm:t>
        <a:bodyPr/>
        <a:lstStyle/>
        <a:p>
          <a:r>
            <a:rPr lang="en-US"/>
            <a:t>Servizio condiviso di SharePoint</a:t>
          </a:r>
        </a:p>
      </dgm:t>
    </dgm:pt>
    <dgm:pt modelId="{6E469806-2E7F-40F4-B6F6-D5B8D4882F77}" type="parTrans" cxnId="{A758DEA7-51BC-416C-BEF5-1B082A3B6836}">
      <dgm:prSet/>
      <dgm:spPr/>
      <dgm:t>
        <a:bodyPr/>
        <a:lstStyle/>
        <a:p>
          <a:endParaRPr lang="en-US"/>
        </a:p>
      </dgm:t>
    </dgm:pt>
    <dgm:pt modelId="{734FD0A1-3EF7-46B3-9E14-E30342CF3721}" type="sibTrans" cxnId="{A758DEA7-51BC-416C-BEF5-1B082A3B6836}">
      <dgm:prSet/>
      <dgm:spPr/>
      <dgm:t>
        <a:bodyPr/>
        <a:lstStyle/>
        <a:p>
          <a:endParaRPr lang="en-US"/>
        </a:p>
      </dgm:t>
    </dgm:pt>
    <dgm:pt modelId="{DEB907B6-5BC1-438C-AF9D-ADF19AD98CFE}" type="pres">
      <dgm:prSet presAssocID="{A306B7FA-ED23-4E5F-8EDB-4BE0399904D2}" presName="hierChild1" presStyleCnt="0">
        <dgm:presLayoutVars>
          <dgm:chPref val="1"/>
          <dgm:dir/>
          <dgm:animOne val="branch"/>
          <dgm:animLvl val="lvl"/>
          <dgm:resizeHandles/>
        </dgm:presLayoutVars>
      </dgm:prSet>
      <dgm:spPr/>
      <dgm:t>
        <a:bodyPr/>
        <a:lstStyle/>
        <a:p>
          <a:endParaRPr lang="en-US"/>
        </a:p>
      </dgm:t>
    </dgm:pt>
    <dgm:pt modelId="{8FE7C8DA-37E6-4336-ACF5-D86FCDF923F9}" type="pres">
      <dgm:prSet presAssocID="{333030E2-DCEF-497C-A5D9-AC3708BCCEF4}" presName="hierRoot1" presStyleCnt="0"/>
      <dgm:spPr/>
    </dgm:pt>
    <dgm:pt modelId="{4E701D4A-1225-4549-A6BD-DB9F3650AAD2}" type="pres">
      <dgm:prSet presAssocID="{333030E2-DCEF-497C-A5D9-AC3708BCCEF4}" presName="composite" presStyleCnt="0"/>
      <dgm:spPr/>
    </dgm:pt>
    <dgm:pt modelId="{3C2412EB-A8A2-4E1F-A683-967FF1B29E57}" type="pres">
      <dgm:prSet presAssocID="{333030E2-DCEF-497C-A5D9-AC3708BCCEF4}" presName="background" presStyleLbl="node0" presStyleIdx="0" presStyleCnt="1"/>
      <dgm:spPr/>
    </dgm:pt>
    <dgm:pt modelId="{F05AFBB2-B614-4FFF-83D2-DA9EFE6E3DC6}" type="pres">
      <dgm:prSet presAssocID="{333030E2-DCEF-497C-A5D9-AC3708BCCEF4}" presName="text" presStyleLbl="fgAcc0" presStyleIdx="0" presStyleCnt="1">
        <dgm:presLayoutVars>
          <dgm:chPref val="3"/>
        </dgm:presLayoutVars>
      </dgm:prSet>
      <dgm:spPr/>
      <dgm:t>
        <a:bodyPr/>
        <a:lstStyle/>
        <a:p>
          <a:endParaRPr lang="en-US"/>
        </a:p>
      </dgm:t>
    </dgm:pt>
    <dgm:pt modelId="{72ECDCE8-70BE-4D01-9EA1-AE1A8C4C0B17}" type="pres">
      <dgm:prSet presAssocID="{333030E2-DCEF-497C-A5D9-AC3708BCCEF4}" presName="hierChild2" presStyleCnt="0"/>
      <dgm:spPr/>
    </dgm:pt>
    <dgm:pt modelId="{CE5F26B4-2FA8-4C1D-906B-E9FA7D64489B}" type="pres">
      <dgm:prSet presAssocID="{EF0AA5F5-4D72-41B9-AB3A-2034BA467C91}" presName="Name10" presStyleLbl="parChTrans1D2" presStyleIdx="0" presStyleCnt="1"/>
      <dgm:spPr/>
      <dgm:t>
        <a:bodyPr/>
        <a:lstStyle/>
        <a:p>
          <a:endParaRPr lang="en-US"/>
        </a:p>
      </dgm:t>
    </dgm:pt>
    <dgm:pt modelId="{D161A147-CC97-4CE7-AFD6-4E28BEC09DDE}" type="pres">
      <dgm:prSet presAssocID="{54E49658-59C7-4B42-BD41-8A8D317D1D5A}" presName="hierRoot2" presStyleCnt="0"/>
      <dgm:spPr/>
    </dgm:pt>
    <dgm:pt modelId="{24A8895B-CB13-4BB9-972C-497E23DBB97C}" type="pres">
      <dgm:prSet presAssocID="{54E49658-59C7-4B42-BD41-8A8D317D1D5A}" presName="composite2" presStyleCnt="0"/>
      <dgm:spPr/>
    </dgm:pt>
    <dgm:pt modelId="{05903E64-0A7E-480C-AD5D-5507E32E1084}" type="pres">
      <dgm:prSet presAssocID="{54E49658-59C7-4B42-BD41-8A8D317D1D5A}" presName="background2" presStyleLbl="node2" presStyleIdx="0" presStyleCnt="1"/>
      <dgm:spPr/>
    </dgm:pt>
    <dgm:pt modelId="{367C4713-3BB5-4FCE-AD13-99E304E8B45C}" type="pres">
      <dgm:prSet presAssocID="{54E49658-59C7-4B42-BD41-8A8D317D1D5A}" presName="text2" presStyleLbl="fgAcc2" presStyleIdx="0" presStyleCnt="1">
        <dgm:presLayoutVars>
          <dgm:chPref val="3"/>
        </dgm:presLayoutVars>
      </dgm:prSet>
      <dgm:spPr/>
      <dgm:t>
        <a:bodyPr/>
        <a:lstStyle/>
        <a:p>
          <a:endParaRPr lang="en-US"/>
        </a:p>
      </dgm:t>
    </dgm:pt>
    <dgm:pt modelId="{BD1B1D2C-AA85-46D5-8488-3136A4C82F79}" type="pres">
      <dgm:prSet presAssocID="{54E49658-59C7-4B42-BD41-8A8D317D1D5A}" presName="hierChild3" presStyleCnt="0"/>
      <dgm:spPr/>
    </dgm:pt>
    <dgm:pt modelId="{1B0F6FF8-BC43-4F1C-88B8-D043194EB434}" type="pres">
      <dgm:prSet presAssocID="{9D3576F7-1EAC-45DD-BF97-D9F3F14EB527}" presName="Name17" presStyleLbl="parChTrans1D3" presStyleIdx="0" presStyleCnt="1"/>
      <dgm:spPr/>
      <dgm:t>
        <a:bodyPr/>
        <a:lstStyle/>
        <a:p>
          <a:endParaRPr lang="en-US"/>
        </a:p>
      </dgm:t>
    </dgm:pt>
    <dgm:pt modelId="{15721C44-4404-4F89-B34A-C2E89268E6CE}" type="pres">
      <dgm:prSet presAssocID="{621A02D4-F23D-4A7F-BCE6-3A5104C3B07D}" presName="hierRoot3" presStyleCnt="0"/>
      <dgm:spPr/>
    </dgm:pt>
    <dgm:pt modelId="{A70AC821-A539-486F-8712-0BFAE6B4EA57}" type="pres">
      <dgm:prSet presAssocID="{621A02D4-F23D-4A7F-BCE6-3A5104C3B07D}" presName="composite3" presStyleCnt="0"/>
      <dgm:spPr/>
    </dgm:pt>
    <dgm:pt modelId="{BB6FBD96-ED06-4759-98D7-B6AC3FE14759}" type="pres">
      <dgm:prSet presAssocID="{621A02D4-F23D-4A7F-BCE6-3A5104C3B07D}" presName="background3" presStyleLbl="node3" presStyleIdx="0" presStyleCnt="1"/>
      <dgm:spPr/>
    </dgm:pt>
    <dgm:pt modelId="{24F14F41-0361-4A90-AB65-6F5EF5AE0D64}" type="pres">
      <dgm:prSet presAssocID="{621A02D4-F23D-4A7F-BCE6-3A5104C3B07D}" presName="text3" presStyleLbl="fgAcc3" presStyleIdx="0" presStyleCnt="1">
        <dgm:presLayoutVars>
          <dgm:chPref val="3"/>
        </dgm:presLayoutVars>
      </dgm:prSet>
      <dgm:spPr/>
      <dgm:t>
        <a:bodyPr/>
        <a:lstStyle/>
        <a:p>
          <a:endParaRPr lang="en-US"/>
        </a:p>
      </dgm:t>
    </dgm:pt>
    <dgm:pt modelId="{B2DBCC18-011A-449D-8264-90013E7D0AF1}" type="pres">
      <dgm:prSet presAssocID="{621A02D4-F23D-4A7F-BCE6-3A5104C3B07D}" presName="hierChild4" presStyleCnt="0"/>
      <dgm:spPr/>
    </dgm:pt>
    <dgm:pt modelId="{DBEDEED8-D658-4D47-AB51-CE83CDB6AD73}" type="pres">
      <dgm:prSet presAssocID="{B440BEF4-F3C0-4D08-84E4-0A4F6A5268DD}" presName="Name23" presStyleLbl="parChTrans1D4" presStyleIdx="0" presStyleCnt="6"/>
      <dgm:spPr/>
      <dgm:t>
        <a:bodyPr/>
        <a:lstStyle/>
        <a:p>
          <a:endParaRPr lang="en-US"/>
        </a:p>
      </dgm:t>
    </dgm:pt>
    <dgm:pt modelId="{3E6FAD73-793A-4BF7-A792-1FAD9BBD37C9}" type="pres">
      <dgm:prSet presAssocID="{950E4E19-AB5B-490A-BFD4-35D8BE559033}" presName="hierRoot4" presStyleCnt="0"/>
      <dgm:spPr/>
    </dgm:pt>
    <dgm:pt modelId="{4099DB35-41D7-4D2E-BE2D-DAD68C67863D}" type="pres">
      <dgm:prSet presAssocID="{950E4E19-AB5B-490A-BFD4-35D8BE559033}" presName="composite4" presStyleCnt="0"/>
      <dgm:spPr/>
    </dgm:pt>
    <dgm:pt modelId="{00CB8491-9E3A-478F-BD01-41B16563C9D0}" type="pres">
      <dgm:prSet presAssocID="{950E4E19-AB5B-490A-BFD4-35D8BE559033}" presName="background4" presStyleLbl="node4" presStyleIdx="0" presStyleCnt="6"/>
      <dgm:spPr/>
    </dgm:pt>
    <dgm:pt modelId="{83CDACE9-A6C3-412F-89C7-744F4A9F8BDD}" type="pres">
      <dgm:prSet presAssocID="{950E4E19-AB5B-490A-BFD4-35D8BE559033}" presName="text4" presStyleLbl="fgAcc4" presStyleIdx="0" presStyleCnt="6">
        <dgm:presLayoutVars>
          <dgm:chPref val="3"/>
        </dgm:presLayoutVars>
      </dgm:prSet>
      <dgm:spPr/>
      <dgm:t>
        <a:bodyPr/>
        <a:lstStyle/>
        <a:p>
          <a:endParaRPr lang="en-US"/>
        </a:p>
      </dgm:t>
    </dgm:pt>
    <dgm:pt modelId="{C9C46296-4208-48AF-955F-EAAA07308224}" type="pres">
      <dgm:prSet presAssocID="{950E4E19-AB5B-490A-BFD4-35D8BE559033}" presName="hierChild5" presStyleCnt="0"/>
      <dgm:spPr/>
    </dgm:pt>
    <dgm:pt modelId="{CA4A9959-7920-42B5-A286-50A0D763884C}" type="pres">
      <dgm:prSet presAssocID="{900F6A1A-9AE0-4748-8DAB-24F0C9CEE720}" presName="Name23" presStyleLbl="parChTrans1D4" presStyleIdx="1" presStyleCnt="6"/>
      <dgm:spPr/>
      <dgm:t>
        <a:bodyPr/>
        <a:lstStyle/>
        <a:p>
          <a:endParaRPr lang="en-US"/>
        </a:p>
      </dgm:t>
    </dgm:pt>
    <dgm:pt modelId="{2170FE97-3319-4732-B5B3-B0808E24357A}" type="pres">
      <dgm:prSet presAssocID="{70703613-2132-441A-A187-D21D03E15ADA}" presName="hierRoot4" presStyleCnt="0"/>
      <dgm:spPr/>
    </dgm:pt>
    <dgm:pt modelId="{6E61A7C2-0BA2-4580-867F-D731CA2F5209}" type="pres">
      <dgm:prSet presAssocID="{70703613-2132-441A-A187-D21D03E15ADA}" presName="composite4" presStyleCnt="0"/>
      <dgm:spPr/>
    </dgm:pt>
    <dgm:pt modelId="{CF553EEA-F440-401F-B418-C325F5941743}" type="pres">
      <dgm:prSet presAssocID="{70703613-2132-441A-A187-D21D03E15ADA}" presName="background4" presStyleLbl="node4" presStyleIdx="1" presStyleCnt="6"/>
      <dgm:spPr/>
    </dgm:pt>
    <dgm:pt modelId="{FFA2E0F6-98F7-40F9-8DFE-FD6D50A03E05}" type="pres">
      <dgm:prSet presAssocID="{70703613-2132-441A-A187-D21D03E15ADA}" presName="text4" presStyleLbl="fgAcc4" presStyleIdx="1" presStyleCnt="6">
        <dgm:presLayoutVars>
          <dgm:chPref val="3"/>
        </dgm:presLayoutVars>
      </dgm:prSet>
      <dgm:spPr/>
      <dgm:t>
        <a:bodyPr/>
        <a:lstStyle/>
        <a:p>
          <a:endParaRPr lang="en-US"/>
        </a:p>
      </dgm:t>
    </dgm:pt>
    <dgm:pt modelId="{B143CD1F-9A64-4132-A677-2277B15C48CE}" type="pres">
      <dgm:prSet presAssocID="{70703613-2132-441A-A187-D21D03E15ADA}" presName="hierChild5" presStyleCnt="0"/>
      <dgm:spPr/>
    </dgm:pt>
    <dgm:pt modelId="{C1790B06-F097-40DE-9E6A-96983A8D8869}" type="pres">
      <dgm:prSet presAssocID="{DF110A46-17A1-4A98-A7B2-EFA7E7ADF71E}" presName="Name23" presStyleLbl="parChTrans1D4" presStyleIdx="2" presStyleCnt="6"/>
      <dgm:spPr/>
      <dgm:t>
        <a:bodyPr/>
        <a:lstStyle/>
        <a:p>
          <a:endParaRPr lang="en-US"/>
        </a:p>
      </dgm:t>
    </dgm:pt>
    <dgm:pt modelId="{C1FC2D7D-926A-49A4-96EE-E842AABC207B}" type="pres">
      <dgm:prSet presAssocID="{0E5D107A-909A-4514-AFF2-D1FAA64A5C1A}" presName="hierRoot4" presStyleCnt="0"/>
      <dgm:spPr/>
    </dgm:pt>
    <dgm:pt modelId="{B31E75F3-13E7-4B03-9F9B-CC9799130F0C}" type="pres">
      <dgm:prSet presAssocID="{0E5D107A-909A-4514-AFF2-D1FAA64A5C1A}" presName="composite4" presStyleCnt="0"/>
      <dgm:spPr/>
    </dgm:pt>
    <dgm:pt modelId="{0009915C-66A2-4962-B22B-6B6EE98DBF37}" type="pres">
      <dgm:prSet presAssocID="{0E5D107A-909A-4514-AFF2-D1FAA64A5C1A}" presName="background4" presStyleLbl="node4" presStyleIdx="2" presStyleCnt="6"/>
      <dgm:spPr/>
    </dgm:pt>
    <dgm:pt modelId="{FBB6E6DD-878D-4DBD-89B6-0B25FDD31611}" type="pres">
      <dgm:prSet presAssocID="{0E5D107A-909A-4514-AFF2-D1FAA64A5C1A}" presName="text4" presStyleLbl="fgAcc4" presStyleIdx="2" presStyleCnt="6">
        <dgm:presLayoutVars>
          <dgm:chPref val="3"/>
        </dgm:presLayoutVars>
      </dgm:prSet>
      <dgm:spPr/>
      <dgm:t>
        <a:bodyPr/>
        <a:lstStyle/>
        <a:p>
          <a:endParaRPr lang="en-US"/>
        </a:p>
      </dgm:t>
    </dgm:pt>
    <dgm:pt modelId="{30E15B1E-29C7-450F-A102-3BD5BD853269}" type="pres">
      <dgm:prSet presAssocID="{0E5D107A-909A-4514-AFF2-D1FAA64A5C1A}" presName="hierChild5" presStyleCnt="0"/>
      <dgm:spPr/>
    </dgm:pt>
    <dgm:pt modelId="{E678F8BD-54A3-4E44-8C44-30121DC0B5BC}" type="pres">
      <dgm:prSet presAssocID="{EBD796F7-7B48-443B-93D3-14D088CF2049}" presName="Name23" presStyleLbl="parChTrans1D4" presStyleIdx="3" presStyleCnt="6"/>
      <dgm:spPr/>
      <dgm:t>
        <a:bodyPr/>
        <a:lstStyle/>
        <a:p>
          <a:endParaRPr lang="en-US"/>
        </a:p>
      </dgm:t>
    </dgm:pt>
    <dgm:pt modelId="{046154D4-1721-40CE-9028-2AB8244CCC4E}" type="pres">
      <dgm:prSet presAssocID="{97D349F1-7399-42B8-8AFC-0C6738C797C9}" presName="hierRoot4" presStyleCnt="0"/>
      <dgm:spPr/>
    </dgm:pt>
    <dgm:pt modelId="{FFC78A8C-DB49-4D1D-9CC4-471A588C7977}" type="pres">
      <dgm:prSet presAssocID="{97D349F1-7399-42B8-8AFC-0C6738C797C9}" presName="composite4" presStyleCnt="0"/>
      <dgm:spPr/>
    </dgm:pt>
    <dgm:pt modelId="{85254E00-6B1E-4DE1-A13F-6F63F24989F1}" type="pres">
      <dgm:prSet presAssocID="{97D349F1-7399-42B8-8AFC-0C6738C797C9}" presName="background4" presStyleLbl="node4" presStyleIdx="3" presStyleCnt="6"/>
      <dgm:spPr/>
    </dgm:pt>
    <dgm:pt modelId="{6FF39134-6243-4B30-9AE4-EECB75CC075C}" type="pres">
      <dgm:prSet presAssocID="{97D349F1-7399-42B8-8AFC-0C6738C797C9}" presName="text4" presStyleLbl="fgAcc4" presStyleIdx="3" presStyleCnt="6">
        <dgm:presLayoutVars>
          <dgm:chPref val="3"/>
        </dgm:presLayoutVars>
      </dgm:prSet>
      <dgm:spPr/>
      <dgm:t>
        <a:bodyPr/>
        <a:lstStyle/>
        <a:p>
          <a:endParaRPr lang="en-US"/>
        </a:p>
      </dgm:t>
    </dgm:pt>
    <dgm:pt modelId="{EB17B045-135F-46BC-A2D0-DD28808F5975}" type="pres">
      <dgm:prSet presAssocID="{97D349F1-7399-42B8-8AFC-0C6738C797C9}" presName="hierChild5" presStyleCnt="0"/>
      <dgm:spPr/>
    </dgm:pt>
    <dgm:pt modelId="{370D1D65-A6FC-4A94-93C8-22B7DCA23F10}" type="pres">
      <dgm:prSet presAssocID="{8C7B7215-A4C4-4286-BE26-24EFCC29A15D}" presName="Name23" presStyleLbl="parChTrans1D4" presStyleIdx="4" presStyleCnt="6"/>
      <dgm:spPr/>
      <dgm:t>
        <a:bodyPr/>
        <a:lstStyle/>
        <a:p>
          <a:endParaRPr lang="en-US"/>
        </a:p>
      </dgm:t>
    </dgm:pt>
    <dgm:pt modelId="{53781A3C-2F4A-4A4B-BCE0-0482567E2D29}" type="pres">
      <dgm:prSet presAssocID="{68E6CAA5-9431-41FF-A5D2-227FF005503B}" presName="hierRoot4" presStyleCnt="0"/>
      <dgm:spPr/>
    </dgm:pt>
    <dgm:pt modelId="{9F147BAC-2308-461C-9AF6-4117B2D23C77}" type="pres">
      <dgm:prSet presAssocID="{68E6CAA5-9431-41FF-A5D2-227FF005503B}" presName="composite4" presStyleCnt="0"/>
      <dgm:spPr/>
    </dgm:pt>
    <dgm:pt modelId="{62362D6E-2D0C-4F4B-93CC-C83BC93B21A2}" type="pres">
      <dgm:prSet presAssocID="{68E6CAA5-9431-41FF-A5D2-227FF005503B}" presName="background4" presStyleLbl="node4" presStyleIdx="4" presStyleCnt="6"/>
      <dgm:spPr/>
    </dgm:pt>
    <dgm:pt modelId="{A7069DF3-E56F-4E11-915D-6752D458FA1E}" type="pres">
      <dgm:prSet presAssocID="{68E6CAA5-9431-41FF-A5D2-227FF005503B}" presName="text4" presStyleLbl="fgAcc4" presStyleIdx="4" presStyleCnt="6">
        <dgm:presLayoutVars>
          <dgm:chPref val="3"/>
        </dgm:presLayoutVars>
      </dgm:prSet>
      <dgm:spPr/>
      <dgm:t>
        <a:bodyPr/>
        <a:lstStyle/>
        <a:p>
          <a:endParaRPr lang="en-US"/>
        </a:p>
      </dgm:t>
    </dgm:pt>
    <dgm:pt modelId="{D84152D6-8564-4917-9EDE-07A9B4C52E31}" type="pres">
      <dgm:prSet presAssocID="{68E6CAA5-9431-41FF-A5D2-227FF005503B}" presName="hierChild5" presStyleCnt="0"/>
      <dgm:spPr/>
    </dgm:pt>
    <dgm:pt modelId="{6B0642D4-7D64-43E6-9975-D420D0A57A99}" type="pres">
      <dgm:prSet presAssocID="{6E469806-2E7F-40F4-B6F6-D5B8D4882F77}" presName="Name23" presStyleLbl="parChTrans1D4" presStyleIdx="5" presStyleCnt="6"/>
      <dgm:spPr/>
      <dgm:t>
        <a:bodyPr/>
        <a:lstStyle/>
        <a:p>
          <a:endParaRPr lang="en-US"/>
        </a:p>
      </dgm:t>
    </dgm:pt>
    <dgm:pt modelId="{46200D24-B8BB-4004-8F19-AD1E48183AED}" type="pres">
      <dgm:prSet presAssocID="{5057AF02-A14F-48C2-B8E8-D0DB8EFC3951}" presName="hierRoot4" presStyleCnt="0"/>
      <dgm:spPr/>
    </dgm:pt>
    <dgm:pt modelId="{EF0F8541-DBAF-458D-B4FB-7FCECA3E2444}" type="pres">
      <dgm:prSet presAssocID="{5057AF02-A14F-48C2-B8E8-D0DB8EFC3951}" presName="composite4" presStyleCnt="0"/>
      <dgm:spPr/>
    </dgm:pt>
    <dgm:pt modelId="{922490FD-29E1-4B71-90F9-E38286EB0675}" type="pres">
      <dgm:prSet presAssocID="{5057AF02-A14F-48C2-B8E8-D0DB8EFC3951}" presName="background4" presStyleLbl="node4" presStyleIdx="5" presStyleCnt="6"/>
      <dgm:spPr/>
    </dgm:pt>
    <dgm:pt modelId="{80CCF8E6-A556-4DAB-BBF2-DD9E985F576F}" type="pres">
      <dgm:prSet presAssocID="{5057AF02-A14F-48C2-B8E8-D0DB8EFC3951}" presName="text4" presStyleLbl="fgAcc4" presStyleIdx="5" presStyleCnt="6">
        <dgm:presLayoutVars>
          <dgm:chPref val="3"/>
        </dgm:presLayoutVars>
      </dgm:prSet>
      <dgm:spPr/>
      <dgm:t>
        <a:bodyPr/>
        <a:lstStyle/>
        <a:p>
          <a:endParaRPr lang="en-US"/>
        </a:p>
      </dgm:t>
    </dgm:pt>
    <dgm:pt modelId="{3D9A4FE7-4C79-493A-AA12-1BC6621DFAA5}" type="pres">
      <dgm:prSet presAssocID="{5057AF02-A14F-48C2-B8E8-D0DB8EFC3951}" presName="hierChild5" presStyleCnt="0"/>
      <dgm:spPr/>
    </dgm:pt>
  </dgm:ptLst>
  <dgm:cxnLst>
    <dgm:cxn modelId="{CFD24FC5-0524-408C-885C-CF5689E56313}" srcId="{333030E2-DCEF-497C-A5D9-AC3708BCCEF4}" destId="{54E49658-59C7-4B42-BD41-8A8D317D1D5A}" srcOrd="0" destOrd="0" parTransId="{EF0AA5F5-4D72-41B9-AB3A-2034BA467C91}" sibTransId="{0DB301F2-DBDB-4FBB-8B06-B145136AA275}"/>
    <dgm:cxn modelId="{32010722-41F9-4108-AB16-0C6F75073DBE}" type="presOf" srcId="{621A02D4-F23D-4A7F-BCE6-3A5104C3B07D}" destId="{24F14F41-0361-4A90-AB65-6F5EF5AE0D64}" srcOrd="0" destOrd="0" presId="urn:microsoft.com/office/officeart/2005/8/layout/hierarchy1"/>
    <dgm:cxn modelId="{E2CA0DCD-71F0-4BE1-9750-1D1080BCE44C}" type="presOf" srcId="{54E49658-59C7-4B42-BD41-8A8D317D1D5A}" destId="{367C4713-3BB5-4FCE-AD13-99E304E8B45C}" srcOrd="0" destOrd="0" presId="urn:microsoft.com/office/officeart/2005/8/layout/hierarchy1"/>
    <dgm:cxn modelId="{A758DEA7-51BC-416C-BEF5-1B082A3B6836}" srcId="{68E6CAA5-9431-41FF-A5D2-227FF005503B}" destId="{5057AF02-A14F-48C2-B8E8-D0DB8EFC3951}" srcOrd="0" destOrd="0" parTransId="{6E469806-2E7F-40F4-B6F6-D5B8D4882F77}" sibTransId="{734FD0A1-3EF7-46B3-9E14-E30342CF3721}"/>
    <dgm:cxn modelId="{BF8719E9-79F4-460F-90D3-A281DCBA6DD6}" type="presOf" srcId="{68E6CAA5-9431-41FF-A5D2-227FF005503B}" destId="{A7069DF3-E56F-4E11-915D-6752D458FA1E}" srcOrd="0" destOrd="0" presId="urn:microsoft.com/office/officeart/2005/8/layout/hierarchy1"/>
    <dgm:cxn modelId="{52F2026E-464B-4657-AC4C-B5AA43786117}" srcId="{621A02D4-F23D-4A7F-BCE6-3A5104C3B07D}" destId="{68E6CAA5-9431-41FF-A5D2-227FF005503B}" srcOrd="2" destOrd="0" parTransId="{8C7B7215-A4C4-4286-BE26-24EFCC29A15D}" sibTransId="{1D24EA75-D6FF-42D7-91CC-5222FFBB71CF}"/>
    <dgm:cxn modelId="{26E13A31-B329-4374-A5B8-CC2E18443166}" type="presOf" srcId="{6E469806-2E7F-40F4-B6F6-D5B8D4882F77}" destId="{6B0642D4-7D64-43E6-9975-D420D0A57A99}" srcOrd="0" destOrd="0" presId="urn:microsoft.com/office/officeart/2005/8/layout/hierarchy1"/>
    <dgm:cxn modelId="{EBBD49E1-4792-42D0-8132-01B6CB8C72A5}" type="presOf" srcId="{0E5D107A-909A-4514-AFF2-D1FAA64A5C1A}" destId="{FBB6E6DD-878D-4DBD-89B6-0B25FDD31611}" srcOrd="0" destOrd="0" presId="urn:microsoft.com/office/officeart/2005/8/layout/hierarchy1"/>
    <dgm:cxn modelId="{7EDAE041-384D-408B-91F1-8B3DB62EE2D6}" type="presOf" srcId="{70703613-2132-441A-A187-D21D03E15ADA}" destId="{FFA2E0F6-98F7-40F9-8DFE-FD6D50A03E05}" srcOrd="0" destOrd="0" presId="urn:microsoft.com/office/officeart/2005/8/layout/hierarchy1"/>
    <dgm:cxn modelId="{0B11B31D-F875-40C9-8702-FCCF32B3188E}" type="presOf" srcId="{9D3576F7-1EAC-45DD-BF97-D9F3F14EB527}" destId="{1B0F6FF8-BC43-4F1C-88B8-D043194EB434}" srcOrd="0" destOrd="0" presId="urn:microsoft.com/office/officeart/2005/8/layout/hierarchy1"/>
    <dgm:cxn modelId="{00CC8E2F-09AC-4942-AB33-0B337F95E449}" type="presOf" srcId="{5057AF02-A14F-48C2-B8E8-D0DB8EFC3951}" destId="{80CCF8E6-A556-4DAB-BBF2-DD9E985F576F}" srcOrd="0" destOrd="0" presId="urn:microsoft.com/office/officeart/2005/8/layout/hierarchy1"/>
    <dgm:cxn modelId="{B285FF2D-2723-4A74-95EE-F930B58716E4}" type="presOf" srcId="{DF110A46-17A1-4A98-A7B2-EFA7E7ADF71E}" destId="{C1790B06-F097-40DE-9E6A-96983A8D8869}" srcOrd="0" destOrd="0" presId="urn:microsoft.com/office/officeart/2005/8/layout/hierarchy1"/>
    <dgm:cxn modelId="{EFFE711D-4DC0-42E4-BAB4-F8C620A2B7DD}" type="presOf" srcId="{EBD796F7-7B48-443B-93D3-14D088CF2049}" destId="{E678F8BD-54A3-4E44-8C44-30121DC0B5BC}" srcOrd="0" destOrd="0" presId="urn:microsoft.com/office/officeart/2005/8/layout/hierarchy1"/>
    <dgm:cxn modelId="{4978C7CE-3023-4F0F-831E-BA9642E0AE56}" type="presOf" srcId="{EF0AA5F5-4D72-41B9-AB3A-2034BA467C91}" destId="{CE5F26B4-2FA8-4C1D-906B-E9FA7D64489B}" srcOrd="0" destOrd="0" presId="urn:microsoft.com/office/officeart/2005/8/layout/hierarchy1"/>
    <dgm:cxn modelId="{DB5F25C0-9673-43C5-A503-FF96059D2D22}" type="presOf" srcId="{950E4E19-AB5B-490A-BFD4-35D8BE559033}" destId="{83CDACE9-A6C3-412F-89C7-744F4A9F8BDD}" srcOrd="0" destOrd="0" presId="urn:microsoft.com/office/officeart/2005/8/layout/hierarchy1"/>
    <dgm:cxn modelId="{652005A3-0E71-4B21-B9E3-C20B546D6367}" srcId="{54E49658-59C7-4B42-BD41-8A8D317D1D5A}" destId="{621A02D4-F23D-4A7F-BCE6-3A5104C3B07D}" srcOrd="0" destOrd="0" parTransId="{9D3576F7-1EAC-45DD-BF97-D9F3F14EB527}" sibTransId="{37E40928-8FE8-47D8-8CB3-0140E6EB7B9A}"/>
    <dgm:cxn modelId="{122D2632-3A66-4023-9403-06675453D6CB}" srcId="{950E4E19-AB5B-490A-BFD4-35D8BE559033}" destId="{70703613-2132-441A-A187-D21D03E15ADA}" srcOrd="0" destOrd="0" parTransId="{900F6A1A-9AE0-4748-8DAB-24F0C9CEE720}" sibTransId="{1F98CFAE-BFD5-4F50-AC9A-6DEC63DD3CF3}"/>
    <dgm:cxn modelId="{5B6392C2-CA53-4C23-B2A2-A622B95C34F8}" srcId="{621A02D4-F23D-4A7F-BCE6-3A5104C3B07D}" destId="{950E4E19-AB5B-490A-BFD4-35D8BE559033}" srcOrd="0" destOrd="0" parTransId="{B440BEF4-F3C0-4D08-84E4-0A4F6A5268DD}" sibTransId="{D9C23FCD-3459-4790-8E5C-D19DF78C1832}"/>
    <dgm:cxn modelId="{F10C0842-9920-4101-9C72-91F1880FC7B6}" type="presOf" srcId="{8C7B7215-A4C4-4286-BE26-24EFCC29A15D}" destId="{370D1D65-A6FC-4A94-93C8-22B7DCA23F10}" srcOrd="0" destOrd="0" presId="urn:microsoft.com/office/officeart/2005/8/layout/hierarchy1"/>
    <dgm:cxn modelId="{339923AE-D0A1-4DAC-B5CE-DF2F994B0827}" srcId="{621A02D4-F23D-4A7F-BCE6-3A5104C3B07D}" destId="{0E5D107A-909A-4514-AFF2-D1FAA64A5C1A}" srcOrd="1" destOrd="0" parTransId="{DF110A46-17A1-4A98-A7B2-EFA7E7ADF71E}" sibTransId="{88271441-7B7A-4F7A-81F9-B182BDD166A7}"/>
    <dgm:cxn modelId="{05E3752E-8998-4305-9F06-0FE45579FE88}" type="presOf" srcId="{B440BEF4-F3C0-4D08-84E4-0A4F6A5268DD}" destId="{DBEDEED8-D658-4D47-AB51-CE83CDB6AD73}" srcOrd="0" destOrd="0" presId="urn:microsoft.com/office/officeart/2005/8/layout/hierarchy1"/>
    <dgm:cxn modelId="{D75C3771-35AD-4CCE-819A-3E56735F0F9A}" type="presOf" srcId="{333030E2-DCEF-497C-A5D9-AC3708BCCEF4}" destId="{F05AFBB2-B614-4FFF-83D2-DA9EFE6E3DC6}" srcOrd="0" destOrd="0" presId="urn:microsoft.com/office/officeart/2005/8/layout/hierarchy1"/>
    <dgm:cxn modelId="{BEB48DC9-E797-4D8C-8950-31072FE55FB6}" srcId="{A306B7FA-ED23-4E5F-8EDB-4BE0399904D2}" destId="{333030E2-DCEF-497C-A5D9-AC3708BCCEF4}" srcOrd="0" destOrd="0" parTransId="{F293F2FE-6E00-4AB6-BB87-93E6E1E6EE37}" sibTransId="{F127BD4A-6BEE-4E7C-8784-CA7D3E594A66}"/>
    <dgm:cxn modelId="{D5464B60-5D98-4489-9BEA-5195753B3771}" type="presOf" srcId="{900F6A1A-9AE0-4748-8DAB-24F0C9CEE720}" destId="{CA4A9959-7920-42B5-A286-50A0D763884C}" srcOrd="0" destOrd="0" presId="urn:microsoft.com/office/officeart/2005/8/layout/hierarchy1"/>
    <dgm:cxn modelId="{89C0E66D-13FC-40BC-B501-8A6DCD0FC76F}" type="presOf" srcId="{A306B7FA-ED23-4E5F-8EDB-4BE0399904D2}" destId="{DEB907B6-5BC1-438C-AF9D-ADF19AD98CFE}" srcOrd="0" destOrd="0" presId="urn:microsoft.com/office/officeart/2005/8/layout/hierarchy1"/>
    <dgm:cxn modelId="{2DE68DFC-BD5F-45CD-9A33-42AD62C5E3EA}" srcId="{0E5D107A-909A-4514-AFF2-D1FAA64A5C1A}" destId="{97D349F1-7399-42B8-8AFC-0C6738C797C9}" srcOrd="0" destOrd="0" parTransId="{EBD796F7-7B48-443B-93D3-14D088CF2049}" sibTransId="{FE46F7A2-573D-4435-B378-5AD8E3015382}"/>
    <dgm:cxn modelId="{B81EDBBF-6074-4490-B9B5-D1FFA64E2F78}" type="presOf" srcId="{97D349F1-7399-42B8-8AFC-0C6738C797C9}" destId="{6FF39134-6243-4B30-9AE4-EECB75CC075C}" srcOrd="0" destOrd="0" presId="urn:microsoft.com/office/officeart/2005/8/layout/hierarchy1"/>
    <dgm:cxn modelId="{B142D0E8-6461-4B8C-ABD3-DA2CD67F1BEB}" type="presParOf" srcId="{DEB907B6-5BC1-438C-AF9D-ADF19AD98CFE}" destId="{8FE7C8DA-37E6-4336-ACF5-D86FCDF923F9}" srcOrd="0" destOrd="0" presId="urn:microsoft.com/office/officeart/2005/8/layout/hierarchy1"/>
    <dgm:cxn modelId="{B07C9FBA-D3D0-4E70-990C-BB980AA4488D}" type="presParOf" srcId="{8FE7C8DA-37E6-4336-ACF5-D86FCDF923F9}" destId="{4E701D4A-1225-4549-A6BD-DB9F3650AAD2}" srcOrd="0" destOrd="0" presId="urn:microsoft.com/office/officeart/2005/8/layout/hierarchy1"/>
    <dgm:cxn modelId="{FD1A223D-F3F3-4C43-B024-0F1F193EDEB2}" type="presParOf" srcId="{4E701D4A-1225-4549-A6BD-DB9F3650AAD2}" destId="{3C2412EB-A8A2-4E1F-A683-967FF1B29E57}" srcOrd="0" destOrd="0" presId="urn:microsoft.com/office/officeart/2005/8/layout/hierarchy1"/>
    <dgm:cxn modelId="{1296AC87-2156-4539-976E-A0B8F3A0E2EB}" type="presParOf" srcId="{4E701D4A-1225-4549-A6BD-DB9F3650AAD2}" destId="{F05AFBB2-B614-4FFF-83D2-DA9EFE6E3DC6}" srcOrd="1" destOrd="0" presId="urn:microsoft.com/office/officeart/2005/8/layout/hierarchy1"/>
    <dgm:cxn modelId="{01B160FF-F117-45A9-970B-C13A92950482}" type="presParOf" srcId="{8FE7C8DA-37E6-4336-ACF5-D86FCDF923F9}" destId="{72ECDCE8-70BE-4D01-9EA1-AE1A8C4C0B17}" srcOrd="1" destOrd="0" presId="urn:microsoft.com/office/officeart/2005/8/layout/hierarchy1"/>
    <dgm:cxn modelId="{F3360288-0B8E-4531-9F5F-FD167A94C3E4}" type="presParOf" srcId="{72ECDCE8-70BE-4D01-9EA1-AE1A8C4C0B17}" destId="{CE5F26B4-2FA8-4C1D-906B-E9FA7D64489B}" srcOrd="0" destOrd="0" presId="urn:microsoft.com/office/officeart/2005/8/layout/hierarchy1"/>
    <dgm:cxn modelId="{020F4FDA-0572-402B-A222-0133AC9B6C66}" type="presParOf" srcId="{72ECDCE8-70BE-4D01-9EA1-AE1A8C4C0B17}" destId="{D161A147-CC97-4CE7-AFD6-4E28BEC09DDE}" srcOrd="1" destOrd="0" presId="urn:microsoft.com/office/officeart/2005/8/layout/hierarchy1"/>
    <dgm:cxn modelId="{48B8E64C-90FC-44BF-A5CA-7EFC56C2C522}" type="presParOf" srcId="{D161A147-CC97-4CE7-AFD6-4E28BEC09DDE}" destId="{24A8895B-CB13-4BB9-972C-497E23DBB97C}" srcOrd="0" destOrd="0" presId="urn:microsoft.com/office/officeart/2005/8/layout/hierarchy1"/>
    <dgm:cxn modelId="{3341C4E6-278B-46EF-87D4-F975CE9E65C2}" type="presParOf" srcId="{24A8895B-CB13-4BB9-972C-497E23DBB97C}" destId="{05903E64-0A7E-480C-AD5D-5507E32E1084}" srcOrd="0" destOrd="0" presId="urn:microsoft.com/office/officeart/2005/8/layout/hierarchy1"/>
    <dgm:cxn modelId="{95F51026-CAD0-43CB-B30C-0D619E984056}" type="presParOf" srcId="{24A8895B-CB13-4BB9-972C-497E23DBB97C}" destId="{367C4713-3BB5-4FCE-AD13-99E304E8B45C}" srcOrd="1" destOrd="0" presId="urn:microsoft.com/office/officeart/2005/8/layout/hierarchy1"/>
    <dgm:cxn modelId="{70C47F38-4FFD-438B-AE18-943C8174D703}" type="presParOf" srcId="{D161A147-CC97-4CE7-AFD6-4E28BEC09DDE}" destId="{BD1B1D2C-AA85-46D5-8488-3136A4C82F79}" srcOrd="1" destOrd="0" presId="urn:microsoft.com/office/officeart/2005/8/layout/hierarchy1"/>
    <dgm:cxn modelId="{0CBFBA89-D85D-47C4-A510-A5E926E3AC33}" type="presParOf" srcId="{BD1B1D2C-AA85-46D5-8488-3136A4C82F79}" destId="{1B0F6FF8-BC43-4F1C-88B8-D043194EB434}" srcOrd="0" destOrd="0" presId="urn:microsoft.com/office/officeart/2005/8/layout/hierarchy1"/>
    <dgm:cxn modelId="{D9D1189D-8253-4F4B-A5B4-AA4059CF2235}" type="presParOf" srcId="{BD1B1D2C-AA85-46D5-8488-3136A4C82F79}" destId="{15721C44-4404-4F89-B34A-C2E89268E6CE}" srcOrd="1" destOrd="0" presId="urn:microsoft.com/office/officeart/2005/8/layout/hierarchy1"/>
    <dgm:cxn modelId="{0C93B1CC-7518-4AC2-B86C-0FB14A0E2156}" type="presParOf" srcId="{15721C44-4404-4F89-B34A-C2E89268E6CE}" destId="{A70AC821-A539-486F-8712-0BFAE6B4EA57}" srcOrd="0" destOrd="0" presId="urn:microsoft.com/office/officeart/2005/8/layout/hierarchy1"/>
    <dgm:cxn modelId="{03116D84-21D8-4C17-830E-24C7C83254F3}" type="presParOf" srcId="{A70AC821-A539-486F-8712-0BFAE6B4EA57}" destId="{BB6FBD96-ED06-4759-98D7-B6AC3FE14759}" srcOrd="0" destOrd="0" presId="urn:microsoft.com/office/officeart/2005/8/layout/hierarchy1"/>
    <dgm:cxn modelId="{DC12FF89-008D-4296-947C-E5428F6CCEB8}" type="presParOf" srcId="{A70AC821-A539-486F-8712-0BFAE6B4EA57}" destId="{24F14F41-0361-4A90-AB65-6F5EF5AE0D64}" srcOrd="1" destOrd="0" presId="urn:microsoft.com/office/officeart/2005/8/layout/hierarchy1"/>
    <dgm:cxn modelId="{0DBFD81D-1CD0-4605-9BF3-BCEA7B35AD60}" type="presParOf" srcId="{15721C44-4404-4F89-B34A-C2E89268E6CE}" destId="{B2DBCC18-011A-449D-8264-90013E7D0AF1}" srcOrd="1" destOrd="0" presId="urn:microsoft.com/office/officeart/2005/8/layout/hierarchy1"/>
    <dgm:cxn modelId="{04721978-98A5-4618-A248-560E2C15B315}" type="presParOf" srcId="{B2DBCC18-011A-449D-8264-90013E7D0AF1}" destId="{DBEDEED8-D658-4D47-AB51-CE83CDB6AD73}" srcOrd="0" destOrd="0" presId="urn:microsoft.com/office/officeart/2005/8/layout/hierarchy1"/>
    <dgm:cxn modelId="{1603ADB5-241A-45B7-A892-115A35C261B8}" type="presParOf" srcId="{B2DBCC18-011A-449D-8264-90013E7D0AF1}" destId="{3E6FAD73-793A-4BF7-A792-1FAD9BBD37C9}" srcOrd="1" destOrd="0" presId="urn:microsoft.com/office/officeart/2005/8/layout/hierarchy1"/>
    <dgm:cxn modelId="{8EEA3898-2D71-4DA6-A85B-7E805EC85209}" type="presParOf" srcId="{3E6FAD73-793A-4BF7-A792-1FAD9BBD37C9}" destId="{4099DB35-41D7-4D2E-BE2D-DAD68C67863D}" srcOrd="0" destOrd="0" presId="urn:microsoft.com/office/officeart/2005/8/layout/hierarchy1"/>
    <dgm:cxn modelId="{BF579DDF-8108-46E2-B30A-76FD77D6763C}" type="presParOf" srcId="{4099DB35-41D7-4D2E-BE2D-DAD68C67863D}" destId="{00CB8491-9E3A-478F-BD01-41B16563C9D0}" srcOrd="0" destOrd="0" presId="urn:microsoft.com/office/officeart/2005/8/layout/hierarchy1"/>
    <dgm:cxn modelId="{510C96D6-E7E9-4595-8067-B59CAB4D1F06}" type="presParOf" srcId="{4099DB35-41D7-4D2E-BE2D-DAD68C67863D}" destId="{83CDACE9-A6C3-412F-89C7-744F4A9F8BDD}" srcOrd="1" destOrd="0" presId="urn:microsoft.com/office/officeart/2005/8/layout/hierarchy1"/>
    <dgm:cxn modelId="{6AA89EF7-BBA8-4752-AF7D-1EF2FDF36DD9}" type="presParOf" srcId="{3E6FAD73-793A-4BF7-A792-1FAD9BBD37C9}" destId="{C9C46296-4208-48AF-955F-EAAA07308224}" srcOrd="1" destOrd="0" presId="urn:microsoft.com/office/officeart/2005/8/layout/hierarchy1"/>
    <dgm:cxn modelId="{E64437CE-3558-4F70-83C4-8A8873EDA9F2}" type="presParOf" srcId="{C9C46296-4208-48AF-955F-EAAA07308224}" destId="{CA4A9959-7920-42B5-A286-50A0D763884C}" srcOrd="0" destOrd="0" presId="urn:microsoft.com/office/officeart/2005/8/layout/hierarchy1"/>
    <dgm:cxn modelId="{40181E5E-04EC-435C-90FB-BBE722407AB7}" type="presParOf" srcId="{C9C46296-4208-48AF-955F-EAAA07308224}" destId="{2170FE97-3319-4732-B5B3-B0808E24357A}" srcOrd="1" destOrd="0" presId="urn:microsoft.com/office/officeart/2005/8/layout/hierarchy1"/>
    <dgm:cxn modelId="{DCBD9255-03A4-4655-BC2E-47E4D5F21A62}" type="presParOf" srcId="{2170FE97-3319-4732-B5B3-B0808E24357A}" destId="{6E61A7C2-0BA2-4580-867F-D731CA2F5209}" srcOrd="0" destOrd="0" presId="urn:microsoft.com/office/officeart/2005/8/layout/hierarchy1"/>
    <dgm:cxn modelId="{E3E870BF-DA8A-47C4-AE09-80445BA11D40}" type="presParOf" srcId="{6E61A7C2-0BA2-4580-867F-D731CA2F5209}" destId="{CF553EEA-F440-401F-B418-C325F5941743}" srcOrd="0" destOrd="0" presId="urn:microsoft.com/office/officeart/2005/8/layout/hierarchy1"/>
    <dgm:cxn modelId="{B56D80EC-9244-4F88-83A2-D596C4876F95}" type="presParOf" srcId="{6E61A7C2-0BA2-4580-867F-D731CA2F5209}" destId="{FFA2E0F6-98F7-40F9-8DFE-FD6D50A03E05}" srcOrd="1" destOrd="0" presId="urn:microsoft.com/office/officeart/2005/8/layout/hierarchy1"/>
    <dgm:cxn modelId="{70A8A037-05C2-4A61-A87F-54A2127B912B}" type="presParOf" srcId="{2170FE97-3319-4732-B5B3-B0808E24357A}" destId="{B143CD1F-9A64-4132-A677-2277B15C48CE}" srcOrd="1" destOrd="0" presId="urn:microsoft.com/office/officeart/2005/8/layout/hierarchy1"/>
    <dgm:cxn modelId="{7E4A2302-8CF0-42A3-95A4-3D41BFD400E7}" type="presParOf" srcId="{B2DBCC18-011A-449D-8264-90013E7D0AF1}" destId="{C1790B06-F097-40DE-9E6A-96983A8D8869}" srcOrd="2" destOrd="0" presId="urn:microsoft.com/office/officeart/2005/8/layout/hierarchy1"/>
    <dgm:cxn modelId="{FCDD3335-058A-417E-AD62-34D942E139FA}" type="presParOf" srcId="{B2DBCC18-011A-449D-8264-90013E7D0AF1}" destId="{C1FC2D7D-926A-49A4-96EE-E842AABC207B}" srcOrd="3" destOrd="0" presId="urn:microsoft.com/office/officeart/2005/8/layout/hierarchy1"/>
    <dgm:cxn modelId="{8C2708A0-8085-40B1-97C9-9D1A9BDADF52}" type="presParOf" srcId="{C1FC2D7D-926A-49A4-96EE-E842AABC207B}" destId="{B31E75F3-13E7-4B03-9F9B-CC9799130F0C}" srcOrd="0" destOrd="0" presId="urn:microsoft.com/office/officeart/2005/8/layout/hierarchy1"/>
    <dgm:cxn modelId="{5AFCF917-5096-48DF-BA08-AFF83B219999}" type="presParOf" srcId="{B31E75F3-13E7-4B03-9F9B-CC9799130F0C}" destId="{0009915C-66A2-4962-B22B-6B6EE98DBF37}" srcOrd="0" destOrd="0" presId="urn:microsoft.com/office/officeart/2005/8/layout/hierarchy1"/>
    <dgm:cxn modelId="{7552AADC-156B-4E0B-B64B-9B6D332A97F7}" type="presParOf" srcId="{B31E75F3-13E7-4B03-9F9B-CC9799130F0C}" destId="{FBB6E6DD-878D-4DBD-89B6-0B25FDD31611}" srcOrd="1" destOrd="0" presId="urn:microsoft.com/office/officeart/2005/8/layout/hierarchy1"/>
    <dgm:cxn modelId="{D1A98EE7-6167-458E-9CB5-799464148805}" type="presParOf" srcId="{C1FC2D7D-926A-49A4-96EE-E842AABC207B}" destId="{30E15B1E-29C7-450F-A102-3BD5BD853269}" srcOrd="1" destOrd="0" presId="urn:microsoft.com/office/officeart/2005/8/layout/hierarchy1"/>
    <dgm:cxn modelId="{1E159609-F2CE-47AC-B7C8-51179BBA8140}" type="presParOf" srcId="{30E15B1E-29C7-450F-A102-3BD5BD853269}" destId="{E678F8BD-54A3-4E44-8C44-30121DC0B5BC}" srcOrd="0" destOrd="0" presId="urn:microsoft.com/office/officeart/2005/8/layout/hierarchy1"/>
    <dgm:cxn modelId="{A16777D1-8E0F-40B9-96C4-063BC708636B}" type="presParOf" srcId="{30E15B1E-29C7-450F-A102-3BD5BD853269}" destId="{046154D4-1721-40CE-9028-2AB8244CCC4E}" srcOrd="1" destOrd="0" presId="urn:microsoft.com/office/officeart/2005/8/layout/hierarchy1"/>
    <dgm:cxn modelId="{B1877875-3B28-46E3-B89F-1C0DB4CA4BCD}" type="presParOf" srcId="{046154D4-1721-40CE-9028-2AB8244CCC4E}" destId="{FFC78A8C-DB49-4D1D-9CC4-471A588C7977}" srcOrd="0" destOrd="0" presId="urn:microsoft.com/office/officeart/2005/8/layout/hierarchy1"/>
    <dgm:cxn modelId="{95298036-CE45-4388-8B56-16E15EDD274B}" type="presParOf" srcId="{FFC78A8C-DB49-4D1D-9CC4-471A588C7977}" destId="{85254E00-6B1E-4DE1-A13F-6F63F24989F1}" srcOrd="0" destOrd="0" presId="urn:microsoft.com/office/officeart/2005/8/layout/hierarchy1"/>
    <dgm:cxn modelId="{A21A0C7F-717D-4780-9951-7B752E279799}" type="presParOf" srcId="{FFC78A8C-DB49-4D1D-9CC4-471A588C7977}" destId="{6FF39134-6243-4B30-9AE4-EECB75CC075C}" srcOrd="1" destOrd="0" presId="urn:microsoft.com/office/officeart/2005/8/layout/hierarchy1"/>
    <dgm:cxn modelId="{16DB78D6-E2D4-4306-B338-18BA3F0439A2}" type="presParOf" srcId="{046154D4-1721-40CE-9028-2AB8244CCC4E}" destId="{EB17B045-135F-46BC-A2D0-DD28808F5975}" srcOrd="1" destOrd="0" presId="urn:microsoft.com/office/officeart/2005/8/layout/hierarchy1"/>
    <dgm:cxn modelId="{00AE142C-8856-4552-804D-0823E135AEE0}" type="presParOf" srcId="{B2DBCC18-011A-449D-8264-90013E7D0AF1}" destId="{370D1D65-A6FC-4A94-93C8-22B7DCA23F10}" srcOrd="4" destOrd="0" presId="urn:microsoft.com/office/officeart/2005/8/layout/hierarchy1"/>
    <dgm:cxn modelId="{FE3FF453-B5EB-4095-ADF8-ABBA901A7012}" type="presParOf" srcId="{B2DBCC18-011A-449D-8264-90013E7D0AF1}" destId="{53781A3C-2F4A-4A4B-BCE0-0482567E2D29}" srcOrd="5" destOrd="0" presId="urn:microsoft.com/office/officeart/2005/8/layout/hierarchy1"/>
    <dgm:cxn modelId="{F48D6EB7-A78D-496F-9BD5-544EC657A197}" type="presParOf" srcId="{53781A3C-2F4A-4A4B-BCE0-0482567E2D29}" destId="{9F147BAC-2308-461C-9AF6-4117B2D23C77}" srcOrd="0" destOrd="0" presId="urn:microsoft.com/office/officeart/2005/8/layout/hierarchy1"/>
    <dgm:cxn modelId="{05FC48FA-3D18-4A2F-A2E3-ED9F3C93F5E8}" type="presParOf" srcId="{9F147BAC-2308-461C-9AF6-4117B2D23C77}" destId="{62362D6E-2D0C-4F4B-93CC-C83BC93B21A2}" srcOrd="0" destOrd="0" presId="urn:microsoft.com/office/officeart/2005/8/layout/hierarchy1"/>
    <dgm:cxn modelId="{C2C3088F-6029-440C-A0A0-1CF7E6C2A618}" type="presParOf" srcId="{9F147BAC-2308-461C-9AF6-4117B2D23C77}" destId="{A7069DF3-E56F-4E11-915D-6752D458FA1E}" srcOrd="1" destOrd="0" presId="urn:microsoft.com/office/officeart/2005/8/layout/hierarchy1"/>
    <dgm:cxn modelId="{0286A7CB-801E-476B-B65D-226ECAFB2DDB}" type="presParOf" srcId="{53781A3C-2F4A-4A4B-BCE0-0482567E2D29}" destId="{D84152D6-8564-4917-9EDE-07A9B4C52E31}" srcOrd="1" destOrd="0" presId="urn:microsoft.com/office/officeart/2005/8/layout/hierarchy1"/>
    <dgm:cxn modelId="{4C5A37A3-702F-487A-AD3F-9C27369C412E}" type="presParOf" srcId="{D84152D6-8564-4917-9EDE-07A9B4C52E31}" destId="{6B0642D4-7D64-43E6-9975-D420D0A57A99}" srcOrd="0" destOrd="0" presId="urn:microsoft.com/office/officeart/2005/8/layout/hierarchy1"/>
    <dgm:cxn modelId="{4C5280E5-DBF0-430E-AA7C-6BB7D94DB314}" type="presParOf" srcId="{D84152D6-8564-4917-9EDE-07A9B4C52E31}" destId="{46200D24-B8BB-4004-8F19-AD1E48183AED}" srcOrd="1" destOrd="0" presId="urn:microsoft.com/office/officeart/2005/8/layout/hierarchy1"/>
    <dgm:cxn modelId="{DF67D172-E6CD-4236-90CA-188C0434069A}" type="presParOf" srcId="{46200D24-B8BB-4004-8F19-AD1E48183AED}" destId="{EF0F8541-DBAF-458D-B4FB-7FCECA3E2444}" srcOrd="0" destOrd="0" presId="urn:microsoft.com/office/officeart/2005/8/layout/hierarchy1"/>
    <dgm:cxn modelId="{AEE49939-FD43-4CBC-A0D8-D1F79BF7B9F8}" type="presParOf" srcId="{EF0F8541-DBAF-458D-B4FB-7FCECA3E2444}" destId="{922490FD-29E1-4B71-90F9-E38286EB0675}" srcOrd="0" destOrd="0" presId="urn:microsoft.com/office/officeart/2005/8/layout/hierarchy1"/>
    <dgm:cxn modelId="{DF22241D-3CE4-457A-9658-F13A184887FE}" type="presParOf" srcId="{EF0F8541-DBAF-458D-B4FB-7FCECA3E2444}" destId="{80CCF8E6-A556-4DAB-BBF2-DD9E985F576F}" srcOrd="1" destOrd="0" presId="urn:microsoft.com/office/officeart/2005/8/layout/hierarchy1"/>
    <dgm:cxn modelId="{41276373-7366-42D9-BD89-73BECD75B541}" type="presParOf" srcId="{46200D24-B8BB-4004-8F19-AD1E48183AED}" destId="{3D9A4FE7-4C79-493A-AA12-1BC6621DFAA5}" srcOrd="1" destOrd="0" presId="urn:microsoft.com/office/officeart/2005/8/layout/hierarchy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0642D4-7D64-43E6-9975-D420D0A57A99}">
      <dsp:nvSpPr>
        <dsp:cNvPr id="0" name=""/>
        <dsp:cNvSpPr/>
      </dsp:nvSpPr>
      <dsp:spPr>
        <a:xfrm>
          <a:off x="3537116"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0D1D65-A6FC-4A94-93C8-22B7DCA23F10}">
      <dsp:nvSpPr>
        <dsp:cNvPr id="0" name=""/>
        <dsp:cNvSpPr/>
      </dsp:nvSpPr>
      <dsp:spPr>
        <a:xfrm>
          <a:off x="2703217" y="1790717"/>
          <a:ext cx="879618" cy="209309"/>
        </a:xfrm>
        <a:custGeom>
          <a:avLst/>
          <a:gdLst/>
          <a:ahLst/>
          <a:cxnLst/>
          <a:rect l="0" t="0" r="0" b="0"/>
          <a:pathLst>
            <a:path>
              <a:moveTo>
                <a:pt x="0" y="0"/>
              </a:moveTo>
              <a:lnTo>
                <a:pt x="0" y="142638"/>
              </a:lnTo>
              <a:lnTo>
                <a:pt x="879618" y="142638"/>
              </a:lnTo>
              <a:lnTo>
                <a:pt x="879618"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8F8BD-54A3-4E44-8C44-30121DC0B5BC}">
      <dsp:nvSpPr>
        <dsp:cNvPr id="0" name=""/>
        <dsp:cNvSpPr/>
      </dsp:nvSpPr>
      <dsp:spPr>
        <a:xfrm>
          <a:off x="2657497"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790B06-F097-40DE-9E6A-96983A8D8869}">
      <dsp:nvSpPr>
        <dsp:cNvPr id="0" name=""/>
        <dsp:cNvSpPr/>
      </dsp:nvSpPr>
      <dsp:spPr>
        <a:xfrm>
          <a:off x="2657497" y="1790717"/>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4A9959-7920-42B5-A286-50A0D763884C}">
      <dsp:nvSpPr>
        <dsp:cNvPr id="0" name=""/>
        <dsp:cNvSpPr/>
      </dsp:nvSpPr>
      <dsp:spPr>
        <a:xfrm>
          <a:off x="1777878"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DEED8-D658-4D47-AB51-CE83CDB6AD73}">
      <dsp:nvSpPr>
        <dsp:cNvPr id="0" name=""/>
        <dsp:cNvSpPr/>
      </dsp:nvSpPr>
      <dsp:spPr>
        <a:xfrm>
          <a:off x="1823598" y="1790717"/>
          <a:ext cx="879618" cy="209309"/>
        </a:xfrm>
        <a:custGeom>
          <a:avLst/>
          <a:gdLst/>
          <a:ahLst/>
          <a:cxnLst/>
          <a:rect l="0" t="0" r="0" b="0"/>
          <a:pathLst>
            <a:path>
              <a:moveTo>
                <a:pt x="879618" y="0"/>
              </a:moveTo>
              <a:lnTo>
                <a:pt x="879618" y="142638"/>
              </a:lnTo>
              <a:lnTo>
                <a:pt x="0" y="142638"/>
              </a:lnTo>
              <a:lnTo>
                <a:pt x="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0F6FF8-BC43-4F1C-88B8-D043194EB434}">
      <dsp:nvSpPr>
        <dsp:cNvPr id="0" name=""/>
        <dsp:cNvSpPr/>
      </dsp:nvSpPr>
      <dsp:spPr>
        <a:xfrm>
          <a:off x="2657497" y="1124406"/>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5F26B4-2FA8-4C1D-906B-E9FA7D64489B}">
      <dsp:nvSpPr>
        <dsp:cNvPr id="0" name=""/>
        <dsp:cNvSpPr/>
      </dsp:nvSpPr>
      <dsp:spPr>
        <a:xfrm>
          <a:off x="2657497" y="458094"/>
          <a:ext cx="91440" cy="209309"/>
        </a:xfrm>
        <a:custGeom>
          <a:avLst/>
          <a:gdLst/>
          <a:ahLst/>
          <a:cxnLst/>
          <a:rect l="0" t="0" r="0" b="0"/>
          <a:pathLst>
            <a:path>
              <a:moveTo>
                <a:pt x="45720" y="0"/>
              </a:moveTo>
              <a:lnTo>
                <a:pt x="45720" y="209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2412EB-A8A2-4E1F-A683-967FF1B29E57}">
      <dsp:nvSpPr>
        <dsp:cNvPr id="0" name=""/>
        <dsp:cNvSpPr/>
      </dsp:nvSpPr>
      <dsp:spPr>
        <a:xfrm>
          <a:off x="2343373" y="1092"/>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5AFBB2-B614-4FFF-83D2-DA9EFE6E3DC6}">
      <dsp:nvSpPr>
        <dsp:cNvPr id="0" name=""/>
        <dsp:cNvSpPr/>
      </dsp:nvSpPr>
      <dsp:spPr>
        <a:xfrm>
          <a:off x="2423338" y="77059"/>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SharePoint Foundation 2013</a:t>
          </a:r>
        </a:p>
      </dsp:txBody>
      <dsp:txXfrm>
        <a:off x="2436723" y="90444"/>
        <a:ext cx="692918" cy="430231"/>
      </dsp:txXfrm>
    </dsp:sp>
    <dsp:sp modelId="{05903E64-0A7E-480C-AD5D-5507E32E1084}">
      <dsp:nvSpPr>
        <dsp:cNvPr id="0" name=""/>
        <dsp:cNvSpPr/>
      </dsp:nvSpPr>
      <dsp:spPr>
        <a:xfrm>
          <a:off x="2343373" y="667404"/>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7C4713-3BB5-4FCE-AD13-99E304E8B45C}">
      <dsp:nvSpPr>
        <dsp:cNvPr id="0" name=""/>
        <dsp:cNvSpPr/>
      </dsp:nvSpPr>
      <dsp:spPr>
        <a:xfrm>
          <a:off x="2423338" y="743371"/>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Gruppo di farm</a:t>
          </a:r>
        </a:p>
      </dsp:txBody>
      <dsp:txXfrm>
        <a:off x="2436723" y="756756"/>
        <a:ext cx="692918" cy="430231"/>
      </dsp:txXfrm>
    </dsp:sp>
    <dsp:sp modelId="{BB6FBD96-ED06-4759-98D7-B6AC3FE14759}">
      <dsp:nvSpPr>
        <dsp:cNvPr id="0" name=""/>
        <dsp:cNvSpPr/>
      </dsp:nvSpPr>
      <dsp:spPr>
        <a:xfrm>
          <a:off x="2343373" y="1333715"/>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F14F41-0361-4A90-AB65-6F5EF5AE0D64}">
      <dsp:nvSpPr>
        <dsp:cNvPr id="0" name=""/>
        <dsp:cNvSpPr/>
      </dsp:nvSpPr>
      <dsp:spPr>
        <a:xfrm>
          <a:off x="2423338" y="1409682"/>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Farm</a:t>
          </a:r>
        </a:p>
      </dsp:txBody>
      <dsp:txXfrm>
        <a:off x="2436723" y="1423067"/>
        <a:ext cx="692918" cy="430231"/>
      </dsp:txXfrm>
    </dsp:sp>
    <dsp:sp modelId="{00CB8491-9E3A-478F-BD01-41B16563C9D0}">
      <dsp:nvSpPr>
        <dsp:cNvPr id="0" name=""/>
        <dsp:cNvSpPr/>
      </dsp:nvSpPr>
      <dsp:spPr>
        <a:xfrm>
          <a:off x="1463754"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CDACE9-A6C3-412F-89C7-744F4A9F8BDD}">
      <dsp:nvSpPr>
        <dsp:cNvPr id="0" name=""/>
        <dsp:cNvSpPr/>
      </dsp:nvSpPr>
      <dsp:spPr>
        <a:xfrm>
          <a:off x="1543719"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Gruppo di server</a:t>
          </a:r>
        </a:p>
      </dsp:txBody>
      <dsp:txXfrm>
        <a:off x="1557104" y="2089378"/>
        <a:ext cx="692918" cy="430231"/>
      </dsp:txXfrm>
    </dsp:sp>
    <dsp:sp modelId="{CF553EEA-F440-401F-B418-C325F5941743}">
      <dsp:nvSpPr>
        <dsp:cNvPr id="0" name=""/>
        <dsp:cNvSpPr/>
      </dsp:nvSpPr>
      <dsp:spPr>
        <a:xfrm>
          <a:off x="1463754"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A2E0F6-98F7-40F9-8DFE-FD6D50A03E05}">
      <dsp:nvSpPr>
        <dsp:cNvPr id="0" name=""/>
        <dsp:cNvSpPr/>
      </dsp:nvSpPr>
      <dsp:spPr>
        <a:xfrm>
          <a:off x="1543719"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Server</a:t>
          </a:r>
        </a:p>
      </dsp:txBody>
      <dsp:txXfrm>
        <a:off x="1557104" y="2755690"/>
        <a:ext cx="692918" cy="430231"/>
      </dsp:txXfrm>
    </dsp:sp>
    <dsp:sp modelId="{0009915C-66A2-4962-B22B-6B6EE98DBF37}">
      <dsp:nvSpPr>
        <dsp:cNvPr id="0" name=""/>
        <dsp:cNvSpPr/>
      </dsp:nvSpPr>
      <dsp:spPr>
        <a:xfrm>
          <a:off x="2343373"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B6E6DD-878D-4DBD-89B6-0B25FDD31611}">
      <dsp:nvSpPr>
        <dsp:cNvPr id="0" name=""/>
        <dsp:cNvSpPr/>
      </dsp:nvSpPr>
      <dsp:spPr>
        <a:xfrm>
          <a:off x="2423338"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Gruppo di servizi</a:t>
          </a:r>
        </a:p>
      </dsp:txBody>
      <dsp:txXfrm>
        <a:off x="2436723" y="2089378"/>
        <a:ext cx="692918" cy="430231"/>
      </dsp:txXfrm>
    </dsp:sp>
    <dsp:sp modelId="{85254E00-6B1E-4DE1-A13F-6F63F24989F1}">
      <dsp:nvSpPr>
        <dsp:cNvPr id="0" name=""/>
        <dsp:cNvSpPr/>
      </dsp:nvSpPr>
      <dsp:spPr>
        <a:xfrm>
          <a:off x="2343373"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F39134-6243-4B30-9AE4-EECB75CC075C}">
      <dsp:nvSpPr>
        <dsp:cNvPr id="0" name=""/>
        <dsp:cNvSpPr/>
      </dsp:nvSpPr>
      <dsp:spPr>
        <a:xfrm>
          <a:off x="2423338"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Servizio di SharePoint</a:t>
          </a:r>
        </a:p>
      </dsp:txBody>
      <dsp:txXfrm>
        <a:off x="2436723" y="2755690"/>
        <a:ext cx="692918" cy="430231"/>
      </dsp:txXfrm>
    </dsp:sp>
    <dsp:sp modelId="{62362D6E-2D0C-4F4B-93CC-C83BC93B21A2}">
      <dsp:nvSpPr>
        <dsp:cNvPr id="0" name=""/>
        <dsp:cNvSpPr/>
      </dsp:nvSpPr>
      <dsp:spPr>
        <a:xfrm>
          <a:off x="3222992"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069DF3-E56F-4E11-915D-6752D458FA1E}">
      <dsp:nvSpPr>
        <dsp:cNvPr id="0" name=""/>
        <dsp:cNvSpPr/>
      </dsp:nvSpPr>
      <dsp:spPr>
        <a:xfrm>
          <a:off x="3302957"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Gruppo di servizi condivisi</a:t>
          </a:r>
        </a:p>
      </dsp:txBody>
      <dsp:txXfrm>
        <a:off x="3316342" y="2089378"/>
        <a:ext cx="692918" cy="430231"/>
      </dsp:txXfrm>
    </dsp:sp>
    <dsp:sp modelId="{922490FD-29E1-4B71-90F9-E38286EB0675}">
      <dsp:nvSpPr>
        <dsp:cNvPr id="0" name=""/>
        <dsp:cNvSpPr/>
      </dsp:nvSpPr>
      <dsp:spPr>
        <a:xfrm>
          <a:off x="3222992"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CCF8E6-A556-4DAB-BBF2-DD9E985F576F}">
      <dsp:nvSpPr>
        <dsp:cNvPr id="0" name=""/>
        <dsp:cNvSpPr/>
      </dsp:nvSpPr>
      <dsp:spPr>
        <a:xfrm>
          <a:off x="3302957"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Servizio condiviso di SharePoint</a:t>
          </a:r>
        </a:p>
      </dsp:txBody>
      <dsp:txXfrm>
        <a:off x="3316342" y="2755690"/>
        <a:ext cx="692918" cy="4302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5D38-105A-4BB0-83D0-D91852B0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61</Pages>
  <Words>18459</Words>
  <Characters>105219</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Guo</dc:creator>
  <cp:lastModifiedBy>Qian Xun Johnson Li</cp:lastModifiedBy>
  <cp:revision>127</cp:revision>
  <dcterms:created xsi:type="dcterms:W3CDTF">2012-03-21T06:57:00Z</dcterms:created>
  <dcterms:modified xsi:type="dcterms:W3CDTF">2013-03-26T01:45:00Z</dcterms:modified>
</cp:coreProperties>
</file>